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1036" w:rsidRPr="00921036" w:rsidRDefault="00921036" w:rsidP="00921036">
      <w:pPr>
        <w:suppressAutoHyphens/>
        <w:spacing w:after="0" w:line="240" w:lineRule="auto"/>
        <w:jc w:val="center"/>
        <w:rPr>
          <w:rFonts w:ascii="Times New Roman" w:eastAsia="Times New Roman" w:hAnsi="Times New Roman" w:cs="Times New Roman"/>
          <w:b/>
          <w:sz w:val="28"/>
          <w:szCs w:val="28"/>
          <w:lang w:eastAsia="ar-SA"/>
        </w:rPr>
      </w:pPr>
    </w:p>
    <w:p w:rsidR="00921036" w:rsidRPr="00DE2448" w:rsidRDefault="00921036" w:rsidP="00921036">
      <w:pPr>
        <w:spacing w:after="0" w:line="240" w:lineRule="auto"/>
        <w:jc w:val="right"/>
        <w:rPr>
          <w:rFonts w:ascii="Times New Roman" w:eastAsia="Times New Roman" w:hAnsi="Times New Roman" w:cs="Times New Roman"/>
          <w:i/>
          <w:iCs/>
          <w:sz w:val="72"/>
          <w:szCs w:val="72"/>
          <w:lang w:eastAsia="ru-RU"/>
        </w:rPr>
      </w:pPr>
      <w:r w:rsidRPr="00DE2448">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7FB24E2A" wp14:editId="766D9E76">
            <wp:simplePos x="0" y="0"/>
            <wp:positionH relativeFrom="column">
              <wp:posOffset>0</wp:posOffset>
            </wp:positionH>
            <wp:positionV relativeFrom="paragraph">
              <wp:posOffset>0</wp:posOffset>
            </wp:positionV>
            <wp:extent cx="6858000" cy="3973830"/>
            <wp:effectExtent l="0" t="0" r="0" b="762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lum bright="36000"/>
                      <a:extLst>
                        <a:ext uri="{28A0092B-C50C-407E-A947-70E740481C1C}">
                          <a14:useLocalDpi xmlns:a14="http://schemas.microsoft.com/office/drawing/2010/main" val="0"/>
                        </a:ext>
                      </a:extLst>
                    </a:blip>
                    <a:srcRect/>
                    <a:stretch>
                      <a:fillRect/>
                    </a:stretch>
                  </pic:blipFill>
                  <pic:spPr bwMode="auto">
                    <a:xfrm>
                      <a:off x="0" y="0"/>
                      <a:ext cx="6858000" cy="3973830"/>
                    </a:xfrm>
                    <a:prstGeom prst="rect">
                      <a:avLst/>
                    </a:prstGeom>
                    <a:noFill/>
                  </pic:spPr>
                </pic:pic>
              </a:graphicData>
            </a:graphic>
            <wp14:sizeRelH relativeFrom="page">
              <wp14:pctWidth>0</wp14:pctWidth>
            </wp14:sizeRelH>
            <wp14:sizeRelV relativeFrom="page">
              <wp14:pctHeight>0</wp14:pctHeight>
            </wp14:sizeRelV>
          </wp:anchor>
        </w:drawing>
      </w:r>
      <w:r w:rsidRPr="00DE2448">
        <w:rPr>
          <w:rFonts w:ascii="Times New Roman" w:eastAsia="Times New Roman" w:hAnsi="Times New Roman" w:cs="Times New Roman"/>
          <w:i/>
          <w:iCs/>
          <w:sz w:val="72"/>
          <w:szCs w:val="72"/>
          <w:lang w:eastAsia="ru-RU"/>
        </w:rPr>
        <w:t xml:space="preserve">"Вестник Недвиговского </w:t>
      </w:r>
    </w:p>
    <w:p w:rsidR="00921036" w:rsidRPr="00DE2448" w:rsidRDefault="00921036" w:rsidP="00921036">
      <w:pPr>
        <w:spacing w:after="0" w:line="240" w:lineRule="auto"/>
        <w:jc w:val="right"/>
        <w:rPr>
          <w:rFonts w:ascii="Times New Roman" w:eastAsia="Times New Roman" w:hAnsi="Times New Roman" w:cs="Times New Roman"/>
          <w:i/>
          <w:iCs/>
          <w:sz w:val="72"/>
          <w:szCs w:val="72"/>
          <w:lang w:eastAsia="ru-RU"/>
        </w:rPr>
      </w:pPr>
      <w:r w:rsidRPr="00DE2448">
        <w:rPr>
          <w:rFonts w:ascii="Times New Roman" w:eastAsia="Times New Roman" w:hAnsi="Times New Roman" w:cs="Times New Roman"/>
          <w:i/>
          <w:iCs/>
          <w:sz w:val="72"/>
          <w:szCs w:val="72"/>
          <w:lang w:eastAsia="ru-RU"/>
        </w:rPr>
        <w:t>сельского поселения"</w:t>
      </w:r>
    </w:p>
    <w:p w:rsidR="00921036" w:rsidRPr="00DE2448" w:rsidRDefault="00921036" w:rsidP="00921036">
      <w:pPr>
        <w:spacing w:after="0" w:line="240" w:lineRule="auto"/>
        <w:rPr>
          <w:rFonts w:ascii="Times New Roman" w:eastAsia="Times New Roman" w:hAnsi="Times New Roman" w:cs="Times New Roman"/>
          <w:b/>
          <w:bCs/>
          <w:sz w:val="28"/>
          <w:szCs w:val="28"/>
          <w:lang w:eastAsia="ru-RU"/>
        </w:rPr>
      </w:pPr>
    </w:p>
    <w:p w:rsidR="00921036" w:rsidRPr="00DE2448" w:rsidRDefault="00921036" w:rsidP="00921036">
      <w:pPr>
        <w:spacing w:after="0" w:line="240" w:lineRule="auto"/>
        <w:jc w:val="center"/>
        <w:rPr>
          <w:rFonts w:ascii="Times New Roman" w:eastAsia="Times New Roman" w:hAnsi="Times New Roman" w:cs="Times New Roman"/>
          <w:b/>
          <w:bCs/>
          <w:sz w:val="72"/>
          <w:szCs w:val="72"/>
          <w:lang w:eastAsia="ru-RU"/>
        </w:rPr>
      </w:pPr>
    </w:p>
    <w:p w:rsidR="00921036" w:rsidRPr="00DE2448" w:rsidRDefault="00921036" w:rsidP="00921036">
      <w:pPr>
        <w:spacing w:after="0" w:line="240" w:lineRule="auto"/>
        <w:jc w:val="center"/>
        <w:rPr>
          <w:rFonts w:ascii="Times New Roman" w:eastAsia="Times New Roman" w:hAnsi="Times New Roman" w:cs="Times New Roman"/>
          <w:b/>
          <w:bCs/>
          <w:sz w:val="72"/>
          <w:szCs w:val="72"/>
          <w:lang w:eastAsia="ru-RU"/>
        </w:rPr>
      </w:pPr>
    </w:p>
    <w:p w:rsidR="00921036" w:rsidRPr="00DE2448" w:rsidRDefault="00921036" w:rsidP="00921036">
      <w:pPr>
        <w:spacing w:after="0" w:line="240" w:lineRule="auto"/>
        <w:jc w:val="center"/>
        <w:rPr>
          <w:rFonts w:ascii="Times New Roman" w:eastAsia="Times New Roman" w:hAnsi="Times New Roman" w:cs="Times New Roman"/>
          <w:b/>
          <w:bCs/>
          <w:sz w:val="72"/>
          <w:szCs w:val="72"/>
          <w:lang w:eastAsia="ru-RU"/>
        </w:rPr>
      </w:pPr>
    </w:p>
    <w:p w:rsidR="00921036" w:rsidRPr="00DE2448" w:rsidRDefault="00921036" w:rsidP="00921036">
      <w:pPr>
        <w:spacing w:after="0" w:line="240" w:lineRule="auto"/>
        <w:jc w:val="center"/>
        <w:rPr>
          <w:rFonts w:ascii="Times New Roman" w:eastAsia="Times New Roman" w:hAnsi="Times New Roman" w:cs="Times New Roman"/>
          <w:b/>
          <w:bCs/>
          <w:sz w:val="72"/>
          <w:szCs w:val="72"/>
          <w:lang w:eastAsia="ru-RU"/>
        </w:rPr>
      </w:pPr>
    </w:p>
    <w:p w:rsidR="00921036" w:rsidRPr="00DE2448" w:rsidRDefault="00921036" w:rsidP="00921036">
      <w:pPr>
        <w:spacing w:after="0" w:line="240" w:lineRule="auto"/>
        <w:jc w:val="center"/>
        <w:rPr>
          <w:rFonts w:ascii="Times New Roman" w:eastAsia="Times New Roman" w:hAnsi="Times New Roman" w:cs="Times New Roman"/>
          <w:b/>
          <w:bCs/>
          <w:sz w:val="72"/>
          <w:szCs w:val="72"/>
          <w:lang w:eastAsia="ru-RU"/>
        </w:rPr>
      </w:pPr>
    </w:p>
    <w:p w:rsidR="00921036" w:rsidRPr="00DE2448" w:rsidRDefault="001E1DFF" w:rsidP="0092103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467.75pt;height:1.5pt" o:hralign="center" o:hrstd="t" o:hr="t" fillcolor="#aca899" stroked="f"/>
        </w:pict>
      </w:r>
    </w:p>
    <w:p w:rsidR="00921036" w:rsidRPr="00DE2448" w:rsidRDefault="00921036" w:rsidP="00921036">
      <w:pPr>
        <w:spacing w:after="0" w:line="240" w:lineRule="auto"/>
        <w:jc w:val="center"/>
        <w:rPr>
          <w:rFonts w:ascii="Times New Roman" w:eastAsia="Times New Roman" w:hAnsi="Times New Roman" w:cs="Times New Roman"/>
          <w:b/>
          <w:bCs/>
          <w:i/>
          <w:iCs/>
          <w:sz w:val="28"/>
          <w:szCs w:val="28"/>
          <w:lang w:eastAsia="ru-RU"/>
        </w:rPr>
      </w:pPr>
      <w:r w:rsidRPr="00DE2448">
        <w:rPr>
          <w:rFonts w:ascii="Times New Roman" w:eastAsia="Times New Roman" w:hAnsi="Times New Roman" w:cs="Times New Roman"/>
          <w:b/>
          <w:bCs/>
          <w:i/>
          <w:iCs/>
          <w:sz w:val="28"/>
          <w:szCs w:val="28"/>
          <w:lang w:eastAsia="ru-RU"/>
        </w:rPr>
        <w:t>Информационный бюллетень органов местного самоуправления муниципального образования «Недвиговское сельское поселение»</w:t>
      </w:r>
    </w:p>
    <w:p w:rsidR="00921036" w:rsidRPr="00DE2448" w:rsidRDefault="001E1DFF" w:rsidP="0092103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pict>
          <v:rect id="_x0000_i1026" style="width:467.75pt;height:1.5pt" o:hralign="center" o:hrstd="t" o:hr="t" fillcolor="#aca899" stroked="f"/>
        </w:pict>
      </w:r>
    </w:p>
    <w:p w:rsidR="00921036" w:rsidRPr="00DE2448" w:rsidRDefault="001E1DFF" w:rsidP="00921036">
      <w:pPr>
        <w:spacing w:after="0" w:line="240" w:lineRule="auto"/>
        <w:ind w:firstLine="708"/>
        <w:jc w:val="right"/>
        <w:rPr>
          <w:rFonts w:ascii="Times New Roman" w:eastAsia="Times New Roman" w:hAnsi="Times New Roman" w:cs="Times New Roman"/>
          <w:sz w:val="40"/>
          <w:szCs w:val="40"/>
          <w:lang w:eastAsia="ru-RU"/>
        </w:rPr>
      </w:pPr>
      <w:r>
        <w:rPr>
          <w:rFonts w:ascii="Times New Roman" w:eastAsia="Times New Roman" w:hAnsi="Times New Roman" w:cs="Times New Roman"/>
          <w:b/>
          <w:bCs/>
          <w:i/>
          <w:iCs/>
          <w:sz w:val="40"/>
          <w:szCs w:val="40"/>
          <w:lang w:eastAsia="ru-RU"/>
        </w:rPr>
        <w:t>ВТОРНИК</w:t>
      </w:r>
      <w:r w:rsidR="00921036" w:rsidRPr="00DE2448">
        <w:rPr>
          <w:rFonts w:ascii="Times New Roman" w:eastAsia="Times New Roman" w:hAnsi="Times New Roman" w:cs="Times New Roman"/>
          <w:b/>
          <w:bCs/>
          <w:i/>
          <w:iCs/>
          <w:sz w:val="40"/>
          <w:szCs w:val="40"/>
          <w:lang w:eastAsia="ru-RU"/>
        </w:rPr>
        <w:t xml:space="preserve">, </w:t>
      </w:r>
      <w:r>
        <w:rPr>
          <w:rFonts w:ascii="Times New Roman" w:eastAsia="Times New Roman" w:hAnsi="Times New Roman" w:cs="Times New Roman"/>
          <w:b/>
          <w:bCs/>
          <w:i/>
          <w:iCs/>
          <w:sz w:val="40"/>
          <w:szCs w:val="40"/>
          <w:lang w:eastAsia="ru-RU"/>
        </w:rPr>
        <w:t>21</w:t>
      </w:r>
      <w:r w:rsidR="00E153E0">
        <w:rPr>
          <w:rFonts w:ascii="Times New Roman" w:eastAsia="Times New Roman" w:hAnsi="Times New Roman" w:cs="Times New Roman"/>
          <w:b/>
          <w:bCs/>
          <w:i/>
          <w:iCs/>
          <w:sz w:val="40"/>
          <w:szCs w:val="40"/>
          <w:lang w:eastAsia="ru-RU"/>
        </w:rPr>
        <w:t xml:space="preserve"> </w:t>
      </w:r>
      <w:r>
        <w:rPr>
          <w:rFonts w:ascii="Times New Roman" w:eastAsia="Times New Roman" w:hAnsi="Times New Roman" w:cs="Times New Roman"/>
          <w:b/>
          <w:bCs/>
          <w:i/>
          <w:iCs/>
          <w:sz w:val="40"/>
          <w:szCs w:val="40"/>
          <w:lang w:eastAsia="ru-RU"/>
        </w:rPr>
        <w:t>НОЯБРЯ</w:t>
      </w:r>
      <w:r w:rsidR="00921036" w:rsidRPr="00DE2448">
        <w:rPr>
          <w:rFonts w:ascii="Times New Roman" w:eastAsia="Times New Roman" w:hAnsi="Times New Roman" w:cs="Times New Roman"/>
          <w:b/>
          <w:bCs/>
          <w:i/>
          <w:iCs/>
          <w:sz w:val="40"/>
          <w:szCs w:val="40"/>
          <w:lang w:eastAsia="ru-RU"/>
        </w:rPr>
        <w:t xml:space="preserve"> 2017 года  № </w:t>
      </w:r>
      <w:r>
        <w:rPr>
          <w:rFonts w:ascii="Times New Roman" w:eastAsia="Times New Roman" w:hAnsi="Times New Roman" w:cs="Times New Roman"/>
          <w:b/>
          <w:bCs/>
          <w:i/>
          <w:iCs/>
          <w:sz w:val="40"/>
          <w:szCs w:val="40"/>
          <w:lang w:eastAsia="ru-RU"/>
        </w:rPr>
        <w:t>16</w:t>
      </w:r>
      <w:r w:rsidR="00921036" w:rsidRPr="00DE2448">
        <w:rPr>
          <w:rFonts w:ascii="Times New Roman" w:eastAsia="Times New Roman" w:hAnsi="Times New Roman" w:cs="Times New Roman"/>
          <w:sz w:val="40"/>
          <w:szCs w:val="40"/>
          <w:lang w:eastAsia="ru-RU"/>
        </w:rPr>
        <w:t xml:space="preserve">                                         </w:t>
      </w:r>
    </w:p>
    <w:tbl>
      <w:tblPr>
        <w:tblW w:w="10773" w:type="dxa"/>
        <w:tblInd w:w="-106"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0773"/>
      </w:tblGrid>
      <w:tr w:rsidR="00921036" w:rsidRPr="00DE2448" w:rsidTr="00921036">
        <w:trPr>
          <w:trHeight w:val="3978"/>
        </w:trPr>
        <w:tc>
          <w:tcPr>
            <w:tcW w:w="10773" w:type="dxa"/>
            <w:tcBorders>
              <w:top w:val="dotted" w:sz="4" w:space="0" w:color="auto"/>
              <w:bottom w:val="dotted" w:sz="4" w:space="0" w:color="auto"/>
            </w:tcBorders>
          </w:tcPr>
          <w:p w:rsidR="00921036" w:rsidRPr="00DE2448" w:rsidRDefault="00921036" w:rsidP="00921036">
            <w:pPr>
              <w:spacing w:after="0" w:line="240" w:lineRule="auto"/>
              <w:rPr>
                <w:rFonts w:ascii="Times New Roman" w:eastAsia="Times New Roman" w:hAnsi="Times New Roman" w:cs="Times New Roman"/>
                <w:b/>
                <w:bCs/>
                <w:i/>
                <w:iCs/>
                <w:sz w:val="28"/>
                <w:szCs w:val="28"/>
                <w:lang w:eastAsia="ru-RU"/>
              </w:rPr>
            </w:pPr>
            <w:r w:rsidRPr="00DE2448">
              <w:rPr>
                <w:rFonts w:ascii="Times New Roman" w:eastAsia="Times New Roman" w:hAnsi="Times New Roman" w:cs="Times New Roman"/>
                <w:b/>
                <w:bCs/>
                <w:i/>
                <w:iCs/>
                <w:sz w:val="28"/>
                <w:szCs w:val="28"/>
                <w:lang w:eastAsia="ru-RU"/>
              </w:rPr>
              <w:t xml:space="preserve">В НОМЕРЕ: </w:t>
            </w:r>
          </w:p>
          <w:p w:rsidR="001E1DFF" w:rsidRPr="001E1DFF" w:rsidRDefault="001E1DFF" w:rsidP="001E1DFF">
            <w:pPr>
              <w:pStyle w:val="ac"/>
              <w:numPr>
                <w:ilvl w:val="0"/>
                <w:numId w:val="30"/>
              </w:numPr>
              <w:spacing w:after="0" w:line="240" w:lineRule="auto"/>
              <w:jc w:val="both"/>
              <w:rPr>
                <w:rFonts w:ascii="Times New Roman" w:eastAsia="Calibri" w:hAnsi="Times New Roman" w:cs="Times New Roman"/>
                <w:b/>
                <w:i/>
                <w:sz w:val="24"/>
                <w:szCs w:val="24"/>
                <w:lang w:eastAsia="ru-RU"/>
              </w:rPr>
            </w:pPr>
            <w:r w:rsidRPr="001E1DFF">
              <w:rPr>
                <w:rFonts w:ascii="Times New Roman" w:eastAsia="Calibri" w:hAnsi="Times New Roman" w:cs="Times New Roman"/>
                <w:b/>
                <w:i/>
                <w:sz w:val="24"/>
                <w:szCs w:val="24"/>
                <w:lang w:eastAsia="ru-RU"/>
              </w:rPr>
              <w:t>Решение Собрания депутатов Недвиговского сельского пос</w:t>
            </w:r>
            <w:r>
              <w:rPr>
                <w:rFonts w:ascii="Times New Roman" w:eastAsia="Calibri" w:hAnsi="Times New Roman" w:cs="Times New Roman"/>
                <w:b/>
                <w:i/>
                <w:sz w:val="24"/>
                <w:szCs w:val="24"/>
                <w:lang w:eastAsia="ru-RU"/>
              </w:rPr>
              <w:t xml:space="preserve">еления </w:t>
            </w:r>
            <w:proofErr w:type="spellStart"/>
            <w:r>
              <w:rPr>
                <w:rFonts w:ascii="Times New Roman" w:eastAsia="Calibri" w:hAnsi="Times New Roman" w:cs="Times New Roman"/>
                <w:b/>
                <w:i/>
                <w:sz w:val="24"/>
                <w:szCs w:val="24"/>
                <w:lang w:eastAsia="ru-RU"/>
              </w:rPr>
              <w:t>Мясниковского</w:t>
            </w:r>
            <w:proofErr w:type="spellEnd"/>
            <w:r>
              <w:rPr>
                <w:rFonts w:ascii="Times New Roman" w:eastAsia="Calibri" w:hAnsi="Times New Roman" w:cs="Times New Roman"/>
                <w:b/>
                <w:i/>
                <w:sz w:val="24"/>
                <w:szCs w:val="24"/>
                <w:lang w:eastAsia="ru-RU"/>
              </w:rPr>
              <w:t xml:space="preserve"> района  №36 от 21.11</w:t>
            </w:r>
            <w:r w:rsidRPr="001E1DFF">
              <w:rPr>
                <w:rFonts w:ascii="Times New Roman" w:eastAsia="Calibri" w:hAnsi="Times New Roman" w:cs="Times New Roman"/>
                <w:b/>
                <w:i/>
                <w:sz w:val="24"/>
                <w:szCs w:val="24"/>
                <w:lang w:eastAsia="ru-RU"/>
              </w:rPr>
              <w:t xml:space="preserve">.2017 года «О внесении изменений в Решение Собрания депутатов Недвиговского сельского поселения  от 26 декабря 2016г. № 13 «О бюджете Недвиговского </w:t>
            </w:r>
          </w:p>
          <w:p w:rsidR="00921036" w:rsidRDefault="001E1DFF" w:rsidP="001E1DFF">
            <w:pPr>
              <w:spacing w:after="0" w:line="240" w:lineRule="auto"/>
              <w:ind w:left="390" w:right="-6"/>
              <w:jc w:val="both"/>
              <w:rPr>
                <w:rFonts w:ascii="Times New Roman" w:eastAsia="Calibri" w:hAnsi="Times New Roman" w:cs="Times New Roman"/>
                <w:b/>
                <w:i/>
                <w:sz w:val="24"/>
                <w:szCs w:val="24"/>
                <w:lang w:eastAsia="ru-RU"/>
              </w:rPr>
            </w:pPr>
            <w:r>
              <w:rPr>
                <w:rFonts w:ascii="Times New Roman" w:eastAsia="Calibri" w:hAnsi="Times New Roman" w:cs="Times New Roman"/>
                <w:b/>
                <w:i/>
                <w:sz w:val="24"/>
                <w:szCs w:val="24"/>
                <w:lang w:eastAsia="ru-RU"/>
              </w:rPr>
              <w:t xml:space="preserve">     </w:t>
            </w:r>
            <w:r w:rsidRPr="00E153E0">
              <w:rPr>
                <w:rFonts w:ascii="Times New Roman" w:eastAsia="Calibri" w:hAnsi="Times New Roman" w:cs="Times New Roman"/>
                <w:b/>
                <w:i/>
                <w:sz w:val="24"/>
                <w:szCs w:val="24"/>
                <w:lang w:eastAsia="ru-RU"/>
              </w:rPr>
              <w:t xml:space="preserve">сельского поселения </w:t>
            </w:r>
            <w:proofErr w:type="spellStart"/>
            <w:r w:rsidRPr="00E153E0">
              <w:rPr>
                <w:rFonts w:ascii="Times New Roman" w:eastAsia="Calibri" w:hAnsi="Times New Roman" w:cs="Times New Roman"/>
                <w:b/>
                <w:i/>
                <w:sz w:val="24"/>
                <w:szCs w:val="24"/>
                <w:lang w:eastAsia="ru-RU"/>
              </w:rPr>
              <w:t>Мясниковского</w:t>
            </w:r>
            <w:proofErr w:type="spellEnd"/>
            <w:r w:rsidRPr="00E153E0">
              <w:rPr>
                <w:rFonts w:ascii="Times New Roman" w:eastAsia="Calibri" w:hAnsi="Times New Roman" w:cs="Times New Roman"/>
                <w:b/>
                <w:i/>
                <w:sz w:val="24"/>
                <w:szCs w:val="24"/>
                <w:lang w:eastAsia="ru-RU"/>
              </w:rPr>
              <w:t xml:space="preserve"> района на 2017 год и плановый период 2018-2019 </w:t>
            </w:r>
            <w:r>
              <w:rPr>
                <w:rFonts w:ascii="Times New Roman" w:eastAsia="Calibri" w:hAnsi="Times New Roman" w:cs="Times New Roman"/>
                <w:b/>
                <w:i/>
                <w:sz w:val="24"/>
                <w:szCs w:val="24"/>
                <w:lang w:eastAsia="ru-RU"/>
              </w:rPr>
              <w:t xml:space="preserve">     </w:t>
            </w:r>
            <w:r w:rsidRPr="00E153E0">
              <w:rPr>
                <w:rFonts w:ascii="Times New Roman" w:eastAsia="Calibri" w:hAnsi="Times New Roman" w:cs="Times New Roman"/>
                <w:b/>
                <w:i/>
                <w:sz w:val="24"/>
                <w:szCs w:val="24"/>
                <w:lang w:eastAsia="ru-RU"/>
              </w:rPr>
              <w:t>годов»»………………</w:t>
            </w:r>
            <w:r>
              <w:rPr>
                <w:rFonts w:ascii="Times New Roman" w:eastAsia="Calibri" w:hAnsi="Times New Roman" w:cs="Times New Roman"/>
                <w:b/>
                <w:i/>
                <w:sz w:val="24"/>
                <w:szCs w:val="24"/>
                <w:lang w:eastAsia="ru-RU"/>
              </w:rPr>
              <w:t>……………………………………………………………………………….2</w:t>
            </w:r>
            <w:r w:rsidRPr="00E153E0">
              <w:rPr>
                <w:rFonts w:ascii="Times New Roman" w:eastAsia="Calibri" w:hAnsi="Times New Roman" w:cs="Times New Roman"/>
                <w:b/>
                <w:i/>
                <w:sz w:val="24"/>
                <w:szCs w:val="24"/>
                <w:lang w:eastAsia="ru-RU"/>
              </w:rPr>
              <w:t xml:space="preserve"> стр</w:t>
            </w:r>
            <w:r>
              <w:rPr>
                <w:rFonts w:ascii="Times New Roman" w:eastAsia="Calibri" w:hAnsi="Times New Roman" w:cs="Times New Roman"/>
                <w:b/>
                <w:i/>
                <w:sz w:val="24"/>
                <w:szCs w:val="24"/>
                <w:lang w:eastAsia="ru-RU"/>
              </w:rPr>
              <w:t>.</w:t>
            </w:r>
          </w:p>
          <w:p w:rsidR="001E1DFF" w:rsidRPr="001E1DFF" w:rsidRDefault="001E1DFF" w:rsidP="001E1DFF">
            <w:pPr>
              <w:pStyle w:val="ac"/>
              <w:numPr>
                <w:ilvl w:val="0"/>
                <w:numId w:val="30"/>
              </w:numPr>
              <w:spacing w:after="0" w:line="240" w:lineRule="auto"/>
              <w:ind w:right="-6"/>
              <w:jc w:val="both"/>
              <w:rPr>
                <w:rFonts w:ascii="Times New Roman" w:eastAsia="Times New Roman" w:hAnsi="Times New Roman" w:cs="Times New Roman"/>
                <w:b/>
                <w:i/>
                <w:sz w:val="24"/>
                <w:szCs w:val="24"/>
                <w:lang w:eastAsia="ru-RU"/>
              </w:rPr>
            </w:pPr>
            <w:r w:rsidRPr="001E1DFF">
              <w:rPr>
                <w:rFonts w:ascii="Times New Roman" w:eastAsia="Calibri" w:hAnsi="Times New Roman" w:cs="Times New Roman"/>
                <w:b/>
                <w:i/>
                <w:sz w:val="24"/>
                <w:szCs w:val="24"/>
                <w:lang w:eastAsia="ru-RU"/>
              </w:rPr>
              <w:t>Решение Собрания депутатов Недвиговского сельского пос</w:t>
            </w:r>
            <w:r>
              <w:rPr>
                <w:rFonts w:ascii="Times New Roman" w:eastAsia="Calibri" w:hAnsi="Times New Roman" w:cs="Times New Roman"/>
                <w:b/>
                <w:i/>
                <w:sz w:val="24"/>
                <w:szCs w:val="24"/>
                <w:lang w:eastAsia="ru-RU"/>
              </w:rPr>
              <w:t xml:space="preserve">еления </w:t>
            </w:r>
            <w:proofErr w:type="spellStart"/>
            <w:r>
              <w:rPr>
                <w:rFonts w:ascii="Times New Roman" w:eastAsia="Calibri" w:hAnsi="Times New Roman" w:cs="Times New Roman"/>
                <w:b/>
                <w:i/>
                <w:sz w:val="24"/>
                <w:szCs w:val="24"/>
                <w:lang w:eastAsia="ru-RU"/>
              </w:rPr>
              <w:t>Мясниковского</w:t>
            </w:r>
            <w:proofErr w:type="spellEnd"/>
            <w:r>
              <w:rPr>
                <w:rFonts w:ascii="Times New Roman" w:eastAsia="Calibri" w:hAnsi="Times New Roman" w:cs="Times New Roman"/>
                <w:b/>
                <w:i/>
                <w:sz w:val="24"/>
                <w:szCs w:val="24"/>
                <w:lang w:eastAsia="ru-RU"/>
              </w:rPr>
              <w:t xml:space="preserve"> района  №37 от 21.11</w:t>
            </w:r>
            <w:r w:rsidRPr="001E1DFF">
              <w:rPr>
                <w:rFonts w:ascii="Times New Roman" w:eastAsia="Calibri" w:hAnsi="Times New Roman" w:cs="Times New Roman"/>
                <w:b/>
                <w:i/>
                <w:sz w:val="24"/>
                <w:szCs w:val="24"/>
                <w:lang w:eastAsia="ru-RU"/>
              </w:rPr>
              <w:t>.2017 года</w:t>
            </w:r>
            <w:r>
              <w:rPr>
                <w:rFonts w:ascii="Times New Roman" w:eastAsia="Calibri" w:hAnsi="Times New Roman" w:cs="Times New Roman"/>
                <w:b/>
                <w:i/>
                <w:sz w:val="24"/>
                <w:szCs w:val="24"/>
                <w:lang w:eastAsia="ru-RU"/>
              </w:rPr>
              <w:t xml:space="preserve"> «Об утверждении Устава муниципального образования «Недвиговское сельское поселение»………………………………………………………... 38 стр.</w:t>
            </w:r>
          </w:p>
          <w:p w:rsidR="001E1DFF" w:rsidRPr="001E1DFF" w:rsidRDefault="001E1DFF" w:rsidP="001E1DFF">
            <w:pPr>
              <w:pStyle w:val="ac"/>
              <w:numPr>
                <w:ilvl w:val="0"/>
                <w:numId w:val="30"/>
              </w:numPr>
              <w:spacing w:after="0" w:line="240" w:lineRule="auto"/>
              <w:ind w:right="-6"/>
              <w:jc w:val="both"/>
              <w:rPr>
                <w:rFonts w:ascii="Times New Roman" w:eastAsia="Times New Roman" w:hAnsi="Times New Roman" w:cs="Times New Roman"/>
                <w:b/>
                <w:i/>
                <w:sz w:val="24"/>
                <w:szCs w:val="24"/>
                <w:lang w:eastAsia="ru-RU"/>
              </w:rPr>
            </w:pPr>
            <w:r w:rsidRPr="001E1DFF">
              <w:rPr>
                <w:rFonts w:ascii="Times New Roman" w:eastAsia="Calibri" w:hAnsi="Times New Roman" w:cs="Times New Roman"/>
                <w:b/>
                <w:i/>
                <w:sz w:val="24"/>
                <w:szCs w:val="24"/>
                <w:lang w:eastAsia="ru-RU"/>
              </w:rPr>
              <w:t>Решение Собрания депутатов Недвиговского сельского пос</w:t>
            </w:r>
            <w:r>
              <w:rPr>
                <w:rFonts w:ascii="Times New Roman" w:eastAsia="Calibri" w:hAnsi="Times New Roman" w:cs="Times New Roman"/>
                <w:b/>
                <w:i/>
                <w:sz w:val="24"/>
                <w:szCs w:val="24"/>
                <w:lang w:eastAsia="ru-RU"/>
              </w:rPr>
              <w:t xml:space="preserve">еления </w:t>
            </w:r>
            <w:proofErr w:type="spellStart"/>
            <w:r>
              <w:rPr>
                <w:rFonts w:ascii="Times New Roman" w:eastAsia="Calibri" w:hAnsi="Times New Roman" w:cs="Times New Roman"/>
                <w:b/>
                <w:i/>
                <w:sz w:val="24"/>
                <w:szCs w:val="24"/>
                <w:lang w:eastAsia="ru-RU"/>
              </w:rPr>
              <w:t>Мясниковского</w:t>
            </w:r>
            <w:proofErr w:type="spellEnd"/>
            <w:r>
              <w:rPr>
                <w:rFonts w:ascii="Times New Roman" w:eastAsia="Calibri" w:hAnsi="Times New Roman" w:cs="Times New Roman"/>
                <w:b/>
                <w:i/>
                <w:sz w:val="24"/>
                <w:szCs w:val="24"/>
                <w:lang w:eastAsia="ru-RU"/>
              </w:rPr>
              <w:t xml:space="preserve"> района  №38 от 21.11</w:t>
            </w:r>
            <w:r w:rsidRPr="001E1DFF">
              <w:rPr>
                <w:rFonts w:ascii="Times New Roman" w:eastAsia="Calibri" w:hAnsi="Times New Roman" w:cs="Times New Roman"/>
                <w:b/>
                <w:i/>
                <w:sz w:val="24"/>
                <w:szCs w:val="24"/>
                <w:lang w:eastAsia="ru-RU"/>
              </w:rPr>
              <w:t>.2017 года</w:t>
            </w:r>
            <w:r>
              <w:rPr>
                <w:rFonts w:ascii="Times New Roman" w:eastAsia="Calibri" w:hAnsi="Times New Roman" w:cs="Times New Roman"/>
                <w:b/>
                <w:i/>
                <w:sz w:val="24"/>
                <w:szCs w:val="24"/>
                <w:lang w:eastAsia="ru-RU"/>
              </w:rPr>
              <w:t xml:space="preserve"> «О налоге на имущество физических лиц»…………………</w:t>
            </w:r>
            <w:r w:rsidR="0081416C">
              <w:rPr>
                <w:rFonts w:ascii="Times New Roman" w:eastAsia="Calibri" w:hAnsi="Times New Roman" w:cs="Times New Roman"/>
                <w:b/>
                <w:i/>
                <w:sz w:val="24"/>
                <w:szCs w:val="24"/>
                <w:lang w:eastAsia="ru-RU"/>
              </w:rPr>
              <w:t>…</w:t>
            </w:r>
            <w:r>
              <w:rPr>
                <w:rFonts w:ascii="Times New Roman" w:eastAsia="Calibri" w:hAnsi="Times New Roman" w:cs="Times New Roman"/>
                <w:b/>
                <w:i/>
                <w:sz w:val="24"/>
                <w:szCs w:val="24"/>
                <w:lang w:eastAsia="ru-RU"/>
              </w:rPr>
              <w:t>11</w:t>
            </w:r>
            <w:r w:rsidR="0081416C">
              <w:rPr>
                <w:rFonts w:ascii="Times New Roman" w:eastAsia="Calibri" w:hAnsi="Times New Roman" w:cs="Times New Roman"/>
                <w:b/>
                <w:i/>
                <w:sz w:val="24"/>
                <w:szCs w:val="24"/>
                <w:lang w:eastAsia="ru-RU"/>
              </w:rPr>
              <w:t>7</w:t>
            </w:r>
            <w:r>
              <w:rPr>
                <w:rFonts w:ascii="Times New Roman" w:eastAsia="Calibri" w:hAnsi="Times New Roman" w:cs="Times New Roman"/>
                <w:b/>
                <w:i/>
                <w:sz w:val="24"/>
                <w:szCs w:val="24"/>
                <w:lang w:eastAsia="ru-RU"/>
              </w:rPr>
              <w:t>стр.</w:t>
            </w:r>
          </w:p>
          <w:p w:rsidR="001E1DFF" w:rsidRPr="001E1DFF" w:rsidRDefault="001E1DFF" w:rsidP="001E1DFF">
            <w:pPr>
              <w:pStyle w:val="ac"/>
              <w:numPr>
                <w:ilvl w:val="0"/>
                <w:numId w:val="30"/>
              </w:numPr>
              <w:spacing w:after="0" w:line="240" w:lineRule="auto"/>
              <w:ind w:right="-6"/>
              <w:jc w:val="both"/>
              <w:rPr>
                <w:rFonts w:ascii="Times New Roman" w:eastAsia="Times New Roman" w:hAnsi="Times New Roman" w:cs="Times New Roman"/>
                <w:b/>
                <w:i/>
                <w:sz w:val="24"/>
                <w:szCs w:val="24"/>
                <w:lang w:eastAsia="ru-RU"/>
              </w:rPr>
            </w:pPr>
            <w:r w:rsidRPr="001E1DFF">
              <w:rPr>
                <w:rFonts w:ascii="Times New Roman" w:eastAsia="Calibri" w:hAnsi="Times New Roman" w:cs="Times New Roman"/>
                <w:b/>
                <w:i/>
                <w:sz w:val="24"/>
                <w:szCs w:val="24"/>
                <w:lang w:eastAsia="ru-RU"/>
              </w:rPr>
              <w:t>Решение Собрания депутатов Недвиговского сельского пос</w:t>
            </w:r>
            <w:r>
              <w:rPr>
                <w:rFonts w:ascii="Times New Roman" w:eastAsia="Calibri" w:hAnsi="Times New Roman" w:cs="Times New Roman"/>
                <w:b/>
                <w:i/>
                <w:sz w:val="24"/>
                <w:szCs w:val="24"/>
                <w:lang w:eastAsia="ru-RU"/>
              </w:rPr>
              <w:t xml:space="preserve">еления </w:t>
            </w:r>
            <w:proofErr w:type="spellStart"/>
            <w:r>
              <w:rPr>
                <w:rFonts w:ascii="Times New Roman" w:eastAsia="Calibri" w:hAnsi="Times New Roman" w:cs="Times New Roman"/>
                <w:b/>
                <w:i/>
                <w:sz w:val="24"/>
                <w:szCs w:val="24"/>
                <w:lang w:eastAsia="ru-RU"/>
              </w:rPr>
              <w:t>Мясниковского</w:t>
            </w:r>
            <w:proofErr w:type="spellEnd"/>
            <w:r>
              <w:rPr>
                <w:rFonts w:ascii="Times New Roman" w:eastAsia="Calibri" w:hAnsi="Times New Roman" w:cs="Times New Roman"/>
                <w:b/>
                <w:i/>
                <w:sz w:val="24"/>
                <w:szCs w:val="24"/>
                <w:lang w:eastAsia="ru-RU"/>
              </w:rPr>
              <w:t xml:space="preserve"> района  №39 от 21.11</w:t>
            </w:r>
            <w:r w:rsidRPr="001E1DFF">
              <w:rPr>
                <w:rFonts w:ascii="Times New Roman" w:eastAsia="Calibri" w:hAnsi="Times New Roman" w:cs="Times New Roman"/>
                <w:b/>
                <w:i/>
                <w:sz w:val="24"/>
                <w:szCs w:val="24"/>
                <w:lang w:eastAsia="ru-RU"/>
              </w:rPr>
              <w:t xml:space="preserve">.2017 года </w:t>
            </w:r>
            <w:r>
              <w:rPr>
                <w:rFonts w:ascii="Times New Roman" w:eastAsia="Calibri" w:hAnsi="Times New Roman" w:cs="Times New Roman"/>
                <w:b/>
                <w:i/>
                <w:sz w:val="24"/>
                <w:szCs w:val="24"/>
                <w:lang w:eastAsia="ru-RU"/>
              </w:rPr>
              <w:t>«О внесении изменений в Р</w:t>
            </w:r>
            <w:r w:rsidRPr="001E1DFF">
              <w:rPr>
                <w:rFonts w:ascii="Times New Roman" w:eastAsia="Calibri" w:hAnsi="Times New Roman" w:cs="Times New Roman"/>
                <w:b/>
                <w:i/>
                <w:sz w:val="24"/>
                <w:szCs w:val="24"/>
                <w:lang w:eastAsia="ru-RU"/>
              </w:rPr>
              <w:t>ешение Собрания депутатов Недвиговского сельского пос</w:t>
            </w:r>
            <w:r>
              <w:rPr>
                <w:rFonts w:ascii="Times New Roman" w:eastAsia="Calibri" w:hAnsi="Times New Roman" w:cs="Times New Roman"/>
                <w:b/>
                <w:i/>
                <w:sz w:val="24"/>
                <w:szCs w:val="24"/>
                <w:lang w:eastAsia="ru-RU"/>
              </w:rPr>
              <w:t xml:space="preserve">еления </w:t>
            </w:r>
            <w:proofErr w:type="spellStart"/>
            <w:r>
              <w:rPr>
                <w:rFonts w:ascii="Times New Roman" w:eastAsia="Calibri" w:hAnsi="Times New Roman" w:cs="Times New Roman"/>
                <w:b/>
                <w:i/>
                <w:sz w:val="24"/>
                <w:szCs w:val="24"/>
                <w:lang w:eastAsia="ru-RU"/>
              </w:rPr>
              <w:t>Мясниковского</w:t>
            </w:r>
            <w:proofErr w:type="spellEnd"/>
            <w:r>
              <w:rPr>
                <w:rFonts w:ascii="Times New Roman" w:eastAsia="Calibri" w:hAnsi="Times New Roman" w:cs="Times New Roman"/>
                <w:b/>
                <w:i/>
                <w:sz w:val="24"/>
                <w:szCs w:val="24"/>
                <w:lang w:eastAsia="ru-RU"/>
              </w:rPr>
              <w:t xml:space="preserve"> района  №69 от 14.11.2014</w:t>
            </w:r>
            <w:r w:rsidRPr="001E1DFF">
              <w:rPr>
                <w:rFonts w:ascii="Times New Roman" w:eastAsia="Calibri" w:hAnsi="Times New Roman" w:cs="Times New Roman"/>
                <w:b/>
                <w:i/>
                <w:sz w:val="24"/>
                <w:szCs w:val="24"/>
                <w:lang w:eastAsia="ru-RU"/>
              </w:rPr>
              <w:t xml:space="preserve"> года</w:t>
            </w:r>
            <w:r>
              <w:rPr>
                <w:rFonts w:ascii="Times New Roman" w:eastAsia="Calibri" w:hAnsi="Times New Roman" w:cs="Times New Roman"/>
                <w:b/>
                <w:i/>
                <w:sz w:val="24"/>
                <w:szCs w:val="24"/>
                <w:lang w:eastAsia="ru-RU"/>
              </w:rPr>
              <w:t xml:space="preserve"> «О земельном налоге»……………………………………………………………………</w:t>
            </w:r>
            <w:r w:rsidR="0081416C">
              <w:rPr>
                <w:rFonts w:ascii="Times New Roman" w:eastAsia="Calibri" w:hAnsi="Times New Roman" w:cs="Times New Roman"/>
                <w:b/>
                <w:i/>
                <w:sz w:val="24"/>
                <w:szCs w:val="24"/>
                <w:lang w:eastAsia="ru-RU"/>
              </w:rPr>
              <w:t>..........</w:t>
            </w:r>
            <w:r>
              <w:rPr>
                <w:rFonts w:ascii="Times New Roman" w:eastAsia="Calibri" w:hAnsi="Times New Roman" w:cs="Times New Roman"/>
                <w:b/>
                <w:i/>
                <w:sz w:val="24"/>
                <w:szCs w:val="24"/>
                <w:lang w:eastAsia="ru-RU"/>
              </w:rPr>
              <w:t>..</w:t>
            </w:r>
            <w:r w:rsidR="0081416C">
              <w:rPr>
                <w:rFonts w:ascii="Times New Roman" w:eastAsia="Calibri" w:hAnsi="Times New Roman" w:cs="Times New Roman"/>
                <w:b/>
                <w:i/>
                <w:sz w:val="24"/>
                <w:szCs w:val="24"/>
                <w:lang w:eastAsia="ru-RU"/>
              </w:rPr>
              <w:t>119</w:t>
            </w:r>
            <w:r>
              <w:rPr>
                <w:rFonts w:ascii="Times New Roman" w:eastAsia="Calibri" w:hAnsi="Times New Roman" w:cs="Times New Roman"/>
                <w:b/>
                <w:i/>
                <w:sz w:val="24"/>
                <w:szCs w:val="24"/>
                <w:lang w:eastAsia="ru-RU"/>
              </w:rPr>
              <w:t>стр.</w:t>
            </w:r>
          </w:p>
          <w:p w:rsidR="00921036" w:rsidRPr="00DE2448" w:rsidRDefault="00921036" w:rsidP="00921036">
            <w:pPr>
              <w:spacing w:after="0" w:line="240" w:lineRule="auto"/>
              <w:jc w:val="both"/>
              <w:rPr>
                <w:rFonts w:ascii="Times New Roman" w:eastAsia="Calibri" w:hAnsi="Times New Roman" w:cs="Times New Roman"/>
                <w:b/>
                <w:i/>
                <w:sz w:val="24"/>
                <w:szCs w:val="24"/>
                <w:lang w:eastAsia="ru-RU"/>
              </w:rPr>
            </w:pPr>
          </w:p>
        </w:tc>
      </w:tr>
    </w:tbl>
    <w:p w:rsidR="00921036" w:rsidRPr="00DE2448" w:rsidRDefault="00921036" w:rsidP="00921036">
      <w:pPr>
        <w:spacing w:after="0" w:line="240" w:lineRule="auto"/>
        <w:rPr>
          <w:rFonts w:ascii="Times New Roman" w:eastAsia="Times New Roman" w:hAnsi="Times New Roman" w:cs="Times New Roman"/>
          <w:vanish/>
          <w:sz w:val="24"/>
          <w:szCs w:val="24"/>
          <w:lang w:eastAsia="ru-RU"/>
        </w:rPr>
      </w:pPr>
    </w:p>
    <w:tbl>
      <w:tblPr>
        <w:tblpPr w:leftFromText="180" w:rightFromText="180" w:vertAnchor="text" w:tblpX="109" w:tblpY="136"/>
        <w:tblW w:w="10908"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5508"/>
        <w:gridCol w:w="5400"/>
      </w:tblGrid>
      <w:tr w:rsidR="00921036" w:rsidRPr="00DE2448" w:rsidTr="00921036">
        <w:trPr>
          <w:trHeight w:val="2327"/>
        </w:trPr>
        <w:tc>
          <w:tcPr>
            <w:tcW w:w="5508" w:type="dxa"/>
            <w:tcBorders>
              <w:top w:val="dotted" w:sz="4" w:space="0" w:color="auto"/>
              <w:bottom w:val="dotted" w:sz="4" w:space="0" w:color="auto"/>
            </w:tcBorders>
          </w:tcPr>
          <w:p w:rsidR="00921036" w:rsidRPr="00DE2448" w:rsidRDefault="00921036" w:rsidP="00921036">
            <w:pPr>
              <w:spacing w:after="0" w:line="240" w:lineRule="auto"/>
              <w:jc w:val="center"/>
              <w:rPr>
                <w:rFonts w:ascii="Times New Roman" w:eastAsia="Times New Roman" w:hAnsi="Times New Roman" w:cs="Times New Roman"/>
                <w:b/>
                <w:bCs/>
                <w:sz w:val="24"/>
                <w:szCs w:val="24"/>
                <w:lang w:eastAsia="ru-RU"/>
              </w:rPr>
            </w:pPr>
            <w:r w:rsidRPr="00DE2448">
              <w:rPr>
                <w:rFonts w:ascii="Times New Roman" w:eastAsia="Times New Roman" w:hAnsi="Times New Roman" w:cs="Times New Roman"/>
                <w:b/>
                <w:bCs/>
                <w:i/>
                <w:iCs/>
                <w:sz w:val="24"/>
                <w:szCs w:val="24"/>
                <w:lang w:eastAsia="ru-RU"/>
              </w:rPr>
              <w:t xml:space="preserve"> </w:t>
            </w:r>
            <w:r w:rsidRPr="00DE2448">
              <w:rPr>
                <w:rFonts w:ascii="Times New Roman" w:eastAsia="Times New Roman" w:hAnsi="Times New Roman" w:cs="Times New Roman"/>
                <w:b/>
                <w:bCs/>
                <w:sz w:val="24"/>
                <w:szCs w:val="24"/>
                <w:lang w:eastAsia="ru-RU"/>
              </w:rPr>
              <w:t>Учредитель: Администрация Недвиговского сельского поселения.</w:t>
            </w:r>
          </w:p>
          <w:p w:rsidR="00921036" w:rsidRPr="00DE2448" w:rsidRDefault="00921036" w:rsidP="00921036">
            <w:pPr>
              <w:spacing w:after="0" w:line="240" w:lineRule="auto"/>
              <w:jc w:val="center"/>
              <w:rPr>
                <w:rFonts w:ascii="Times New Roman" w:eastAsia="Times New Roman" w:hAnsi="Times New Roman" w:cs="Times New Roman"/>
                <w:b/>
                <w:bCs/>
                <w:sz w:val="24"/>
                <w:szCs w:val="24"/>
                <w:lang w:eastAsia="ru-RU"/>
              </w:rPr>
            </w:pPr>
            <w:r w:rsidRPr="00DE2448">
              <w:rPr>
                <w:rFonts w:ascii="Times New Roman" w:eastAsia="Times New Roman" w:hAnsi="Times New Roman" w:cs="Times New Roman"/>
                <w:b/>
                <w:bCs/>
                <w:sz w:val="24"/>
                <w:szCs w:val="24"/>
                <w:lang w:eastAsia="ru-RU"/>
              </w:rPr>
              <w:t>Адрес издателя – Администрация Недвиговского сельского поселения:</w:t>
            </w:r>
          </w:p>
          <w:p w:rsidR="00921036" w:rsidRPr="00DE2448" w:rsidRDefault="00921036" w:rsidP="00921036">
            <w:pPr>
              <w:spacing w:after="0" w:line="240" w:lineRule="auto"/>
              <w:jc w:val="center"/>
              <w:rPr>
                <w:rFonts w:ascii="Times New Roman" w:eastAsia="Times New Roman" w:hAnsi="Times New Roman" w:cs="Times New Roman"/>
                <w:b/>
                <w:bCs/>
                <w:sz w:val="24"/>
                <w:szCs w:val="24"/>
                <w:lang w:eastAsia="ru-RU"/>
              </w:rPr>
            </w:pPr>
            <w:r w:rsidRPr="00DE2448">
              <w:rPr>
                <w:rFonts w:ascii="Times New Roman" w:eastAsia="Times New Roman" w:hAnsi="Times New Roman" w:cs="Times New Roman"/>
                <w:b/>
                <w:bCs/>
                <w:sz w:val="24"/>
                <w:szCs w:val="24"/>
                <w:lang w:eastAsia="ru-RU"/>
              </w:rPr>
              <w:t xml:space="preserve">346813, Ростовская область, Мясниковский район, </w:t>
            </w:r>
            <w:proofErr w:type="spellStart"/>
            <w:r w:rsidRPr="00DE2448">
              <w:rPr>
                <w:rFonts w:ascii="Times New Roman" w:eastAsia="Times New Roman" w:hAnsi="Times New Roman" w:cs="Times New Roman"/>
                <w:b/>
                <w:bCs/>
                <w:sz w:val="24"/>
                <w:szCs w:val="24"/>
                <w:lang w:eastAsia="ru-RU"/>
              </w:rPr>
              <w:t>х</w:t>
            </w:r>
            <w:proofErr w:type="gramStart"/>
            <w:r w:rsidRPr="00DE2448">
              <w:rPr>
                <w:rFonts w:ascii="Times New Roman" w:eastAsia="Times New Roman" w:hAnsi="Times New Roman" w:cs="Times New Roman"/>
                <w:b/>
                <w:bCs/>
                <w:sz w:val="24"/>
                <w:szCs w:val="24"/>
                <w:lang w:eastAsia="ru-RU"/>
              </w:rPr>
              <w:t>.Н</w:t>
            </w:r>
            <w:proofErr w:type="gramEnd"/>
            <w:r w:rsidRPr="00DE2448">
              <w:rPr>
                <w:rFonts w:ascii="Times New Roman" w:eastAsia="Times New Roman" w:hAnsi="Times New Roman" w:cs="Times New Roman"/>
                <w:b/>
                <w:bCs/>
                <w:sz w:val="24"/>
                <w:szCs w:val="24"/>
                <w:lang w:eastAsia="ru-RU"/>
              </w:rPr>
              <w:t>едвиговка</w:t>
            </w:r>
            <w:proofErr w:type="spellEnd"/>
            <w:r w:rsidRPr="00DE2448">
              <w:rPr>
                <w:rFonts w:ascii="Times New Roman" w:eastAsia="Times New Roman" w:hAnsi="Times New Roman" w:cs="Times New Roman"/>
                <w:b/>
                <w:bCs/>
                <w:sz w:val="24"/>
                <w:szCs w:val="24"/>
                <w:lang w:eastAsia="ru-RU"/>
              </w:rPr>
              <w:t xml:space="preserve">, </w:t>
            </w:r>
            <w:proofErr w:type="spellStart"/>
            <w:r w:rsidRPr="00DE2448">
              <w:rPr>
                <w:rFonts w:ascii="Times New Roman" w:eastAsia="Times New Roman" w:hAnsi="Times New Roman" w:cs="Times New Roman"/>
                <w:b/>
                <w:bCs/>
                <w:sz w:val="24"/>
                <w:szCs w:val="24"/>
                <w:lang w:eastAsia="ru-RU"/>
              </w:rPr>
              <w:t>ул.Ченцова</w:t>
            </w:r>
            <w:proofErr w:type="spellEnd"/>
            <w:r w:rsidRPr="00DE2448">
              <w:rPr>
                <w:rFonts w:ascii="Times New Roman" w:eastAsia="Times New Roman" w:hAnsi="Times New Roman" w:cs="Times New Roman"/>
                <w:b/>
                <w:bCs/>
                <w:sz w:val="24"/>
                <w:szCs w:val="24"/>
                <w:lang w:eastAsia="ru-RU"/>
              </w:rPr>
              <w:t>, 7.</w:t>
            </w:r>
          </w:p>
          <w:p w:rsidR="00921036" w:rsidRPr="00DE2448" w:rsidRDefault="00921036" w:rsidP="00921036">
            <w:pPr>
              <w:spacing w:after="0" w:line="240" w:lineRule="auto"/>
              <w:jc w:val="center"/>
              <w:rPr>
                <w:rFonts w:ascii="Times New Roman" w:eastAsia="Times New Roman" w:hAnsi="Times New Roman" w:cs="Times New Roman"/>
                <w:b/>
                <w:bCs/>
                <w:sz w:val="24"/>
                <w:szCs w:val="24"/>
                <w:lang w:eastAsia="ru-RU"/>
              </w:rPr>
            </w:pPr>
            <w:r w:rsidRPr="00DE2448">
              <w:rPr>
                <w:rFonts w:ascii="Times New Roman" w:eastAsia="Times New Roman" w:hAnsi="Times New Roman" w:cs="Times New Roman"/>
                <w:b/>
                <w:bCs/>
                <w:sz w:val="24"/>
                <w:szCs w:val="24"/>
                <w:lang w:eastAsia="ru-RU"/>
              </w:rPr>
              <w:t>Тираж  5 экземпляров - распространяется бесплатно.</w:t>
            </w:r>
          </w:p>
        </w:tc>
        <w:tc>
          <w:tcPr>
            <w:tcW w:w="5400" w:type="dxa"/>
            <w:tcBorders>
              <w:top w:val="dotted" w:sz="4" w:space="0" w:color="auto"/>
              <w:bottom w:val="dotted" w:sz="4" w:space="0" w:color="auto"/>
            </w:tcBorders>
          </w:tcPr>
          <w:p w:rsidR="00921036" w:rsidRPr="00DE2448" w:rsidRDefault="00921036" w:rsidP="00921036">
            <w:pPr>
              <w:spacing w:after="0" w:line="240" w:lineRule="auto"/>
              <w:rPr>
                <w:rFonts w:ascii="Times New Roman" w:eastAsia="Times New Roman" w:hAnsi="Times New Roman" w:cs="Times New Roman"/>
                <w:b/>
                <w:bCs/>
                <w:sz w:val="24"/>
                <w:szCs w:val="24"/>
                <w:lang w:eastAsia="ru-RU"/>
              </w:rPr>
            </w:pPr>
          </w:p>
          <w:p w:rsidR="00921036" w:rsidRPr="00DE2448" w:rsidRDefault="00921036" w:rsidP="00921036">
            <w:pPr>
              <w:spacing w:after="0" w:line="240" w:lineRule="auto"/>
              <w:jc w:val="center"/>
              <w:rPr>
                <w:rFonts w:ascii="Times New Roman" w:eastAsia="Times New Roman" w:hAnsi="Times New Roman" w:cs="Times New Roman"/>
                <w:sz w:val="24"/>
                <w:szCs w:val="24"/>
                <w:lang w:eastAsia="ru-RU"/>
              </w:rPr>
            </w:pPr>
            <w:r w:rsidRPr="00DE2448">
              <w:rPr>
                <w:rFonts w:ascii="Times New Roman" w:eastAsia="Times New Roman" w:hAnsi="Times New Roman" w:cs="Times New Roman"/>
                <w:b/>
                <w:bCs/>
                <w:sz w:val="24"/>
                <w:szCs w:val="24"/>
                <w:lang w:eastAsia="ru-RU"/>
              </w:rPr>
              <w:t xml:space="preserve">ЭЛЕКТРОННЫЕ ВЕРСИИ НОМЕРОВ бюллетеня «Вестник Недвиговского сельского поселения» Вы можете найти на официальном сайте администрации Недвиговского сельского поселения </w:t>
            </w:r>
            <w:r w:rsidRPr="00DE2448">
              <w:rPr>
                <w:rFonts w:ascii="Times New Roman" w:eastAsia="Times New Roman" w:hAnsi="Times New Roman" w:cs="Times New Roman"/>
                <w:b/>
                <w:bCs/>
                <w:sz w:val="24"/>
                <w:szCs w:val="24"/>
                <w:lang w:val="en-US" w:eastAsia="ru-RU"/>
              </w:rPr>
              <w:t>www</w:t>
            </w:r>
            <w:r w:rsidRPr="00DE2448">
              <w:rPr>
                <w:rFonts w:ascii="Times New Roman" w:eastAsia="Times New Roman" w:hAnsi="Times New Roman" w:cs="Times New Roman"/>
                <w:b/>
                <w:bCs/>
                <w:sz w:val="24"/>
                <w:szCs w:val="24"/>
                <w:lang w:eastAsia="ru-RU"/>
              </w:rPr>
              <w:t>.</w:t>
            </w:r>
            <w:proofErr w:type="spellStart"/>
            <w:r w:rsidRPr="00DE2448">
              <w:rPr>
                <w:rFonts w:ascii="Times New Roman" w:eastAsia="Times New Roman" w:hAnsi="Times New Roman" w:cs="Times New Roman"/>
                <w:b/>
                <w:bCs/>
                <w:sz w:val="24"/>
                <w:szCs w:val="24"/>
                <w:lang w:val="en-US" w:eastAsia="ru-RU"/>
              </w:rPr>
              <w:t>nedvig</w:t>
            </w:r>
            <w:proofErr w:type="spellEnd"/>
            <w:r w:rsidRPr="00DE2448">
              <w:rPr>
                <w:rFonts w:ascii="Times New Roman" w:eastAsia="Times New Roman" w:hAnsi="Times New Roman" w:cs="Times New Roman"/>
                <w:b/>
                <w:bCs/>
                <w:sz w:val="24"/>
                <w:szCs w:val="24"/>
                <w:lang w:eastAsia="ru-RU"/>
              </w:rPr>
              <w:t>.</w:t>
            </w:r>
            <w:proofErr w:type="spellStart"/>
            <w:r w:rsidRPr="00DE2448">
              <w:rPr>
                <w:rFonts w:ascii="Times New Roman" w:eastAsia="Times New Roman" w:hAnsi="Times New Roman" w:cs="Times New Roman"/>
                <w:b/>
                <w:bCs/>
                <w:sz w:val="24"/>
                <w:szCs w:val="24"/>
                <w:lang w:val="en-US" w:eastAsia="ru-RU"/>
              </w:rPr>
              <w:t>amrro</w:t>
            </w:r>
            <w:proofErr w:type="spellEnd"/>
            <w:r w:rsidRPr="00DE2448">
              <w:rPr>
                <w:rFonts w:ascii="Times New Roman" w:eastAsia="Times New Roman" w:hAnsi="Times New Roman" w:cs="Times New Roman"/>
                <w:b/>
                <w:bCs/>
                <w:sz w:val="24"/>
                <w:szCs w:val="24"/>
                <w:lang w:eastAsia="ru-RU"/>
              </w:rPr>
              <w:t>.</w:t>
            </w:r>
            <w:proofErr w:type="spellStart"/>
            <w:r w:rsidRPr="00DE2448">
              <w:rPr>
                <w:rFonts w:ascii="Times New Roman" w:eastAsia="Times New Roman" w:hAnsi="Times New Roman" w:cs="Times New Roman"/>
                <w:b/>
                <w:bCs/>
                <w:sz w:val="24"/>
                <w:szCs w:val="24"/>
                <w:lang w:val="en-US" w:eastAsia="ru-RU"/>
              </w:rPr>
              <w:t>ru</w:t>
            </w:r>
            <w:proofErr w:type="spellEnd"/>
          </w:p>
          <w:p w:rsidR="00921036" w:rsidRPr="00DE2448" w:rsidRDefault="00921036" w:rsidP="00921036">
            <w:pPr>
              <w:spacing w:after="0" w:line="240" w:lineRule="auto"/>
              <w:jc w:val="center"/>
              <w:rPr>
                <w:rFonts w:ascii="Times New Roman" w:eastAsia="Times New Roman" w:hAnsi="Times New Roman" w:cs="Times New Roman"/>
                <w:sz w:val="24"/>
                <w:szCs w:val="24"/>
                <w:lang w:eastAsia="ru-RU"/>
              </w:rPr>
            </w:pPr>
          </w:p>
          <w:p w:rsidR="00921036" w:rsidRPr="00DE2448" w:rsidRDefault="00921036" w:rsidP="00921036">
            <w:pPr>
              <w:spacing w:after="0" w:line="240" w:lineRule="auto"/>
              <w:rPr>
                <w:rFonts w:ascii="Times New Roman" w:eastAsia="Times New Roman" w:hAnsi="Times New Roman" w:cs="Times New Roman"/>
                <w:sz w:val="24"/>
                <w:szCs w:val="24"/>
                <w:lang w:eastAsia="ru-RU"/>
              </w:rPr>
            </w:pPr>
          </w:p>
        </w:tc>
      </w:tr>
    </w:tbl>
    <w:p w:rsidR="00921036" w:rsidRPr="00DE2448" w:rsidRDefault="00921036" w:rsidP="00921036">
      <w:pPr>
        <w:spacing w:after="0" w:line="240" w:lineRule="auto"/>
        <w:rPr>
          <w:rFonts w:ascii="Times New Roman" w:eastAsia="Times New Roman" w:hAnsi="Times New Roman" w:cs="Times New Roman"/>
          <w:sz w:val="24"/>
          <w:szCs w:val="24"/>
          <w:lang w:eastAsia="ru-RU"/>
        </w:rPr>
        <w:sectPr w:rsidR="00921036" w:rsidRPr="00DE2448" w:rsidSect="00921036">
          <w:footerReference w:type="default" r:id="rId9"/>
          <w:pgSz w:w="11906" w:h="16838"/>
          <w:pgMar w:top="357" w:right="567" w:bottom="720" w:left="720" w:header="709" w:footer="709" w:gutter="0"/>
          <w:cols w:space="708"/>
          <w:titlePg/>
          <w:docGrid w:linePitch="360"/>
        </w:sectPr>
      </w:pPr>
      <w:r w:rsidRPr="00DE2448">
        <w:rPr>
          <w:rFonts w:ascii="Times New Roman" w:eastAsia="Times New Roman" w:hAnsi="Times New Roman" w:cs="Times New Roman"/>
          <w:sz w:val="24"/>
          <w:szCs w:val="24"/>
          <w:lang w:eastAsia="ru-RU"/>
        </w:rPr>
        <w:t xml:space="preserve">              </w:t>
      </w:r>
    </w:p>
    <w:p w:rsidR="00921036" w:rsidRDefault="00921036" w:rsidP="00921036">
      <w:pPr>
        <w:suppressAutoHyphens/>
        <w:spacing w:after="0" w:line="240" w:lineRule="auto"/>
        <w:jc w:val="center"/>
        <w:rPr>
          <w:rFonts w:ascii="Times New Roman" w:eastAsia="Times New Roman" w:hAnsi="Times New Roman" w:cs="Times New Roman"/>
          <w:b/>
          <w:sz w:val="24"/>
          <w:szCs w:val="24"/>
          <w:lang w:eastAsia="ar-SA"/>
        </w:rPr>
      </w:pPr>
    </w:p>
    <w:p w:rsidR="00921036" w:rsidRDefault="00921036" w:rsidP="00921036">
      <w:pPr>
        <w:suppressAutoHyphens/>
        <w:spacing w:after="0" w:line="240" w:lineRule="auto"/>
        <w:jc w:val="center"/>
        <w:rPr>
          <w:rFonts w:ascii="Times New Roman" w:eastAsia="Times New Roman" w:hAnsi="Times New Roman" w:cs="Times New Roman"/>
          <w:b/>
          <w:sz w:val="24"/>
          <w:szCs w:val="24"/>
          <w:lang w:eastAsia="ar-SA"/>
        </w:rPr>
      </w:pPr>
    </w:p>
    <w:p w:rsidR="00937C0C" w:rsidRPr="00D8640D" w:rsidRDefault="00937C0C" w:rsidP="00D8640D">
      <w:pPr>
        <w:pStyle w:val="ad"/>
        <w:jc w:val="center"/>
        <w:rPr>
          <w:sz w:val="28"/>
          <w:szCs w:val="28"/>
        </w:rPr>
      </w:pPr>
    </w:p>
    <w:p w:rsidR="001E1DFF" w:rsidRPr="001E1DFF" w:rsidRDefault="001E1DFF" w:rsidP="001E1DFF">
      <w:pPr>
        <w:tabs>
          <w:tab w:val="center" w:pos="4989"/>
        </w:tabs>
        <w:spacing w:after="0" w:line="240" w:lineRule="auto"/>
        <w:jc w:val="center"/>
        <w:rPr>
          <w:rFonts w:ascii="Times New Roman" w:eastAsia="Times New Roman" w:hAnsi="Times New Roman" w:cs="Times New Roman"/>
          <w:b/>
          <w:sz w:val="24"/>
          <w:szCs w:val="24"/>
          <w:lang w:eastAsia="ru-RU"/>
        </w:rPr>
      </w:pPr>
      <w:r w:rsidRPr="001E1DFF">
        <w:rPr>
          <w:rFonts w:ascii="Times New Roman" w:eastAsia="Times New Roman" w:hAnsi="Times New Roman" w:cs="Times New Roman"/>
          <w:b/>
          <w:sz w:val="24"/>
          <w:szCs w:val="24"/>
          <w:lang w:eastAsia="ru-RU"/>
        </w:rPr>
        <w:t>РОСТОВСКАЯ ОБЛАСТЬ</w:t>
      </w:r>
    </w:p>
    <w:p w:rsidR="001E1DFF" w:rsidRPr="001E1DFF" w:rsidRDefault="001E1DFF" w:rsidP="001E1DFF">
      <w:pPr>
        <w:spacing w:after="0" w:line="240" w:lineRule="auto"/>
        <w:jc w:val="center"/>
        <w:rPr>
          <w:rFonts w:ascii="Times New Roman" w:eastAsia="Times New Roman" w:hAnsi="Times New Roman" w:cs="Times New Roman"/>
          <w:b/>
          <w:sz w:val="24"/>
          <w:szCs w:val="24"/>
          <w:lang w:eastAsia="ru-RU"/>
        </w:rPr>
      </w:pPr>
      <w:r w:rsidRPr="001E1DFF">
        <w:rPr>
          <w:rFonts w:ascii="Times New Roman" w:eastAsia="Times New Roman" w:hAnsi="Times New Roman" w:cs="Times New Roman"/>
          <w:b/>
          <w:sz w:val="24"/>
          <w:szCs w:val="24"/>
          <w:lang w:eastAsia="ru-RU"/>
        </w:rPr>
        <w:t xml:space="preserve">СОБРАНИЕ ДЕПУТАТОВ НЕДВИГОВСКОГО </w:t>
      </w:r>
    </w:p>
    <w:p w:rsidR="001E1DFF" w:rsidRPr="001E1DFF" w:rsidRDefault="001E1DFF" w:rsidP="001E1DFF">
      <w:pPr>
        <w:spacing w:after="0" w:line="240" w:lineRule="auto"/>
        <w:jc w:val="center"/>
        <w:rPr>
          <w:rFonts w:ascii="Times New Roman" w:eastAsia="Times New Roman" w:hAnsi="Times New Roman" w:cs="Times New Roman"/>
          <w:b/>
          <w:sz w:val="24"/>
          <w:szCs w:val="24"/>
          <w:lang w:eastAsia="ru-RU"/>
        </w:rPr>
      </w:pPr>
      <w:r w:rsidRPr="001E1DFF">
        <w:rPr>
          <w:rFonts w:ascii="Times New Roman" w:eastAsia="Times New Roman" w:hAnsi="Times New Roman" w:cs="Times New Roman"/>
          <w:b/>
          <w:sz w:val="24"/>
          <w:szCs w:val="24"/>
          <w:lang w:eastAsia="ru-RU"/>
        </w:rPr>
        <w:t>СЕЛЬСКОГО ПОСЕЛЕНИЯ</w:t>
      </w:r>
    </w:p>
    <w:p w:rsidR="001E1DFF" w:rsidRPr="001E1DFF" w:rsidRDefault="001E1DFF" w:rsidP="001E1DFF">
      <w:pPr>
        <w:spacing w:after="0" w:line="240" w:lineRule="auto"/>
        <w:rPr>
          <w:rFonts w:ascii="Times New Roman" w:eastAsia="Times New Roman" w:hAnsi="Times New Roman" w:cs="Times New Roman"/>
          <w:b/>
          <w:spacing w:val="20"/>
          <w:sz w:val="24"/>
          <w:szCs w:val="24"/>
          <w:lang w:eastAsia="ru-RU"/>
        </w:rPr>
      </w:pPr>
    </w:p>
    <w:p w:rsidR="001E1DFF" w:rsidRPr="001E1DFF" w:rsidRDefault="001E1DFF" w:rsidP="001E1DFF">
      <w:pPr>
        <w:spacing w:after="0" w:line="240" w:lineRule="auto"/>
        <w:jc w:val="center"/>
        <w:rPr>
          <w:rFonts w:ascii="Times New Roman" w:eastAsia="Times New Roman" w:hAnsi="Times New Roman" w:cs="Times New Roman"/>
          <w:b/>
          <w:spacing w:val="20"/>
          <w:sz w:val="24"/>
          <w:szCs w:val="24"/>
          <w:lang w:eastAsia="ru-RU"/>
        </w:rPr>
      </w:pPr>
      <w:r w:rsidRPr="001E1DFF">
        <w:rPr>
          <w:rFonts w:ascii="Times New Roman" w:eastAsia="Times New Roman" w:hAnsi="Times New Roman" w:cs="Times New Roman"/>
          <w:b/>
          <w:spacing w:val="20"/>
          <w:sz w:val="24"/>
          <w:szCs w:val="24"/>
          <w:lang w:eastAsia="ru-RU"/>
        </w:rPr>
        <w:t>РЕШЕНИЕ</w:t>
      </w:r>
    </w:p>
    <w:p w:rsidR="001E1DFF" w:rsidRPr="001E1DFF" w:rsidRDefault="001E1DFF" w:rsidP="001E1DFF">
      <w:pPr>
        <w:spacing w:after="0" w:line="240" w:lineRule="auto"/>
        <w:jc w:val="center"/>
        <w:rPr>
          <w:rFonts w:ascii="Times New Roman" w:eastAsia="Times New Roman" w:hAnsi="Times New Roman" w:cs="Times New Roman"/>
          <w:spacing w:val="20"/>
          <w:sz w:val="24"/>
          <w:szCs w:val="24"/>
          <w:lang w:eastAsia="ru-RU"/>
        </w:rPr>
      </w:pPr>
      <w:r w:rsidRPr="001E1DFF">
        <w:rPr>
          <w:rFonts w:ascii="Times New Roman" w:eastAsia="Times New Roman" w:hAnsi="Times New Roman" w:cs="Times New Roman"/>
          <w:spacing w:val="20"/>
          <w:sz w:val="24"/>
          <w:szCs w:val="24"/>
          <w:lang w:eastAsia="ru-RU"/>
        </w:rPr>
        <w:t>№ 36</w:t>
      </w:r>
    </w:p>
    <w:p w:rsidR="001E1DFF" w:rsidRPr="001E1DFF" w:rsidRDefault="001E1DFF" w:rsidP="001E1DFF">
      <w:pPr>
        <w:spacing w:after="0" w:line="360" w:lineRule="auto"/>
        <w:rPr>
          <w:rFonts w:ascii="Times New Roman" w:eastAsia="Times New Roman" w:hAnsi="Times New Roman" w:cs="Times New Roman"/>
          <w:sz w:val="24"/>
          <w:szCs w:val="24"/>
          <w:lang w:eastAsia="ru-RU"/>
        </w:rPr>
      </w:pPr>
      <w:r w:rsidRPr="001E1DFF">
        <w:rPr>
          <w:rFonts w:ascii="Times New Roman" w:eastAsia="Times New Roman" w:hAnsi="Times New Roman" w:cs="Times New Roman"/>
          <w:sz w:val="24"/>
          <w:szCs w:val="24"/>
          <w:lang w:eastAsia="ru-RU"/>
        </w:rPr>
        <w:t>21 ноября 2017 года                                                                                                     х. Недвиговка</w:t>
      </w:r>
    </w:p>
    <w:p w:rsidR="001E1DFF" w:rsidRPr="001E1DFF" w:rsidRDefault="001E1DFF" w:rsidP="001E1DFF">
      <w:pPr>
        <w:spacing w:after="0" w:line="240" w:lineRule="auto"/>
        <w:rPr>
          <w:rFonts w:ascii="Times New Roman" w:eastAsia="Times New Roman" w:hAnsi="Times New Roman" w:cs="Times New Roman"/>
          <w:sz w:val="24"/>
          <w:szCs w:val="24"/>
          <w:lang w:eastAsia="ru-RU"/>
        </w:rPr>
      </w:pPr>
      <w:r w:rsidRPr="001E1DFF">
        <w:rPr>
          <w:rFonts w:ascii="Times New Roman" w:eastAsia="Times New Roman" w:hAnsi="Times New Roman" w:cs="Times New Roman"/>
          <w:sz w:val="24"/>
          <w:szCs w:val="24"/>
          <w:lang w:eastAsia="ru-RU"/>
        </w:rPr>
        <w:t>О внесении изменений в Решение Собрания</w:t>
      </w:r>
    </w:p>
    <w:p w:rsidR="001E1DFF" w:rsidRPr="001E1DFF" w:rsidRDefault="001E1DFF" w:rsidP="001E1DFF">
      <w:pPr>
        <w:spacing w:after="0" w:line="240" w:lineRule="auto"/>
        <w:rPr>
          <w:rFonts w:ascii="Times New Roman" w:eastAsia="Times New Roman" w:hAnsi="Times New Roman" w:cs="Times New Roman"/>
          <w:sz w:val="24"/>
          <w:szCs w:val="24"/>
          <w:lang w:eastAsia="ru-RU"/>
        </w:rPr>
      </w:pPr>
      <w:r w:rsidRPr="001E1DFF">
        <w:rPr>
          <w:rFonts w:ascii="Times New Roman" w:eastAsia="Times New Roman" w:hAnsi="Times New Roman" w:cs="Times New Roman"/>
          <w:sz w:val="24"/>
          <w:szCs w:val="24"/>
          <w:lang w:eastAsia="ru-RU"/>
        </w:rPr>
        <w:t xml:space="preserve">депутатов Недвиговского сельского поселения </w:t>
      </w:r>
    </w:p>
    <w:p w:rsidR="001E1DFF" w:rsidRPr="001E1DFF" w:rsidRDefault="001E1DFF" w:rsidP="001E1DFF">
      <w:pPr>
        <w:spacing w:after="0" w:line="240" w:lineRule="auto"/>
        <w:rPr>
          <w:rFonts w:ascii="Times New Roman" w:eastAsia="Times New Roman" w:hAnsi="Times New Roman" w:cs="Times New Roman"/>
          <w:sz w:val="24"/>
          <w:szCs w:val="24"/>
          <w:lang w:eastAsia="ru-RU"/>
        </w:rPr>
      </w:pPr>
      <w:r w:rsidRPr="001E1DFF">
        <w:rPr>
          <w:rFonts w:ascii="Times New Roman" w:eastAsia="Times New Roman" w:hAnsi="Times New Roman" w:cs="Times New Roman"/>
          <w:sz w:val="24"/>
          <w:szCs w:val="24"/>
          <w:lang w:eastAsia="ru-RU"/>
        </w:rPr>
        <w:t xml:space="preserve"> от 26 декабря 2016г. № 13 «О бюджете Недвиговского </w:t>
      </w:r>
    </w:p>
    <w:p w:rsidR="001E1DFF" w:rsidRPr="001E1DFF" w:rsidRDefault="001E1DFF" w:rsidP="001E1DFF">
      <w:pPr>
        <w:spacing w:after="0" w:line="240" w:lineRule="auto"/>
        <w:rPr>
          <w:rFonts w:ascii="Times New Roman" w:eastAsia="Times New Roman" w:hAnsi="Times New Roman" w:cs="Times New Roman"/>
          <w:sz w:val="24"/>
          <w:szCs w:val="24"/>
          <w:lang w:eastAsia="ru-RU"/>
        </w:rPr>
      </w:pPr>
      <w:r w:rsidRPr="001E1DFF">
        <w:rPr>
          <w:rFonts w:ascii="Times New Roman" w:eastAsia="Times New Roman" w:hAnsi="Times New Roman" w:cs="Times New Roman"/>
          <w:sz w:val="24"/>
          <w:szCs w:val="24"/>
          <w:lang w:eastAsia="ru-RU"/>
        </w:rPr>
        <w:t xml:space="preserve">сельского поселения </w:t>
      </w:r>
      <w:proofErr w:type="spellStart"/>
      <w:r w:rsidRPr="001E1DFF">
        <w:rPr>
          <w:rFonts w:ascii="Times New Roman" w:eastAsia="Times New Roman" w:hAnsi="Times New Roman" w:cs="Times New Roman"/>
          <w:sz w:val="24"/>
          <w:szCs w:val="24"/>
          <w:lang w:eastAsia="ru-RU"/>
        </w:rPr>
        <w:t>Мясниковского</w:t>
      </w:r>
      <w:proofErr w:type="spellEnd"/>
      <w:r w:rsidRPr="001E1DFF">
        <w:rPr>
          <w:rFonts w:ascii="Times New Roman" w:eastAsia="Times New Roman" w:hAnsi="Times New Roman" w:cs="Times New Roman"/>
          <w:sz w:val="24"/>
          <w:szCs w:val="24"/>
          <w:lang w:eastAsia="ru-RU"/>
        </w:rPr>
        <w:t xml:space="preserve"> района на 2017 год</w:t>
      </w:r>
    </w:p>
    <w:p w:rsidR="001E1DFF" w:rsidRPr="001E1DFF" w:rsidRDefault="001E1DFF" w:rsidP="001E1DFF">
      <w:pPr>
        <w:spacing w:after="0" w:line="240" w:lineRule="auto"/>
        <w:rPr>
          <w:rFonts w:ascii="Times New Roman" w:eastAsia="Times New Roman" w:hAnsi="Times New Roman" w:cs="Times New Roman"/>
          <w:sz w:val="24"/>
          <w:szCs w:val="24"/>
          <w:lang w:eastAsia="ru-RU"/>
        </w:rPr>
      </w:pPr>
      <w:r w:rsidRPr="001E1DFF">
        <w:rPr>
          <w:rFonts w:ascii="Times New Roman" w:eastAsia="Times New Roman" w:hAnsi="Times New Roman" w:cs="Times New Roman"/>
          <w:sz w:val="24"/>
          <w:szCs w:val="24"/>
          <w:lang w:eastAsia="ru-RU"/>
        </w:rPr>
        <w:t>и плановый период 2018-2019 годов»</w:t>
      </w:r>
    </w:p>
    <w:p w:rsidR="001E1DFF" w:rsidRPr="001E1DFF" w:rsidRDefault="001E1DFF" w:rsidP="001E1DFF">
      <w:pPr>
        <w:spacing w:after="0" w:line="240" w:lineRule="auto"/>
        <w:ind w:firstLine="851"/>
        <w:jc w:val="both"/>
        <w:rPr>
          <w:rFonts w:ascii="Times New Roman" w:eastAsia="Times New Roman" w:hAnsi="Times New Roman" w:cs="Times New Roman"/>
          <w:sz w:val="24"/>
          <w:szCs w:val="24"/>
          <w:lang w:eastAsia="ru-RU"/>
        </w:rPr>
      </w:pPr>
      <w:r w:rsidRPr="001E1DFF">
        <w:rPr>
          <w:rFonts w:ascii="Times New Roman" w:eastAsia="Times New Roman" w:hAnsi="Times New Roman" w:cs="Times New Roman"/>
          <w:b/>
          <w:sz w:val="24"/>
          <w:szCs w:val="24"/>
          <w:lang w:eastAsia="ru-RU"/>
        </w:rPr>
        <w:t xml:space="preserve"> </w:t>
      </w:r>
      <w:r w:rsidRPr="001E1DFF">
        <w:rPr>
          <w:rFonts w:ascii="Times New Roman" w:eastAsia="Times New Roman" w:hAnsi="Times New Roman" w:cs="Times New Roman"/>
          <w:b/>
          <w:sz w:val="24"/>
          <w:szCs w:val="24"/>
          <w:u w:val="single"/>
          <w:lang w:eastAsia="ru-RU"/>
        </w:rPr>
        <w:t>Статья 1.</w:t>
      </w:r>
      <w:r w:rsidRPr="001E1DFF">
        <w:rPr>
          <w:rFonts w:ascii="Times New Roman" w:eastAsia="Times New Roman" w:hAnsi="Times New Roman" w:cs="Times New Roman"/>
          <w:sz w:val="24"/>
          <w:szCs w:val="24"/>
          <w:lang w:eastAsia="ru-RU"/>
        </w:rPr>
        <w:t xml:space="preserve"> Внести в Решение Собрания депутатов Недвиговского сельского поселения </w:t>
      </w:r>
      <w:proofErr w:type="spellStart"/>
      <w:r w:rsidRPr="001E1DFF">
        <w:rPr>
          <w:rFonts w:ascii="Times New Roman" w:eastAsia="Times New Roman" w:hAnsi="Times New Roman" w:cs="Times New Roman"/>
          <w:sz w:val="24"/>
          <w:szCs w:val="24"/>
          <w:lang w:eastAsia="ru-RU"/>
        </w:rPr>
        <w:t>Мясниковского</w:t>
      </w:r>
      <w:proofErr w:type="spellEnd"/>
      <w:r w:rsidRPr="001E1DFF">
        <w:rPr>
          <w:rFonts w:ascii="Times New Roman" w:eastAsia="Times New Roman" w:hAnsi="Times New Roman" w:cs="Times New Roman"/>
          <w:sz w:val="24"/>
          <w:szCs w:val="24"/>
          <w:lang w:eastAsia="ru-RU"/>
        </w:rPr>
        <w:t xml:space="preserve"> района от 26.12.2016 № 13 «О бюджете Недвиговского сельского поселения </w:t>
      </w:r>
      <w:proofErr w:type="spellStart"/>
      <w:r w:rsidRPr="001E1DFF">
        <w:rPr>
          <w:rFonts w:ascii="Times New Roman" w:eastAsia="Times New Roman" w:hAnsi="Times New Roman" w:cs="Times New Roman"/>
          <w:sz w:val="24"/>
          <w:szCs w:val="24"/>
          <w:lang w:eastAsia="ru-RU"/>
        </w:rPr>
        <w:t>Мясниковского</w:t>
      </w:r>
      <w:proofErr w:type="spellEnd"/>
      <w:r w:rsidRPr="001E1DFF">
        <w:rPr>
          <w:rFonts w:ascii="Times New Roman" w:eastAsia="Times New Roman" w:hAnsi="Times New Roman" w:cs="Times New Roman"/>
          <w:sz w:val="24"/>
          <w:szCs w:val="24"/>
          <w:lang w:eastAsia="ru-RU"/>
        </w:rPr>
        <w:t xml:space="preserve"> района на 2017 год и плановый период 2018-2019 годов» следующие изменения и дополнения: </w:t>
      </w:r>
    </w:p>
    <w:p w:rsidR="001E1DFF" w:rsidRPr="001E1DFF" w:rsidRDefault="001E1DFF" w:rsidP="001E1DFF">
      <w:pPr>
        <w:spacing w:after="0" w:line="240" w:lineRule="auto"/>
        <w:ind w:firstLine="851"/>
        <w:jc w:val="both"/>
        <w:rPr>
          <w:rFonts w:ascii="Times New Roman" w:eastAsia="Times New Roman" w:hAnsi="Times New Roman" w:cs="Times New Roman"/>
          <w:sz w:val="24"/>
          <w:szCs w:val="24"/>
          <w:lang w:eastAsia="ru-RU"/>
        </w:rPr>
      </w:pPr>
      <w:r w:rsidRPr="001E1DFF">
        <w:rPr>
          <w:rFonts w:ascii="Times New Roman" w:eastAsia="Times New Roman" w:hAnsi="Times New Roman" w:cs="Times New Roman"/>
          <w:sz w:val="24"/>
          <w:szCs w:val="24"/>
          <w:lang w:eastAsia="ru-RU"/>
        </w:rPr>
        <w:t xml:space="preserve">1. В части 1 статьи 1: </w:t>
      </w:r>
    </w:p>
    <w:p w:rsidR="001E1DFF" w:rsidRPr="001E1DFF" w:rsidRDefault="001E1DFF" w:rsidP="001E1DFF">
      <w:pPr>
        <w:spacing w:after="0" w:line="240" w:lineRule="auto"/>
        <w:ind w:firstLine="851"/>
        <w:jc w:val="both"/>
        <w:rPr>
          <w:rFonts w:ascii="Times New Roman" w:eastAsia="Times New Roman" w:hAnsi="Times New Roman" w:cs="Times New Roman"/>
          <w:sz w:val="24"/>
          <w:szCs w:val="24"/>
          <w:lang w:eastAsia="ru-RU"/>
        </w:rPr>
      </w:pPr>
      <w:r w:rsidRPr="001E1DFF">
        <w:rPr>
          <w:rFonts w:ascii="Times New Roman" w:eastAsia="Times New Roman" w:hAnsi="Times New Roman" w:cs="Times New Roman"/>
          <w:sz w:val="24"/>
          <w:szCs w:val="24"/>
          <w:lang w:eastAsia="ru-RU"/>
        </w:rPr>
        <w:t>- в пункте 1 цифры «</w:t>
      </w:r>
      <w:r w:rsidRPr="001E1DFF">
        <w:rPr>
          <w:rFonts w:ascii="Times New Roman" w:eastAsia="Times New Roman" w:hAnsi="Times New Roman" w:cs="Times New Roman"/>
          <w:bCs/>
          <w:sz w:val="24"/>
          <w:szCs w:val="24"/>
          <w:lang w:eastAsia="ru-RU"/>
        </w:rPr>
        <w:t>15 328,9</w:t>
      </w:r>
      <w:r w:rsidRPr="001E1DFF">
        <w:rPr>
          <w:rFonts w:ascii="Times New Roman" w:eastAsia="Times New Roman" w:hAnsi="Times New Roman" w:cs="Times New Roman"/>
          <w:sz w:val="24"/>
          <w:szCs w:val="24"/>
          <w:lang w:eastAsia="ru-RU"/>
        </w:rPr>
        <w:t>» заменить цифрами «</w:t>
      </w:r>
      <w:r w:rsidRPr="001E1DFF">
        <w:rPr>
          <w:rFonts w:ascii="Times New Roman" w:eastAsia="Times New Roman" w:hAnsi="Times New Roman" w:cs="Times New Roman"/>
          <w:bCs/>
          <w:sz w:val="24"/>
          <w:szCs w:val="24"/>
          <w:lang w:eastAsia="ru-RU"/>
        </w:rPr>
        <w:t>15 620,5</w:t>
      </w:r>
      <w:r w:rsidRPr="001E1DFF">
        <w:rPr>
          <w:rFonts w:ascii="Times New Roman" w:eastAsia="Times New Roman" w:hAnsi="Times New Roman" w:cs="Times New Roman"/>
          <w:sz w:val="24"/>
          <w:szCs w:val="24"/>
          <w:lang w:eastAsia="ru-RU"/>
        </w:rPr>
        <w:t>».</w:t>
      </w:r>
    </w:p>
    <w:p w:rsidR="001E1DFF" w:rsidRPr="001E1DFF" w:rsidRDefault="001E1DFF" w:rsidP="001E1DFF">
      <w:pPr>
        <w:spacing w:after="0" w:line="240" w:lineRule="auto"/>
        <w:ind w:firstLine="851"/>
        <w:jc w:val="both"/>
        <w:rPr>
          <w:rFonts w:ascii="Times New Roman" w:eastAsia="Times New Roman" w:hAnsi="Times New Roman" w:cs="Times New Roman"/>
          <w:sz w:val="24"/>
          <w:szCs w:val="24"/>
          <w:lang w:eastAsia="ru-RU"/>
        </w:rPr>
      </w:pPr>
      <w:r w:rsidRPr="001E1DFF">
        <w:rPr>
          <w:rFonts w:ascii="Times New Roman" w:eastAsia="Times New Roman" w:hAnsi="Times New Roman" w:cs="Times New Roman"/>
          <w:sz w:val="24"/>
          <w:szCs w:val="24"/>
          <w:lang w:eastAsia="ru-RU"/>
        </w:rPr>
        <w:t>- в пункте 2 цифры «</w:t>
      </w:r>
      <w:r w:rsidRPr="001E1DFF">
        <w:rPr>
          <w:rFonts w:ascii="Times New Roman" w:eastAsia="Times New Roman" w:hAnsi="Times New Roman" w:cs="Times New Roman"/>
          <w:bCs/>
          <w:color w:val="000000"/>
          <w:sz w:val="24"/>
          <w:szCs w:val="24"/>
          <w:lang w:eastAsia="ru-RU"/>
        </w:rPr>
        <w:t>16 377,3</w:t>
      </w:r>
      <w:r w:rsidRPr="001E1DFF">
        <w:rPr>
          <w:rFonts w:ascii="Times New Roman" w:eastAsia="Times New Roman" w:hAnsi="Times New Roman" w:cs="Times New Roman"/>
          <w:sz w:val="24"/>
          <w:szCs w:val="24"/>
          <w:lang w:eastAsia="ru-RU"/>
        </w:rPr>
        <w:t>» заменить цифрами «</w:t>
      </w:r>
      <w:r w:rsidRPr="001E1DFF">
        <w:rPr>
          <w:rFonts w:ascii="Times New Roman" w:eastAsia="Times New Roman" w:hAnsi="Times New Roman" w:cs="Times New Roman"/>
          <w:bCs/>
          <w:color w:val="000000"/>
          <w:sz w:val="24"/>
          <w:szCs w:val="24"/>
          <w:lang w:eastAsia="ru-RU"/>
        </w:rPr>
        <w:t>16 668,9</w:t>
      </w:r>
      <w:r w:rsidRPr="001E1DFF">
        <w:rPr>
          <w:rFonts w:ascii="Times New Roman" w:eastAsia="Times New Roman" w:hAnsi="Times New Roman" w:cs="Times New Roman"/>
          <w:sz w:val="24"/>
          <w:szCs w:val="24"/>
          <w:lang w:eastAsia="ru-RU"/>
        </w:rPr>
        <w:t>».</w:t>
      </w:r>
    </w:p>
    <w:p w:rsidR="001E1DFF" w:rsidRPr="001E1DFF" w:rsidRDefault="001E1DFF" w:rsidP="001E1DFF">
      <w:pPr>
        <w:spacing w:after="0" w:line="240" w:lineRule="auto"/>
        <w:ind w:firstLine="851"/>
        <w:jc w:val="both"/>
        <w:rPr>
          <w:rFonts w:ascii="Times New Roman" w:eastAsia="Times New Roman" w:hAnsi="Times New Roman" w:cs="Times New Roman"/>
          <w:sz w:val="24"/>
          <w:szCs w:val="24"/>
          <w:lang w:eastAsia="ru-RU"/>
        </w:rPr>
      </w:pPr>
      <w:r w:rsidRPr="001E1DFF">
        <w:rPr>
          <w:rFonts w:ascii="Times New Roman" w:eastAsia="Times New Roman" w:hAnsi="Times New Roman" w:cs="Times New Roman"/>
          <w:sz w:val="24"/>
          <w:szCs w:val="24"/>
          <w:lang w:eastAsia="ru-RU"/>
        </w:rPr>
        <w:t>- в пункте 4 цифры «6 725,2» заменить цифрами «6 866,8»</w:t>
      </w:r>
    </w:p>
    <w:p w:rsidR="001E1DFF" w:rsidRPr="001E1DFF" w:rsidRDefault="001E1DFF" w:rsidP="001E1DFF">
      <w:pPr>
        <w:spacing w:after="0" w:line="240" w:lineRule="auto"/>
        <w:ind w:firstLine="851"/>
        <w:jc w:val="both"/>
        <w:rPr>
          <w:rFonts w:ascii="Times New Roman" w:eastAsia="Times New Roman" w:hAnsi="Times New Roman" w:cs="Times New Roman"/>
          <w:sz w:val="24"/>
          <w:szCs w:val="24"/>
          <w:lang w:eastAsia="ru-RU"/>
        </w:rPr>
      </w:pPr>
      <w:r w:rsidRPr="001E1DFF">
        <w:rPr>
          <w:rFonts w:ascii="Times New Roman" w:eastAsia="Times New Roman" w:hAnsi="Times New Roman" w:cs="Times New Roman"/>
          <w:sz w:val="24"/>
          <w:szCs w:val="24"/>
          <w:lang w:eastAsia="ru-RU"/>
        </w:rPr>
        <w:t>2. Приложение 1 «</w:t>
      </w:r>
      <w:r w:rsidRPr="001E1DFF">
        <w:rPr>
          <w:rFonts w:ascii="Times New Roman" w:eastAsia="Times New Roman" w:hAnsi="Times New Roman" w:cs="Times New Roman"/>
          <w:bCs/>
          <w:sz w:val="24"/>
          <w:szCs w:val="24"/>
          <w:lang w:eastAsia="ru-RU"/>
        </w:rPr>
        <w:t xml:space="preserve">Объем поступлений доходов бюджета Недвиговского сельского поселения </w:t>
      </w:r>
      <w:proofErr w:type="spellStart"/>
      <w:r w:rsidRPr="001E1DFF">
        <w:rPr>
          <w:rFonts w:ascii="Times New Roman" w:eastAsia="Times New Roman" w:hAnsi="Times New Roman" w:cs="Times New Roman"/>
          <w:bCs/>
          <w:sz w:val="24"/>
          <w:szCs w:val="24"/>
          <w:lang w:eastAsia="ru-RU"/>
        </w:rPr>
        <w:t>Мясниковского</w:t>
      </w:r>
      <w:proofErr w:type="spellEnd"/>
      <w:r w:rsidRPr="001E1DFF">
        <w:rPr>
          <w:rFonts w:ascii="Times New Roman" w:eastAsia="Times New Roman" w:hAnsi="Times New Roman" w:cs="Times New Roman"/>
          <w:bCs/>
          <w:sz w:val="24"/>
          <w:szCs w:val="24"/>
          <w:lang w:eastAsia="ru-RU"/>
        </w:rPr>
        <w:t xml:space="preserve"> района на 2017 год</w:t>
      </w:r>
      <w:r w:rsidRPr="001E1DFF">
        <w:rPr>
          <w:rFonts w:ascii="Times New Roman" w:eastAsia="Times New Roman" w:hAnsi="Times New Roman" w:cs="Times New Roman"/>
          <w:sz w:val="24"/>
          <w:szCs w:val="24"/>
          <w:lang w:eastAsia="ru-RU"/>
        </w:rPr>
        <w:t>» изложить в редакции согласно Приложению 1 к настоящему Решению.</w:t>
      </w:r>
    </w:p>
    <w:p w:rsidR="001E1DFF" w:rsidRPr="001E1DFF" w:rsidRDefault="001E1DFF" w:rsidP="001E1DFF">
      <w:pPr>
        <w:spacing w:after="0" w:line="240" w:lineRule="auto"/>
        <w:ind w:firstLine="851"/>
        <w:jc w:val="both"/>
        <w:rPr>
          <w:rFonts w:ascii="Times New Roman" w:eastAsia="Times New Roman" w:hAnsi="Times New Roman" w:cs="Times New Roman"/>
          <w:sz w:val="24"/>
          <w:szCs w:val="24"/>
          <w:lang w:eastAsia="ru-RU"/>
        </w:rPr>
      </w:pPr>
      <w:r w:rsidRPr="001E1DFF">
        <w:rPr>
          <w:rFonts w:ascii="Times New Roman" w:eastAsia="Times New Roman" w:hAnsi="Times New Roman" w:cs="Times New Roman"/>
          <w:sz w:val="24"/>
          <w:szCs w:val="24"/>
          <w:lang w:eastAsia="ru-RU"/>
        </w:rPr>
        <w:t>3. Приложение 3 «</w:t>
      </w:r>
      <w:r w:rsidRPr="001E1DFF">
        <w:rPr>
          <w:rFonts w:ascii="Times New Roman" w:eastAsia="Times New Roman" w:hAnsi="Times New Roman" w:cs="Times New Roman"/>
          <w:iCs/>
          <w:color w:val="000000"/>
          <w:sz w:val="24"/>
          <w:szCs w:val="24"/>
          <w:lang w:eastAsia="ru-RU"/>
        </w:rPr>
        <w:t xml:space="preserve">Источники финансирования дефицита бюджета </w:t>
      </w:r>
      <w:r w:rsidRPr="001E1DFF">
        <w:rPr>
          <w:rFonts w:ascii="Times New Roman" w:eastAsia="Times New Roman" w:hAnsi="Times New Roman" w:cs="Times New Roman"/>
          <w:sz w:val="24"/>
          <w:szCs w:val="24"/>
          <w:lang w:eastAsia="ru-RU"/>
        </w:rPr>
        <w:t>Недвиговского сельского поселения</w:t>
      </w:r>
      <w:r w:rsidRPr="001E1DFF">
        <w:rPr>
          <w:rFonts w:ascii="Times New Roman" w:eastAsia="Times New Roman" w:hAnsi="Times New Roman" w:cs="Times New Roman"/>
          <w:iCs/>
          <w:color w:val="000000"/>
          <w:sz w:val="24"/>
          <w:szCs w:val="24"/>
          <w:lang w:eastAsia="ru-RU"/>
        </w:rPr>
        <w:t xml:space="preserve"> </w:t>
      </w:r>
      <w:proofErr w:type="spellStart"/>
      <w:r w:rsidRPr="001E1DFF">
        <w:rPr>
          <w:rFonts w:ascii="Times New Roman" w:eastAsia="Times New Roman" w:hAnsi="Times New Roman" w:cs="Times New Roman"/>
          <w:iCs/>
          <w:color w:val="000000"/>
          <w:sz w:val="24"/>
          <w:szCs w:val="24"/>
          <w:lang w:eastAsia="ru-RU"/>
        </w:rPr>
        <w:t>Мясниковского</w:t>
      </w:r>
      <w:proofErr w:type="spellEnd"/>
      <w:r w:rsidRPr="001E1DFF">
        <w:rPr>
          <w:rFonts w:ascii="Times New Roman" w:eastAsia="Times New Roman" w:hAnsi="Times New Roman" w:cs="Times New Roman"/>
          <w:iCs/>
          <w:color w:val="000000"/>
          <w:sz w:val="24"/>
          <w:szCs w:val="24"/>
          <w:lang w:eastAsia="ru-RU"/>
        </w:rPr>
        <w:t xml:space="preserve"> района на 2017 год</w:t>
      </w:r>
      <w:r w:rsidRPr="001E1DFF">
        <w:rPr>
          <w:rFonts w:ascii="Times New Roman" w:eastAsia="Times New Roman" w:hAnsi="Times New Roman" w:cs="Times New Roman"/>
          <w:sz w:val="24"/>
          <w:szCs w:val="24"/>
          <w:lang w:eastAsia="ru-RU"/>
        </w:rPr>
        <w:t>» изложить в редакции согласно Приложению 2 к настоящему Решению.</w:t>
      </w:r>
    </w:p>
    <w:p w:rsidR="001E1DFF" w:rsidRPr="001E1DFF" w:rsidRDefault="001E1DFF" w:rsidP="001E1DFF">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1E1DFF">
        <w:rPr>
          <w:rFonts w:ascii="Times New Roman" w:eastAsia="Times New Roman" w:hAnsi="Times New Roman" w:cs="Times New Roman"/>
          <w:sz w:val="24"/>
          <w:szCs w:val="24"/>
          <w:lang w:eastAsia="ru-RU"/>
        </w:rPr>
        <w:t>4. Приложение 9 «</w:t>
      </w:r>
      <w:r w:rsidRPr="001E1DFF">
        <w:rPr>
          <w:rFonts w:ascii="Times New Roman" w:eastAsia="Times New Roman" w:hAnsi="Times New Roman" w:cs="Times New Roman"/>
          <w:iCs/>
          <w:color w:val="000000"/>
          <w:sz w:val="24"/>
          <w:szCs w:val="24"/>
          <w:lang w:eastAsia="ru-RU"/>
        </w:rPr>
        <w:t xml:space="preserve">Распределение бюджетных ассигнований по разделам, подразделам, целевым статьям (муниципальным программам </w:t>
      </w:r>
      <w:r w:rsidRPr="001E1DFF">
        <w:rPr>
          <w:rFonts w:ascii="Times New Roman" w:eastAsia="Times New Roman" w:hAnsi="Times New Roman" w:cs="Times New Roman"/>
          <w:sz w:val="24"/>
          <w:szCs w:val="24"/>
          <w:lang w:eastAsia="ru-RU"/>
        </w:rPr>
        <w:t>Недвиговского сельского поселения</w:t>
      </w:r>
      <w:r w:rsidRPr="001E1DFF">
        <w:rPr>
          <w:rFonts w:ascii="Times New Roman" w:eastAsia="Times New Roman" w:hAnsi="Times New Roman" w:cs="Times New Roman"/>
          <w:iCs/>
          <w:color w:val="000000"/>
          <w:sz w:val="24"/>
          <w:szCs w:val="24"/>
          <w:lang w:eastAsia="ru-RU"/>
        </w:rPr>
        <w:t xml:space="preserve"> </w:t>
      </w:r>
      <w:proofErr w:type="spellStart"/>
      <w:r w:rsidRPr="001E1DFF">
        <w:rPr>
          <w:rFonts w:ascii="Times New Roman" w:eastAsia="Times New Roman" w:hAnsi="Times New Roman" w:cs="Times New Roman"/>
          <w:iCs/>
          <w:color w:val="000000"/>
          <w:sz w:val="24"/>
          <w:szCs w:val="24"/>
          <w:lang w:eastAsia="ru-RU"/>
        </w:rPr>
        <w:t>Мясниковского</w:t>
      </w:r>
      <w:proofErr w:type="spellEnd"/>
      <w:r w:rsidRPr="001E1DFF">
        <w:rPr>
          <w:rFonts w:ascii="Times New Roman" w:eastAsia="Times New Roman" w:hAnsi="Times New Roman" w:cs="Times New Roman"/>
          <w:iCs/>
          <w:color w:val="000000"/>
          <w:sz w:val="24"/>
          <w:szCs w:val="24"/>
          <w:lang w:eastAsia="ru-RU"/>
        </w:rPr>
        <w:t xml:space="preserve"> района и непрограммным направлениям деятельности), группам и подгруппам </w:t>
      </w:r>
      <w:proofErr w:type="gramStart"/>
      <w:r w:rsidRPr="001E1DFF">
        <w:rPr>
          <w:rFonts w:ascii="Times New Roman" w:eastAsia="Times New Roman" w:hAnsi="Times New Roman" w:cs="Times New Roman"/>
          <w:iCs/>
          <w:color w:val="000000"/>
          <w:sz w:val="24"/>
          <w:szCs w:val="24"/>
          <w:lang w:eastAsia="ru-RU"/>
        </w:rPr>
        <w:t>видов расходов классификации расходов бюджета</w:t>
      </w:r>
      <w:proofErr w:type="gramEnd"/>
      <w:r w:rsidRPr="001E1DFF">
        <w:rPr>
          <w:rFonts w:ascii="Times New Roman" w:eastAsia="Times New Roman" w:hAnsi="Times New Roman" w:cs="Times New Roman"/>
          <w:iCs/>
          <w:color w:val="000000"/>
          <w:sz w:val="24"/>
          <w:szCs w:val="24"/>
          <w:lang w:eastAsia="ru-RU"/>
        </w:rPr>
        <w:t xml:space="preserve"> на 2017 год</w:t>
      </w:r>
      <w:r w:rsidRPr="001E1DFF">
        <w:rPr>
          <w:rFonts w:ascii="Times New Roman" w:eastAsia="Times New Roman" w:hAnsi="Times New Roman" w:cs="Times New Roman"/>
          <w:sz w:val="24"/>
          <w:szCs w:val="24"/>
          <w:lang w:eastAsia="ru-RU"/>
        </w:rPr>
        <w:t>» изложить в редакции согласно Приложению 3 к настоящему Решению.</w:t>
      </w:r>
    </w:p>
    <w:p w:rsidR="001E1DFF" w:rsidRPr="001E1DFF" w:rsidRDefault="001E1DFF" w:rsidP="001E1DFF">
      <w:pPr>
        <w:widowControl w:val="0"/>
        <w:tabs>
          <w:tab w:val="center" w:pos="4432"/>
        </w:tabs>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1E1DFF">
        <w:rPr>
          <w:rFonts w:ascii="Times New Roman" w:eastAsia="Times New Roman" w:hAnsi="Times New Roman" w:cs="Times New Roman"/>
          <w:sz w:val="24"/>
          <w:szCs w:val="24"/>
          <w:lang w:eastAsia="ru-RU"/>
        </w:rPr>
        <w:t>5. Приложение 11 «</w:t>
      </w:r>
      <w:r w:rsidRPr="001E1DFF">
        <w:rPr>
          <w:rFonts w:ascii="Times New Roman" w:eastAsia="Times New Roman" w:hAnsi="Times New Roman" w:cs="Times New Roman"/>
          <w:bCs/>
          <w:color w:val="000000"/>
          <w:sz w:val="24"/>
          <w:szCs w:val="24"/>
          <w:lang w:eastAsia="ru-RU"/>
        </w:rPr>
        <w:t xml:space="preserve">Ведомственная структура расходов бюджета Недвиговского сельского поселения </w:t>
      </w:r>
      <w:proofErr w:type="spellStart"/>
      <w:r w:rsidRPr="001E1DFF">
        <w:rPr>
          <w:rFonts w:ascii="Times New Roman" w:eastAsia="Times New Roman" w:hAnsi="Times New Roman" w:cs="Times New Roman"/>
          <w:bCs/>
          <w:color w:val="000000"/>
          <w:sz w:val="24"/>
          <w:szCs w:val="24"/>
          <w:lang w:eastAsia="ru-RU"/>
        </w:rPr>
        <w:t>Мясниковского</w:t>
      </w:r>
      <w:proofErr w:type="spellEnd"/>
      <w:r w:rsidRPr="001E1DFF">
        <w:rPr>
          <w:rFonts w:ascii="Times New Roman" w:eastAsia="Times New Roman" w:hAnsi="Times New Roman" w:cs="Times New Roman"/>
          <w:bCs/>
          <w:color w:val="000000"/>
          <w:sz w:val="24"/>
          <w:szCs w:val="24"/>
          <w:lang w:eastAsia="ru-RU"/>
        </w:rPr>
        <w:t xml:space="preserve"> района на 2017 год</w:t>
      </w:r>
      <w:r w:rsidRPr="001E1DFF">
        <w:rPr>
          <w:rFonts w:ascii="Times New Roman" w:eastAsia="Times New Roman" w:hAnsi="Times New Roman" w:cs="Times New Roman"/>
          <w:sz w:val="24"/>
          <w:szCs w:val="24"/>
          <w:lang w:eastAsia="ru-RU"/>
        </w:rPr>
        <w:t>» изложить в редакции согласно Приложению 4 к настоящему Решению.</w:t>
      </w:r>
    </w:p>
    <w:p w:rsidR="001E1DFF" w:rsidRPr="001E1DFF" w:rsidRDefault="001E1DFF" w:rsidP="001E1DFF">
      <w:pPr>
        <w:spacing w:after="0" w:line="240" w:lineRule="auto"/>
        <w:ind w:firstLine="851"/>
        <w:jc w:val="both"/>
        <w:rPr>
          <w:rFonts w:ascii="Times New Roman" w:eastAsia="Times New Roman" w:hAnsi="Times New Roman" w:cs="Times New Roman"/>
          <w:sz w:val="24"/>
          <w:szCs w:val="24"/>
          <w:lang w:eastAsia="ru-RU"/>
        </w:rPr>
      </w:pPr>
      <w:r w:rsidRPr="001E1DFF">
        <w:rPr>
          <w:rFonts w:ascii="Times New Roman" w:eastAsia="Times New Roman" w:hAnsi="Times New Roman" w:cs="Times New Roman"/>
          <w:sz w:val="24"/>
          <w:szCs w:val="24"/>
          <w:lang w:eastAsia="ru-RU"/>
        </w:rPr>
        <w:t>6. Приложение 13 «</w:t>
      </w:r>
      <w:r w:rsidRPr="001E1DFF">
        <w:rPr>
          <w:rFonts w:ascii="Times New Roman" w:eastAsia="Times New Roman" w:hAnsi="Times New Roman" w:cs="Times New Roman"/>
          <w:iCs/>
          <w:color w:val="000000"/>
          <w:sz w:val="24"/>
          <w:szCs w:val="24"/>
          <w:lang w:eastAsia="ru-RU"/>
        </w:rPr>
        <w:t xml:space="preserve">Распределение бюджетных ассигнований по целевым статьям (муниципальным программам </w:t>
      </w:r>
      <w:r w:rsidRPr="001E1DFF">
        <w:rPr>
          <w:rFonts w:ascii="Times New Roman" w:eastAsia="Times New Roman" w:hAnsi="Times New Roman" w:cs="Times New Roman"/>
          <w:sz w:val="24"/>
          <w:szCs w:val="24"/>
          <w:lang w:eastAsia="ru-RU"/>
        </w:rPr>
        <w:t>Недвиговского сельского поселения</w:t>
      </w:r>
      <w:r w:rsidRPr="001E1DFF">
        <w:rPr>
          <w:rFonts w:ascii="Times New Roman" w:eastAsia="Times New Roman" w:hAnsi="Times New Roman" w:cs="Times New Roman"/>
          <w:iCs/>
          <w:color w:val="000000"/>
          <w:sz w:val="24"/>
          <w:szCs w:val="24"/>
          <w:lang w:eastAsia="ru-RU"/>
        </w:rPr>
        <w:t xml:space="preserve"> </w:t>
      </w:r>
      <w:proofErr w:type="spellStart"/>
      <w:r w:rsidRPr="001E1DFF">
        <w:rPr>
          <w:rFonts w:ascii="Times New Roman" w:eastAsia="Times New Roman" w:hAnsi="Times New Roman" w:cs="Times New Roman"/>
          <w:iCs/>
          <w:color w:val="000000"/>
          <w:sz w:val="24"/>
          <w:szCs w:val="24"/>
          <w:lang w:eastAsia="ru-RU"/>
        </w:rPr>
        <w:t>Мясниковского</w:t>
      </w:r>
      <w:proofErr w:type="spellEnd"/>
      <w:r w:rsidRPr="001E1DFF">
        <w:rPr>
          <w:rFonts w:ascii="Times New Roman" w:eastAsia="Times New Roman" w:hAnsi="Times New Roman" w:cs="Times New Roman"/>
          <w:iCs/>
          <w:color w:val="000000"/>
          <w:sz w:val="24"/>
          <w:szCs w:val="24"/>
          <w:lang w:eastAsia="ru-RU"/>
        </w:rPr>
        <w:t xml:space="preserve"> района и непрограммным направлениям деятельности), группам и подгруппам видов расходов, разделам, подразделам классификации расходов бюджета</w:t>
      </w:r>
      <w:r w:rsidRPr="001E1DFF">
        <w:rPr>
          <w:rFonts w:ascii="Times New Roman" w:eastAsia="Times New Roman" w:hAnsi="Times New Roman" w:cs="Times New Roman"/>
          <w:sz w:val="24"/>
          <w:szCs w:val="24"/>
          <w:lang w:eastAsia="ru-RU"/>
        </w:rPr>
        <w:t xml:space="preserve"> </w:t>
      </w:r>
      <w:r w:rsidRPr="001E1DFF">
        <w:rPr>
          <w:rFonts w:ascii="Times New Roman" w:eastAsia="Times New Roman" w:hAnsi="Times New Roman" w:cs="Times New Roman"/>
          <w:iCs/>
          <w:color w:val="000000"/>
          <w:sz w:val="24"/>
          <w:szCs w:val="24"/>
          <w:lang w:eastAsia="ru-RU"/>
        </w:rPr>
        <w:t>на 2017 год</w:t>
      </w:r>
      <w:r w:rsidRPr="001E1DFF">
        <w:rPr>
          <w:rFonts w:ascii="Times New Roman" w:eastAsia="Times New Roman" w:hAnsi="Times New Roman" w:cs="Times New Roman"/>
          <w:bCs/>
          <w:sz w:val="24"/>
          <w:szCs w:val="24"/>
          <w:lang w:eastAsia="ru-RU"/>
        </w:rPr>
        <w:t>»</w:t>
      </w:r>
      <w:r w:rsidRPr="001E1DFF">
        <w:rPr>
          <w:rFonts w:ascii="Times New Roman" w:eastAsia="Times New Roman" w:hAnsi="Times New Roman" w:cs="Times New Roman"/>
          <w:sz w:val="24"/>
          <w:szCs w:val="24"/>
          <w:lang w:eastAsia="ru-RU"/>
        </w:rPr>
        <w:t xml:space="preserve"> изложить в редакции согласно Приложению 5 к настоящему Решению.</w:t>
      </w:r>
    </w:p>
    <w:p w:rsidR="001E1DFF" w:rsidRPr="001E1DFF" w:rsidRDefault="001E1DFF" w:rsidP="001E1DFF">
      <w:pPr>
        <w:spacing w:after="0" w:line="240" w:lineRule="auto"/>
        <w:ind w:firstLine="851"/>
        <w:jc w:val="both"/>
        <w:rPr>
          <w:rFonts w:ascii="Times New Roman" w:eastAsia="Times New Roman" w:hAnsi="Times New Roman" w:cs="Times New Roman"/>
          <w:sz w:val="24"/>
          <w:szCs w:val="24"/>
          <w:lang w:eastAsia="ru-RU"/>
        </w:rPr>
      </w:pPr>
      <w:r w:rsidRPr="001E1DFF">
        <w:rPr>
          <w:rFonts w:ascii="Times New Roman" w:eastAsia="Times New Roman" w:hAnsi="Times New Roman" w:cs="Times New Roman"/>
          <w:b/>
          <w:sz w:val="24"/>
          <w:szCs w:val="24"/>
          <w:u w:val="single"/>
          <w:lang w:eastAsia="ru-RU"/>
        </w:rPr>
        <w:t>Статья 2.</w:t>
      </w:r>
      <w:r w:rsidRPr="001E1DFF">
        <w:rPr>
          <w:rFonts w:ascii="Times New Roman" w:eastAsia="Times New Roman" w:hAnsi="Times New Roman" w:cs="Times New Roman"/>
          <w:sz w:val="24"/>
          <w:szCs w:val="24"/>
          <w:lang w:eastAsia="ru-RU"/>
        </w:rPr>
        <w:t xml:space="preserve"> Настоящее Решение подлежит официальному опубликованию (обнародованию) в официальном печатном издании муниципального образования «Недвиговское сельское поселение» информационном бюллетене «Вестник Недвиговского сельского поселения».</w:t>
      </w:r>
    </w:p>
    <w:p w:rsidR="001E1DFF" w:rsidRPr="001E1DFF" w:rsidRDefault="001E1DFF" w:rsidP="001E1DFF">
      <w:pPr>
        <w:spacing w:after="0" w:line="240" w:lineRule="auto"/>
        <w:ind w:firstLine="851"/>
        <w:jc w:val="both"/>
        <w:rPr>
          <w:rFonts w:ascii="Times New Roman" w:eastAsia="Times New Roman" w:hAnsi="Times New Roman" w:cs="Times New Roman"/>
          <w:sz w:val="24"/>
          <w:szCs w:val="24"/>
          <w:lang w:eastAsia="ru-RU"/>
        </w:rPr>
      </w:pPr>
      <w:r w:rsidRPr="001E1DFF">
        <w:rPr>
          <w:rFonts w:ascii="Times New Roman" w:eastAsia="Times New Roman" w:hAnsi="Times New Roman" w:cs="Times New Roman"/>
          <w:b/>
          <w:sz w:val="24"/>
          <w:szCs w:val="24"/>
          <w:u w:val="single"/>
          <w:lang w:eastAsia="ru-RU"/>
        </w:rPr>
        <w:t>Статья 3.</w:t>
      </w:r>
      <w:r w:rsidRPr="001E1DFF">
        <w:rPr>
          <w:rFonts w:ascii="Times New Roman" w:eastAsia="Times New Roman" w:hAnsi="Times New Roman" w:cs="Times New Roman"/>
          <w:sz w:val="24"/>
          <w:szCs w:val="24"/>
          <w:lang w:eastAsia="ru-RU"/>
        </w:rPr>
        <w:t xml:space="preserve"> Настоящее Решение вступает в силу с момента подписания.</w:t>
      </w:r>
    </w:p>
    <w:p w:rsidR="001E1DFF" w:rsidRPr="001E1DFF" w:rsidRDefault="001E1DFF" w:rsidP="001E1DFF">
      <w:pPr>
        <w:spacing w:after="0" w:line="240" w:lineRule="auto"/>
        <w:ind w:firstLine="851"/>
        <w:jc w:val="both"/>
        <w:rPr>
          <w:rFonts w:ascii="Times New Roman" w:eastAsia="Times New Roman" w:hAnsi="Times New Roman" w:cs="Times New Roman"/>
          <w:sz w:val="24"/>
          <w:szCs w:val="24"/>
          <w:lang w:eastAsia="ru-RU"/>
        </w:rPr>
      </w:pPr>
    </w:p>
    <w:p w:rsidR="001E1DFF" w:rsidRPr="001E1DFF" w:rsidRDefault="001E1DFF" w:rsidP="001E1DFF">
      <w:pPr>
        <w:spacing w:before="120" w:after="0" w:line="240" w:lineRule="auto"/>
        <w:ind w:firstLine="851"/>
        <w:jc w:val="both"/>
        <w:rPr>
          <w:rFonts w:ascii="Times New Roman" w:eastAsia="Times New Roman" w:hAnsi="Times New Roman" w:cs="Times New Roman"/>
          <w:sz w:val="24"/>
          <w:szCs w:val="24"/>
          <w:lang w:eastAsia="ru-RU"/>
        </w:rPr>
      </w:pPr>
    </w:p>
    <w:p w:rsidR="001E1DFF" w:rsidRPr="001E1DFF" w:rsidRDefault="001E1DFF" w:rsidP="001E1DFF">
      <w:pPr>
        <w:spacing w:after="0" w:line="240" w:lineRule="auto"/>
        <w:jc w:val="both"/>
        <w:rPr>
          <w:rFonts w:ascii="Times New Roman" w:eastAsia="Times New Roman" w:hAnsi="Times New Roman" w:cs="Times New Roman"/>
          <w:sz w:val="24"/>
          <w:szCs w:val="24"/>
          <w:lang w:eastAsia="ru-RU"/>
        </w:rPr>
      </w:pPr>
    </w:p>
    <w:p w:rsidR="001E1DFF" w:rsidRPr="001E1DFF" w:rsidRDefault="001E1DFF" w:rsidP="001E1DFF">
      <w:pPr>
        <w:spacing w:after="0" w:line="240" w:lineRule="auto"/>
        <w:rPr>
          <w:rFonts w:ascii="Times New Roman" w:eastAsia="Times New Roman" w:hAnsi="Times New Roman" w:cs="Times New Roman"/>
          <w:sz w:val="24"/>
          <w:szCs w:val="24"/>
          <w:lang w:eastAsia="ru-RU"/>
        </w:rPr>
      </w:pPr>
      <w:r w:rsidRPr="001E1DFF">
        <w:rPr>
          <w:rFonts w:ascii="Times New Roman" w:eastAsia="Times New Roman" w:hAnsi="Times New Roman" w:cs="Times New Roman"/>
          <w:sz w:val="24"/>
          <w:szCs w:val="24"/>
          <w:lang w:eastAsia="ru-RU"/>
        </w:rPr>
        <w:t xml:space="preserve">Глава  Недвиговского сельского поселения -    </w:t>
      </w:r>
    </w:p>
    <w:p w:rsidR="001E1DFF" w:rsidRPr="001E1DFF" w:rsidRDefault="001E1DFF" w:rsidP="001E1DFF">
      <w:pPr>
        <w:spacing w:after="0" w:line="240" w:lineRule="auto"/>
        <w:rPr>
          <w:rFonts w:ascii="Times New Roman" w:eastAsia="Times New Roman" w:hAnsi="Times New Roman" w:cs="Times New Roman"/>
          <w:sz w:val="24"/>
          <w:szCs w:val="24"/>
          <w:lang w:eastAsia="ru-RU"/>
        </w:rPr>
      </w:pPr>
      <w:r w:rsidRPr="001E1DFF">
        <w:rPr>
          <w:rFonts w:ascii="Times New Roman" w:eastAsia="Times New Roman" w:hAnsi="Times New Roman" w:cs="Times New Roman"/>
          <w:sz w:val="24"/>
          <w:szCs w:val="24"/>
          <w:lang w:eastAsia="ru-RU"/>
        </w:rPr>
        <w:t xml:space="preserve">председатель Собрания депутатов                                                                  Н.А. </w:t>
      </w:r>
      <w:proofErr w:type="spellStart"/>
      <w:r w:rsidRPr="001E1DFF">
        <w:rPr>
          <w:rFonts w:ascii="Times New Roman" w:eastAsia="Times New Roman" w:hAnsi="Times New Roman" w:cs="Times New Roman"/>
          <w:sz w:val="24"/>
          <w:szCs w:val="24"/>
          <w:lang w:eastAsia="ru-RU"/>
        </w:rPr>
        <w:t>Хахерина</w:t>
      </w:r>
      <w:proofErr w:type="spellEnd"/>
    </w:p>
    <w:p w:rsidR="00E153E0" w:rsidRDefault="00E153E0" w:rsidP="00E153E0">
      <w:pPr>
        <w:pStyle w:val="ad"/>
        <w:jc w:val="center"/>
        <w:rPr>
          <w:b/>
          <w:lang w:eastAsia="ar-SA"/>
        </w:rPr>
      </w:pPr>
    </w:p>
    <w:p w:rsidR="00E153E0" w:rsidRDefault="00E153E0" w:rsidP="00E153E0">
      <w:pPr>
        <w:pStyle w:val="ad"/>
        <w:jc w:val="center"/>
        <w:rPr>
          <w:b/>
          <w:lang w:eastAsia="ar-SA"/>
        </w:rPr>
      </w:pPr>
      <w:bookmarkStart w:id="0" w:name="RANGE!A1:C66"/>
      <w:bookmarkEnd w:id="0"/>
    </w:p>
    <w:p w:rsidR="00E153E0" w:rsidRDefault="00E153E0" w:rsidP="000304C8">
      <w:pPr>
        <w:pStyle w:val="ad"/>
        <w:rPr>
          <w:b/>
          <w:lang w:eastAsia="ar-SA"/>
        </w:rPr>
      </w:pPr>
    </w:p>
    <w:p w:rsidR="001E1DFF" w:rsidRDefault="001E1DFF" w:rsidP="000304C8">
      <w:pPr>
        <w:pStyle w:val="ad"/>
        <w:rPr>
          <w:b/>
          <w:lang w:eastAsia="ar-SA"/>
        </w:rPr>
      </w:pPr>
    </w:p>
    <w:p w:rsidR="001E1DFF" w:rsidRDefault="001E1DFF" w:rsidP="000304C8">
      <w:pPr>
        <w:pStyle w:val="ad"/>
        <w:rPr>
          <w:b/>
          <w:lang w:eastAsia="ar-SA"/>
        </w:rPr>
      </w:pPr>
    </w:p>
    <w:p w:rsidR="001E1DFF" w:rsidRDefault="001E1DFF" w:rsidP="000304C8">
      <w:pPr>
        <w:pStyle w:val="ad"/>
        <w:rPr>
          <w:b/>
          <w:lang w:eastAsia="ar-SA"/>
        </w:rPr>
      </w:pPr>
    </w:p>
    <w:tbl>
      <w:tblPr>
        <w:tblW w:w="10080" w:type="dxa"/>
        <w:tblInd w:w="-432" w:type="dxa"/>
        <w:tblLook w:val="0000" w:firstRow="0" w:lastRow="0" w:firstColumn="0" w:lastColumn="0" w:noHBand="0" w:noVBand="0"/>
      </w:tblPr>
      <w:tblGrid>
        <w:gridCol w:w="3420"/>
        <w:gridCol w:w="5240"/>
        <w:gridCol w:w="1420"/>
      </w:tblGrid>
      <w:tr w:rsidR="001E1DFF" w:rsidRPr="001E1DFF" w:rsidTr="001E1DFF">
        <w:trPr>
          <w:trHeight w:val="375"/>
        </w:trPr>
        <w:tc>
          <w:tcPr>
            <w:tcW w:w="3420" w:type="dxa"/>
            <w:tcBorders>
              <w:top w:val="nil"/>
              <w:left w:val="nil"/>
              <w:bottom w:val="nil"/>
              <w:right w:val="nil"/>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sz w:val="28"/>
                <w:szCs w:val="28"/>
                <w:lang w:eastAsia="ru-RU"/>
              </w:rPr>
            </w:pPr>
          </w:p>
        </w:tc>
        <w:tc>
          <w:tcPr>
            <w:tcW w:w="6660" w:type="dxa"/>
            <w:gridSpan w:val="2"/>
            <w:tcBorders>
              <w:top w:val="nil"/>
              <w:left w:val="nil"/>
              <w:bottom w:val="nil"/>
              <w:right w:val="nil"/>
            </w:tcBorders>
            <w:shd w:val="clear" w:color="auto" w:fill="auto"/>
            <w:noWrap/>
            <w:vAlign w:val="bottom"/>
          </w:tcPr>
          <w:p w:rsidR="001E1DFF" w:rsidRPr="001E1DFF" w:rsidRDefault="001E1DFF" w:rsidP="001E1DFF">
            <w:pPr>
              <w:spacing w:after="0" w:line="240" w:lineRule="auto"/>
              <w:jc w:val="right"/>
              <w:rPr>
                <w:rFonts w:ascii="Times New Roman" w:eastAsia="Times New Roman" w:hAnsi="Times New Roman" w:cs="Times New Roman"/>
                <w:sz w:val="28"/>
                <w:szCs w:val="28"/>
                <w:lang w:eastAsia="ru-RU"/>
              </w:rPr>
            </w:pPr>
            <w:r w:rsidRPr="001E1DFF">
              <w:rPr>
                <w:rFonts w:ascii="Times New Roman" w:eastAsia="Times New Roman" w:hAnsi="Times New Roman" w:cs="Times New Roman"/>
                <w:sz w:val="28"/>
                <w:szCs w:val="28"/>
                <w:lang w:eastAsia="ru-RU"/>
              </w:rPr>
              <w:t xml:space="preserve">Приложение 1 </w:t>
            </w:r>
          </w:p>
          <w:p w:rsidR="001E1DFF" w:rsidRPr="001E1DFF" w:rsidRDefault="001E1DFF" w:rsidP="001E1DFF">
            <w:pPr>
              <w:spacing w:after="0" w:line="240" w:lineRule="auto"/>
              <w:jc w:val="right"/>
              <w:rPr>
                <w:rFonts w:ascii="Times New Roman" w:eastAsia="Times New Roman" w:hAnsi="Times New Roman" w:cs="Times New Roman"/>
                <w:sz w:val="28"/>
                <w:szCs w:val="28"/>
                <w:lang w:eastAsia="ru-RU"/>
              </w:rPr>
            </w:pPr>
            <w:r w:rsidRPr="001E1DFF">
              <w:rPr>
                <w:rFonts w:ascii="Times New Roman" w:eastAsia="Times New Roman" w:hAnsi="Times New Roman" w:cs="Times New Roman"/>
                <w:sz w:val="28"/>
                <w:szCs w:val="28"/>
                <w:lang w:eastAsia="ru-RU"/>
              </w:rPr>
              <w:t xml:space="preserve">                             к  Решению Собрания депутатов Недвиговского сельского поселения "О внесении изменений в Решение Собрания депутатов Недвиговского сельского поселения «О бюджете  Недвиговского сельского поселения </w:t>
            </w:r>
            <w:proofErr w:type="spellStart"/>
            <w:r w:rsidRPr="001E1DFF">
              <w:rPr>
                <w:rFonts w:ascii="Times New Roman" w:eastAsia="Times New Roman" w:hAnsi="Times New Roman" w:cs="Times New Roman"/>
                <w:sz w:val="28"/>
                <w:szCs w:val="28"/>
                <w:lang w:eastAsia="ru-RU"/>
              </w:rPr>
              <w:t>Мясниковского</w:t>
            </w:r>
            <w:proofErr w:type="spellEnd"/>
            <w:r w:rsidRPr="001E1DFF">
              <w:rPr>
                <w:rFonts w:ascii="Times New Roman" w:eastAsia="Times New Roman" w:hAnsi="Times New Roman" w:cs="Times New Roman"/>
                <w:sz w:val="28"/>
                <w:szCs w:val="28"/>
                <w:lang w:eastAsia="ru-RU"/>
              </w:rPr>
              <w:t xml:space="preserve"> района на 2017 год и плановый период 2018-2019 годов » от 26.12.2016 № 13"</w:t>
            </w:r>
          </w:p>
          <w:p w:rsidR="001E1DFF" w:rsidRPr="001E1DFF" w:rsidRDefault="001E1DFF" w:rsidP="001E1DFF">
            <w:pPr>
              <w:spacing w:after="0" w:line="240" w:lineRule="auto"/>
              <w:jc w:val="right"/>
              <w:rPr>
                <w:rFonts w:ascii="Times New Roman" w:eastAsia="Times New Roman" w:hAnsi="Times New Roman" w:cs="Times New Roman"/>
                <w:sz w:val="28"/>
                <w:szCs w:val="28"/>
                <w:lang w:eastAsia="ru-RU"/>
              </w:rPr>
            </w:pPr>
            <w:r w:rsidRPr="001E1DFF">
              <w:rPr>
                <w:rFonts w:ascii="Times New Roman" w:eastAsia="Times New Roman" w:hAnsi="Times New Roman" w:cs="Times New Roman"/>
                <w:sz w:val="28"/>
                <w:szCs w:val="28"/>
                <w:lang w:eastAsia="ru-RU"/>
              </w:rPr>
              <w:t>от 21.11.2017 № 36</w:t>
            </w:r>
          </w:p>
        </w:tc>
      </w:tr>
      <w:tr w:rsidR="001E1DFF" w:rsidRPr="001E1DFF" w:rsidTr="001E1DFF">
        <w:trPr>
          <w:trHeight w:val="375"/>
        </w:trPr>
        <w:tc>
          <w:tcPr>
            <w:tcW w:w="3420" w:type="dxa"/>
            <w:tcBorders>
              <w:top w:val="nil"/>
              <w:left w:val="nil"/>
              <w:bottom w:val="nil"/>
              <w:right w:val="nil"/>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sz w:val="28"/>
                <w:szCs w:val="28"/>
                <w:lang w:eastAsia="ru-RU"/>
              </w:rPr>
            </w:pPr>
          </w:p>
        </w:tc>
        <w:tc>
          <w:tcPr>
            <w:tcW w:w="6660" w:type="dxa"/>
            <w:gridSpan w:val="2"/>
            <w:tcBorders>
              <w:top w:val="nil"/>
              <w:left w:val="nil"/>
              <w:bottom w:val="nil"/>
              <w:right w:val="nil"/>
            </w:tcBorders>
            <w:shd w:val="clear" w:color="auto" w:fill="auto"/>
            <w:noWrap/>
          </w:tcPr>
          <w:p w:rsidR="001E1DFF" w:rsidRPr="001E1DFF" w:rsidRDefault="001E1DFF" w:rsidP="001E1DFF">
            <w:pPr>
              <w:spacing w:after="0" w:line="240" w:lineRule="auto"/>
              <w:jc w:val="right"/>
              <w:rPr>
                <w:rFonts w:ascii="Times New Roman" w:eastAsia="Times New Roman" w:hAnsi="Times New Roman" w:cs="Times New Roman"/>
                <w:sz w:val="28"/>
                <w:szCs w:val="28"/>
                <w:lang w:eastAsia="ru-RU"/>
              </w:rPr>
            </w:pPr>
            <w:r w:rsidRPr="001E1DFF">
              <w:rPr>
                <w:rFonts w:ascii="Times New Roman" w:eastAsia="Times New Roman" w:hAnsi="Times New Roman" w:cs="Times New Roman"/>
                <w:sz w:val="28"/>
                <w:szCs w:val="28"/>
                <w:lang w:eastAsia="ru-RU"/>
              </w:rPr>
              <w:t>Приложение 1</w:t>
            </w:r>
          </w:p>
        </w:tc>
      </w:tr>
      <w:tr w:rsidR="001E1DFF" w:rsidRPr="001E1DFF" w:rsidTr="001E1DFF">
        <w:trPr>
          <w:trHeight w:val="375"/>
        </w:trPr>
        <w:tc>
          <w:tcPr>
            <w:tcW w:w="3420" w:type="dxa"/>
            <w:tcBorders>
              <w:top w:val="nil"/>
              <w:left w:val="nil"/>
              <w:bottom w:val="nil"/>
              <w:right w:val="nil"/>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sz w:val="28"/>
                <w:szCs w:val="28"/>
                <w:lang w:eastAsia="ru-RU"/>
              </w:rPr>
            </w:pPr>
          </w:p>
        </w:tc>
        <w:tc>
          <w:tcPr>
            <w:tcW w:w="6660" w:type="dxa"/>
            <w:gridSpan w:val="2"/>
            <w:tcBorders>
              <w:top w:val="nil"/>
              <w:left w:val="nil"/>
              <w:bottom w:val="nil"/>
              <w:right w:val="nil"/>
            </w:tcBorders>
            <w:shd w:val="clear" w:color="auto" w:fill="auto"/>
            <w:noWrap/>
          </w:tcPr>
          <w:p w:rsidR="001E1DFF" w:rsidRPr="001E1DFF" w:rsidRDefault="001E1DFF" w:rsidP="001E1DFF">
            <w:pPr>
              <w:widowControl w:val="0"/>
              <w:tabs>
                <w:tab w:val="center" w:pos="12742"/>
              </w:tabs>
              <w:autoSpaceDE w:val="0"/>
              <w:autoSpaceDN w:val="0"/>
              <w:adjustRightInd w:val="0"/>
              <w:spacing w:after="0" w:line="240" w:lineRule="auto"/>
              <w:jc w:val="right"/>
              <w:rPr>
                <w:rFonts w:ascii="Times New Roman" w:eastAsia="Times New Roman" w:hAnsi="Times New Roman" w:cs="Times New Roman"/>
                <w:color w:val="000000"/>
                <w:sz w:val="28"/>
                <w:szCs w:val="28"/>
                <w:lang w:eastAsia="ru-RU"/>
              </w:rPr>
            </w:pPr>
            <w:r w:rsidRPr="001E1DFF">
              <w:rPr>
                <w:rFonts w:ascii="Times New Roman" w:eastAsia="Times New Roman" w:hAnsi="Times New Roman" w:cs="Times New Roman"/>
                <w:color w:val="000000"/>
                <w:sz w:val="28"/>
                <w:szCs w:val="28"/>
                <w:lang w:eastAsia="ru-RU"/>
              </w:rPr>
              <w:t xml:space="preserve">Решению собрания депутатов Недвиговского сельского поселения «О бюджете  Недвиговского сельского поселения </w:t>
            </w:r>
            <w:proofErr w:type="spellStart"/>
            <w:r w:rsidRPr="001E1DFF">
              <w:rPr>
                <w:rFonts w:ascii="Times New Roman" w:eastAsia="Times New Roman" w:hAnsi="Times New Roman" w:cs="Times New Roman"/>
                <w:color w:val="000000"/>
                <w:sz w:val="28"/>
                <w:szCs w:val="28"/>
                <w:lang w:eastAsia="ru-RU"/>
              </w:rPr>
              <w:t>Мясниковского</w:t>
            </w:r>
            <w:proofErr w:type="spellEnd"/>
            <w:r w:rsidRPr="001E1DFF">
              <w:rPr>
                <w:rFonts w:ascii="Times New Roman" w:eastAsia="Times New Roman" w:hAnsi="Times New Roman" w:cs="Times New Roman"/>
                <w:color w:val="000000"/>
                <w:sz w:val="28"/>
                <w:szCs w:val="28"/>
                <w:lang w:eastAsia="ru-RU"/>
              </w:rPr>
              <w:t xml:space="preserve"> района на 2017  год и на плановый период 2018 и 2019 годов»                </w:t>
            </w:r>
          </w:p>
          <w:p w:rsidR="001E1DFF" w:rsidRPr="001E1DFF" w:rsidRDefault="001E1DFF" w:rsidP="001E1DFF">
            <w:pPr>
              <w:widowControl w:val="0"/>
              <w:tabs>
                <w:tab w:val="center" w:pos="12742"/>
              </w:tabs>
              <w:autoSpaceDE w:val="0"/>
              <w:autoSpaceDN w:val="0"/>
              <w:adjustRightInd w:val="0"/>
              <w:spacing w:after="0" w:line="240" w:lineRule="auto"/>
              <w:jc w:val="right"/>
              <w:rPr>
                <w:rFonts w:ascii="Times New Roman" w:eastAsia="Times New Roman" w:hAnsi="Times New Roman" w:cs="Times New Roman"/>
                <w:color w:val="000000"/>
                <w:sz w:val="28"/>
                <w:szCs w:val="28"/>
                <w:lang w:eastAsia="ru-RU"/>
              </w:rPr>
            </w:pPr>
            <w:r w:rsidRPr="001E1DFF">
              <w:rPr>
                <w:rFonts w:ascii="Times New Roman" w:eastAsia="Times New Roman" w:hAnsi="Times New Roman" w:cs="Times New Roman"/>
                <w:color w:val="000000"/>
                <w:sz w:val="28"/>
                <w:szCs w:val="28"/>
                <w:lang w:eastAsia="ru-RU"/>
              </w:rPr>
              <w:t xml:space="preserve"> от 26.12.2016 № 13</w:t>
            </w:r>
          </w:p>
          <w:p w:rsidR="001E1DFF" w:rsidRPr="001E1DFF" w:rsidRDefault="001E1DFF" w:rsidP="001E1DFF">
            <w:pPr>
              <w:spacing w:after="0" w:line="240" w:lineRule="auto"/>
              <w:jc w:val="right"/>
              <w:rPr>
                <w:rFonts w:ascii="Times New Roman" w:eastAsia="Times New Roman" w:hAnsi="Times New Roman" w:cs="Times New Roman"/>
                <w:sz w:val="28"/>
                <w:szCs w:val="28"/>
                <w:lang w:eastAsia="ru-RU"/>
              </w:rPr>
            </w:pPr>
          </w:p>
        </w:tc>
      </w:tr>
      <w:tr w:rsidR="001E1DFF" w:rsidRPr="001E1DFF" w:rsidTr="001E1DFF">
        <w:trPr>
          <w:trHeight w:val="375"/>
        </w:trPr>
        <w:tc>
          <w:tcPr>
            <w:tcW w:w="3420" w:type="dxa"/>
            <w:tcBorders>
              <w:top w:val="nil"/>
              <w:left w:val="nil"/>
              <w:bottom w:val="nil"/>
              <w:right w:val="nil"/>
            </w:tcBorders>
            <w:shd w:val="clear" w:color="auto" w:fill="auto"/>
            <w:noWrap/>
            <w:vAlign w:val="bottom"/>
          </w:tcPr>
          <w:p w:rsidR="001E1DFF" w:rsidRPr="001E1DFF" w:rsidRDefault="001E1DFF" w:rsidP="001E1DFF">
            <w:pPr>
              <w:spacing w:after="0" w:line="240" w:lineRule="auto"/>
              <w:jc w:val="right"/>
              <w:rPr>
                <w:rFonts w:ascii="Times New Roman" w:eastAsia="Times New Roman" w:hAnsi="Times New Roman" w:cs="Times New Roman"/>
                <w:sz w:val="28"/>
                <w:szCs w:val="28"/>
                <w:lang w:eastAsia="ru-RU"/>
              </w:rPr>
            </w:pPr>
          </w:p>
        </w:tc>
        <w:tc>
          <w:tcPr>
            <w:tcW w:w="5240" w:type="dxa"/>
            <w:tcBorders>
              <w:top w:val="nil"/>
              <w:left w:val="nil"/>
              <w:bottom w:val="nil"/>
              <w:right w:val="nil"/>
            </w:tcBorders>
            <w:shd w:val="clear" w:color="auto" w:fill="auto"/>
            <w:noWrap/>
            <w:vAlign w:val="bottom"/>
          </w:tcPr>
          <w:p w:rsidR="001E1DFF" w:rsidRPr="001E1DFF" w:rsidRDefault="001E1DFF" w:rsidP="001E1DFF">
            <w:pPr>
              <w:spacing w:after="0" w:line="240" w:lineRule="auto"/>
              <w:jc w:val="right"/>
              <w:rPr>
                <w:rFonts w:ascii="Times New Roman" w:eastAsia="Times New Roman" w:hAnsi="Times New Roman" w:cs="Times New Roman"/>
                <w:sz w:val="28"/>
                <w:szCs w:val="28"/>
                <w:lang w:eastAsia="ru-RU"/>
              </w:rPr>
            </w:pPr>
          </w:p>
        </w:tc>
        <w:tc>
          <w:tcPr>
            <w:tcW w:w="1420" w:type="dxa"/>
            <w:tcBorders>
              <w:top w:val="nil"/>
              <w:left w:val="nil"/>
              <w:bottom w:val="nil"/>
              <w:right w:val="nil"/>
            </w:tcBorders>
            <w:shd w:val="clear" w:color="auto" w:fill="auto"/>
            <w:noWrap/>
            <w:vAlign w:val="bottom"/>
          </w:tcPr>
          <w:p w:rsidR="001E1DFF" w:rsidRPr="001E1DFF" w:rsidRDefault="001E1DFF" w:rsidP="001E1DFF">
            <w:pPr>
              <w:spacing w:after="0" w:line="240" w:lineRule="auto"/>
              <w:jc w:val="right"/>
              <w:rPr>
                <w:rFonts w:ascii="Times New Roman" w:eastAsia="Times New Roman" w:hAnsi="Times New Roman" w:cs="Times New Roman"/>
                <w:sz w:val="28"/>
                <w:szCs w:val="28"/>
                <w:lang w:eastAsia="ru-RU"/>
              </w:rPr>
            </w:pPr>
          </w:p>
        </w:tc>
      </w:tr>
      <w:tr w:rsidR="001E1DFF" w:rsidRPr="001E1DFF" w:rsidTr="001E1DFF">
        <w:trPr>
          <w:trHeight w:val="420"/>
        </w:trPr>
        <w:tc>
          <w:tcPr>
            <w:tcW w:w="10080" w:type="dxa"/>
            <w:gridSpan w:val="3"/>
            <w:tcBorders>
              <w:top w:val="nil"/>
              <w:left w:val="nil"/>
              <w:bottom w:val="nil"/>
              <w:right w:val="nil"/>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
                <w:bCs/>
                <w:sz w:val="28"/>
                <w:szCs w:val="28"/>
                <w:lang w:eastAsia="ru-RU"/>
              </w:rPr>
            </w:pPr>
            <w:r w:rsidRPr="001E1DFF">
              <w:rPr>
                <w:rFonts w:ascii="Times New Roman" w:eastAsia="Times New Roman" w:hAnsi="Times New Roman" w:cs="Times New Roman"/>
                <w:b/>
                <w:bCs/>
                <w:sz w:val="28"/>
                <w:szCs w:val="28"/>
                <w:lang w:eastAsia="ru-RU"/>
              </w:rPr>
              <w:t xml:space="preserve">Объем поступлений доходов бюджета Недвиговского сельского поселения </w:t>
            </w:r>
            <w:proofErr w:type="spellStart"/>
            <w:r w:rsidRPr="001E1DFF">
              <w:rPr>
                <w:rFonts w:ascii="Times New Roman" w:eastAsia="Times New Roman" w:hAnsi="Times New Roman" w:cs="Times New Roman"/>
                <w:b/>
                <w:bCs/>
                <w:sz w:val="28"/>
                <w:szCs w:val="28"/>
                <w:lang w:eastAsia="ru-RU"/>
              </w:rPr>
              <w:t>Мясниковского</w:t>
            </w:r>
            <w:proofErr w:type="spellEnd"/>
            <w:r w:rsidRPr="001E1DFF">
              <w:rPr>
                <w:rFonts w:ascii="Times New Roman" w:eastAsia="Times New Roman" w:hAnsi="Times New Roman" w:cs="Times New Roman"/>
                <w:b/>
                <w:bCs/>
                <w:sz w:val="28"/>
                <w:szCs w:val="28"/>
                <w:lang w:eastAsia="ru-RU"/>
              </w:rPr>
              <w:t xml:space="preserve"> района на 2017 год </w:t>
            </w:r>
          </w:p>
        </w:tc>
      </w:tr>
      <w:tr w:rsidR="001E1DFF" w:rsidRPr="001E1DFF" w:rsidTr="001E1DFF">
        <w:trPr>
          <w:trHeight w:val="165"/>
        </w:trPr>
        <w:tc>
          <w:tcPr>
            <w:tcW w:w="3420" w:type="dxa"/>
            <w:tcBorders>
              <w:top w:val="nil"/>
              <w:left w:val="nil"/>
              <w:bottom w:val="nil"/>
              <w:right w:val="nil"/>
            </w:tcBorders>
            <w:shd w:val="clear" w:color="auto" w:fill="auto"/>
          </w:tcPr>
          <w:p w:rsidR="001E1DFF" w:rsidRPr="001E1DFF" w:rsidRDefault="001E1DFF" w:rsidP="001E1DFF">
            <w:pPr>
              <w:spacing w:after="0" w:line="240" w:lineRule="auto"/>
              <w:rPr>
                <w:rFonts w:ascii="Times New Roman" w:eastAsia="Times New Roman" w:hAnsi="Times New Roman" w:cs="Times New Roman"/>
                <w:sz w:val="28"/>
                <w:szCs w:val="28"/>
                <w:lang w:eastAsia="ru-RU"/>
              </w:rPr>
            </w:pPr>
          </w:p>
        </w:tc>
        <w:tc>
          <w:tcPr>
            <w:tcW w:w="5240" w:type="dxa"/>
            <w:tcBorders>
              <w:top w:val="nil"/>
              <w:left w:val="nil"/>
              <w:bottom w:val="nil"/>
              <w:right w:val="nil"/>
            </w:tcBorders>
            <w:shd w:val="clear" w:color="auto" w:fill="auto"/>
            <w:noWrap/>
            <w:vAlign w:val="bottom"/>
          </w:tcPr>
          <w:p w:rsidR="001E1DFF" w:rsidRPr="001E1DFF" w:rsidRDefault="001E1DFF" w:rsidP="001E1DFF">
            <w:pPr>
              <w:spacing w:after="0" w:line="240" w:lineRule="auto"/>
              <w:rPr>
                <w:rFonts w:ascii="Times New Roman" w:eastAsia="Times New Roman" w:hAnsi="Times New Roman" w:cs="Times New Roman"/>
                <w:sz w:val="28"/>
                <w:szCs w:val="28"/>
                <w:lang w:eastAsia="ru-RU"/>
              </w:rPr>
            </w:pPr>
          </w:p>
        </w:tc>
        <w:tc>
          <w:tcPr>
            <w:tcW w:w="1420" w:type="dxa"/>
            <w:tcBorders>
              <w:top w:val="nil"/>
              <w:left w:val="nil"/>
              <w:bottom w:val="nil"/>
              <w:right w:val="nil"/>
            </w:tcBorders>
            <w:shd w:val="clear" w:color="auto" w:fill="auto"/>
            <w:noWrap/>
            <w:vAlign w:val="bottom"/>
          </w:tcPr>
          <w:p w:rsidR="001E1DFF" w:rsidRPr="001E1DFF" w:rsidRDefault="001E1DFF" w:rsidP="001E1DFF">
            <w:pPr>
              <w:spacing w:after="0" w:line="240" w:lineRule="auto"/>
              <w:rPr>
                <w:rFonts w:ascii="Times New Roman" w:eastAsia="Times New Roman" w:hAnsi="Times New Roman" w:cs="Times New Roman"/>
                <w:sz w:val="28"/>
                <w:szCs w:val="28"/>
                <w:lang w:eastAsia="ru-RU"/>
              </w:rPr>
            </w:pPr>
          </w:p>
        </w:tc>
      </w:tr>
      <w:tr w:rsidR="001E1DFF" w:rsidRPr="001E1DFF" w:rsidTr="001E1DFF">
        <w:tc>
          <w:tcPr>
            <w:tcW w:w="10080" w:type="dxa"/>
            <w:gridSpan w:val="3"/>
            <w:tcBorders>
              <w:top w:val="nil"/>
              <w:left w:val="nil"/>
              <w:bottom w:val="nil"/>
              <w:right w:val="nil"/>
            </w:tcBorders>
            <w:shd w:val="clear" w:color="auto" w:fill="auto"/>
            <w:noWrap/>
            <w:vAlign w:val="bottom"/>
          </w:tcPr>
          <w:p w:rsidR="001E1DFF" w:rsidRPr="001E1DFF" w:rsidRDefault="001E1DFF" w:rsidP="001E1DFF">
            <w:pPr>
              <w:spacing w:after="0" w:line="240" w:lineRule="auto"/>
              <w:jc w:val="right"/>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(тыс. рублей)</w:t>
            </w:r>
          </w:p>
        </w:tc>
      </w:tr>
      <w:tr w:rsidR="001E1DFF" w:rsidRPr="001E1DFF" w:rsidTr="001E1DFF">
        <w:tc>
          <w:tcPr>
            <w:tcW w:w="3420" w:type="dxa"/>
            <w:tcBorders>
              <w:top w:val="single" w:sz="4" w:space="0" w:color="auto"/>
              <w:left w:val="single" w:sz="4" w:space="0" w:color="auto"/>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Код бюджетной классификации Российской Федерации</w:t>
            </w:r>
          </w:p>
        </w:tc>
        <w:tc>
          <w:tcPr>
            <w:tcW w:w="524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Наименование статьи доходов</w:t>
            </w:r>
          </w:p>
        </w:tc>
        <w:tc>
          <w:tcPr>
            <w:tcW w:w="142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Сумма</w:t>
            </w:r>
          </w:p>
        </w:tc>
      </w:tr>
      <w:tr w:rsidR="001E1DFF" w:rsidRPr="001E1DFF" w:rsidTr="001E1DFF">
        <w:tc>
          <w:tcPr>
            <w:tcW w:w="3420" w:type="dxa"/>
            <w:tcBorders>
              <w:top w:val="single" w:sz="4" w:space="0" w:color="auto"/>
              <w:left w:val="single" w:sz="4" w:space="0" w:color="auto"/>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 </w:t>
            </w:r>
          </w:p>
        </w:tc>
        <w:tc>
          <w:tcPr>
            <w:tcW w:w="524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ДОХОДЫ</w:t>
            </w:r>
          </w:p>
        </w:tc>
        <w:tc>
          <w:tcPr>
            <w:tcW w:w="142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 </w:t>
            </w:r>
          </w:p>
        </w:tc>
      </w:tr>
      <w:tr w:rsidR="001E1DFF" w:rsidRPr="001E1DFF" w:rsidTr="001E1DFF">
        <w:tc>
          <w:tcPr>
            <w:tcW w:w="3420" w:type="dxa"/>
            <w:tcBorders>
              <w:top w:val="single" w:sz="4" w:space="0" w:color="auto"/>
              <w:left w:val="single" w:sz="4" w:space="0" w:color="auto"/>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 </w:t>
            </w:r>
          </w:p>
        </w:tc>
        <w:tc>
          <w:tcPr>
            <w:tcW w:w="524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ИТОГО ДОХОДОВ</w:t>
            </w:r>
          </w:p>
        </w:tc>
        <w:tc>
          <w:tcPr>
            <w:tcW w:w="142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15 620,5</w:t>
            </w:r>
          </w:p>
        </w:tc>
      </w:tr>
      <w:tr w:rsidR="001E1DFF" w:rsidRPr="001E1DFF" w:rsidTr="001E1DFF">
        <w:tc>
          <w:tcPr>
            <w:tcW w:w="3420" w:type="dxa"/>
            <w:tcBorders>
              <w:top w:val="single" w:sz="4" w:space="0" w:color="auto"/>
              <w:left w:val="single" w:sz="4" w:space="0" w:color="auto"/>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 xml:space="preserve">1 00 00000 00 0000 000 </w:t>
            </w:r>
          </w:p>
        </w:tc>
        <w:tc>
          <w:tcPr>
            <w:tcW w:w="524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НАЛОГОВЫЕ И НЕНАЛОГОВЫЕ ДОХОДЫ</w:t>
            </w:r>
          </w:p>
        </w:tc>
        <w:tc>
          <w:tcPr>
            <w:tcW w:w="142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6 866,8</w:t>
            </w:r>
          </w:p>
        </w:tc>
      </w:tr>
      <w:tr w:rsidR="001E1DFF" w:rsidRPr="001E1DFF" w:rsidTr="001E1DFF">
        <w:tc>
          <w:tcPr>
            <w:tcW w:w="3420" w:type="dxa"/>
            <w:tcBorders>
              <w:top w:val="single" w:sz="4" w:space="0" w:color="auto"/>
              <w:left w:val="single" w:sz="4" w:space="0" w:color="auto"/>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 </w:t>
            </w:r>
          </w:p>
        </w:tc>
        <w:tc>
          <w:tcPr>
            <w:tcW w:w="524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Налоговые доходы</w:t>
            </w:r>
          </w:p>
        </w:tc>
        <w:tc>
          <w:tcPr>
            <w:tcW w:w="142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6 189,0</w:t>
            </w:r>
          </w:p>
        </w:tc>
      </w:tr>
      <w:tr w:rsidR="001E1DFF" w:rsidRPr="001E1DFF" w:rsidTr="001E1DFF">
        <w:tc>
          <w:tcPr>
            <w:tcW w:w="3420" w:type="dxa"/>
            <w:tcBorders>
              <w:top w:val="single" w:sz="4" w:space="0" w:color="auto"/>
              <w:left w:val="single" w:sz="4" w:space="0" w:color="auto"/>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 xml:space="preserve">1 01 00000 00 0000 000 </w:t>
            </w:r>
          </w:p>
        </w:tc>
        <w:tc>
          <w:tcPr>
            <w:tcW w:w="524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НАЛОГИ НА ПРИБЫЛЬ, ДОХОДЫ</w:t>
            </w:r>
          </w:p>
        </w:tc>
        <w:tc>
          <w:tcPr>
            <w:tcW w:w="142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725,6</w:t>
            </w:r>
          </w:p>
        </w:tc>
      </w:tr>
      <w:tr w:rsidR="001E1DFF" w:rsidRPr="001E1DFF" w:rsidTr="001E1DFF">
        <w:tc>
          <w:tcPr>
            <w:tcW w:w="3420" w:type="dxa"/>
            <w:tcBorders>
              <w:top w:val="single" w:sz="4" w:space="0" w:color="auto"/>
              <w:left w:val="single" w:sz="4" w:space="0" w:color="auto"/>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 xml:space="preserve">1 01 02000 01 0000 110 </w:t>
            </w:r>
          </w:p>
        </w:tc>
        <w:tc>
          <w:tcPr>
            <w:tcW w:w="524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Налог на доходы физических лиц</w:t>
            </w:r>
          </w:p>
        </w:tc>
        <w:tc>
          <w:tcPr>
            <w:tcW w:w="142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725,6</w:t>
            </w:r>
          </w:p>
        </w:tc>
      </w:tr>
      <w:tr w:rsidR="001E1DFF" w:rsidRPr="001E1DFF" w:rsidTr="001E1DFF">
        <w:tc>
          <w:tcPr>
            <w:tcW w:w="3420" w:type="dxa"/>
            <w:tcBorders>
              <w:top w:val="single" w:sz="4" w:space="0" w:color="auto"/>
              <w:left w:val="single" w:sz="4" w:space="0" w:color="auto"/>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 xml:space="preserve">1 01 02010 01 0000 110 </w:t>
            </w:r>
          </w:p>
        </w:tc>
        <w:tc>
          <w:tcPr>
            <w:tcW w:w="524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42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725,6</w:t>
            </w:r>
          </w:p>
        </w:tc>
      </w:tr>
      <w:tr w:rsidR="001E1DFF" w:rsidRPr="001E1DFF" w:rsidTr="001E1DFF">
        <w:tc>
          <w:tcPr>
            <w:tcW w:w="3420" w:type="dxa"/>
            <w:tcBorders>
              <w:top w:val="single" w:sz="4" w:space="0" w:color="auto"/>
              <w:left w:val="single" w:sz="4" w:space="0" w:color="auto"/>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 xml:space="preserve">1 05 00000 00 0000 000 </w:t>
            </w:r>
          </w:p>
        </w:tc>
        <w:tc>
          <w:tcPr>
            <w:tcW w:w="524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НАЛОГИ НА СОВОКУПНЫЙ ДОХОД</w:t>
            </w:r>
          </w:p>
        </w:tc>
        <w:tc>
          <w:tcPr>
            <w:tcW w:w="142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585,0</w:t>
            </w:r>
          </w:p>
        </w:tc>
      </w:tr>
      <w:tr w:rsidR="001E1DFF" w:rsidRPr="001E1DFF" w:rsidTr="001E1DFF">
        <w:tc>
          <w:tcPr>
            <w:tcW w:w="3420" w:type="dxa"/>
            <w:tcBorders>
              <w:top w:val="single" w:sz="4" w:space="0" w:color="auto"/>
              <w:left w:val="single" w:sz="4" w:space="0" w:color="auto"/>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 xml:space="preserve">1 05 03000 01 0000 110 </w:t>
            </w:r>
          </w:p>
        </w:tc>
        <w:tc>
          <w:tcPr>
            <w:tcW w:w="524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Единый сельскохозяйственный налог</w:t>
            </w:r>
          </w:p>
        </w:tc>
        <w:tc>
          <w:tcPr>
            <w:tcW w:w="142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585,0</w:t>
            </w:r>
          </w:p>
        </w:tc>
      </w:tr>
      <w:tr w:rsidR="001E1DFF" w:rsidRPr="001E1DFF" w:rsidTr="001E1DFF">
        <w:tc>
          <w:tcPr>
            <w:tcW w:w="3420" w:type="dxa"/>
            <w:tcBorders>
              <w:top w:val="single" w:sz="4" w:space="0" w:color="auto"/>
              <w:left w:val="single" w:sz="4" w:space="0" w:color="auto"/>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 xml:space="preserve">1 05 03010 01 0000 110 </w:t>
            </w:r>
          </w:p>
        </w:tc>
        <w:tc>
          <w:tcPr>
            <w:tcW w:w="524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Единый сельскохозяйственный налог</w:t>
            </w:r>
          </w:p>
        </w:tc>
        <w:tc>
          <w:tcPr>
            <w:tcW w:w="142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585,0</w:t>
            </w:r>
          </w:p>
        </w:tc>
      </w:tr>
      <w:tr w:rsidR="001E1DFF" w:rsidRPr="001E1DFF" w:rsidTr="001E1DFF">
        <w:tc>
          <w:tcPr>
            <w:tcW w:w="3420" w:type="dxa"/>
            <w:tcBorders>
              <w:top w:val="single" w:sz="4" w:space="0" w:color="auto"/>
              <w:left w:val="single" w:sz="4" w:space="0" w:color="auto"/>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 xml:space="preserve">1 06 00000 00 0000 000 </w:t>
            </w:r>
          </w:p>
        </w:tc>
        <w:tc>
          <w:tcPr>
            <w:tcW w:w="524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НАЛОГИ НА ИМУЩЕСТВО</w:t>
            </w:r>
          </w:p>
        </w:tc>
        <w:tc>
          <w:tcPr>
            <w:tcW w:w="142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4 878,4</w:t>
            </w:r>
          </w:p>
        </w:tc>
      </w:tr>
      <w:tr w:rsidR="001E1DFF" w:rsidRPr="001E1DFF" w:rsidTr="001E1DFF">
        <w:tc>
          <w:tcPr>
            <w:tcW w:w="3420" w:type="dxa"/>
            <w:tcBorders>
              <w:top w:val="single" w:sz="4" w:space="0" w:color="auto"/>
              <w:left w:val="single" w:sz="4" w:space="0" w:color="auto"/>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 xml:space="preserve">1 06 01000 00 0000 110 </w:t>
            </w:r>
          </w:p>
        </w:tc>
        <w:tc>
          <w:tcPr>
            <w:tcW w:w="524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Налог на имущество физических лиц</w:t>
            </w:r>
          </w:p>
        </w:tc>
        <w:tc>
          <w:tcPr>
            <w:tcW w:w="142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473,8</w:t>
            </w:r>
          </w:p>
        </w:tc>
      </w:tr>
      <w:tr w:rsidR="001E1DFF" w:rsidRPr="001E1DFF" w:rsidTr="001E1DFF">
        <w:tc>
          <w:tcPr>
            <w:tcW w:w="3420" w:type="dxa"/>
            <w:tcBorders>
              <w:top w:val="single" w:sz="4" w:space="0" w:color="auto"/>
              <w:left w:val="single" w:sz="4" w:space="0" w:color="auto"/>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 xml:space="preserve">1 06 01030 10 0000 110 </w:t>
            </w:r>
          </w:p>
        </w:tc>
        <w:tc>
          <w:tcPr>
            <w:tcW w:w="524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42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473,8</w:t>
            </w:r>
          </w:p>
        </w:tc>
      </w:tr>
      <w:tr w:rsidR="001E1DFF" w:rsidRPr="001E1DFF" w:rsidTr="001E1DFF">
        <w:tc>
          <w:tcPr>
            <w:tcW w:w="3420" w:type="dxa"/>
            <w:tcBorders>
              <w:top w:val="single" w:sz="4" w:space="0" w:color="auto"/>
              <w:left w:val="single" w:sz="4" w:space="0" w:color="auto"/>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 xml:space="preserve">1 06 06000 00 0000 110 </w:t>
            </w:r>
          </w:p>
        </w:tc>
        <w:tc>
          <w:tcPr>
            <w:tcW w:w="524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Земельный налог</w:t>
            </w:r>
          </w:p>
        </w:tc>
        <w:tc>
          <w:tcPr>
            <w:tcW w:w="142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4 404,6</w:t>
            </w:r>
          </w:p>
        </w:tc>
      </w:tr>
      <w:tr w:rsidR="001E1DFF" w:rsidRPr="001E1DFF" w:rsidTr="001E1DFF">
        <w:tc>
          <w:tcPr>
            <w:tcW w:w="3420" w:type="dxa"/>
            <w:tcBorders>
              <w:top w:val="single" w:sz="4" w:space="0" w:color="auto"/>
              <w:left w:val="single" w:sz="4" w:space="0" w:color="auto"/>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 xml:space="preserve">1 06 06030 00 0000 110 </w:t>
            </w:r>
          </w:p>
        </w:tc>
        <w:tc>
          <w:tcPr>
            <w:tcW w:w="524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Земельный налог с организаций</w:t>
            </w:r>
          </w:p>
        </w:tc>
        <w:tc>
          <w:tcPr>
            <w:tcW w:w="142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1 915,2</w:t>
            </w:r>
          </w:p>
        </w:tc>
      </w:tr>
      <w:tr w:rsidR="001E1DFF" w:rsidRPr="001E1DFF" w:rsidTr="001E1DFF">
        <w:tc>
          <w:tcPr>
            <w:tcW w:w="3420" w:type="dxa"/>
            <w:tcBorders>
              <w:top w:val="single" w:sz="4" w:space="0" w:color="auto"/>
              <w:left w:val="single" w:sz="4" w:space="0" w:color="auto"/>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 xml:space="preserve">1 06 06033 10 0000 110 </w:t>
            </w:r>
          </w:p>
        </w:tc>
        <w:tc>
          <w:tcPr>
            <w:tcW w:w="524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 xml:space="preserve">Земельный налог с организаций, обладающих земельным участком, расположенным в </w:t>
            </w:r>
            <w:r w:rsidRPr="001E1DFF">
              <w:rPr>
                <w:rFonts w:ascii="Times New Roman" w:eastAsia="Times New Roman" w:hAnsi="Times New Roman" w:cs="Times New Roman"/>
                <w:bCs/>
                <w:sz w:val="24"/>
                <w:szCs w:val="24"/>
                <w:lang w:eastAsia="ru-RU"/>
              </w:rPr>
              <w:lastRenderedPageBreak/>
              <w:t>границах сельских поселений</w:t>
            </w:r>
          </w:p>
        </w:tc>
        <w:tc>
          <w:tcPr>
            <w:tcW w:w="142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lastRenderedPageBreak/>
              <w:t>1 915,2</w:t>
            </w:r>
          </w:p>
        </w:tc>
      </w:tr>
      <w:tr w:rsidR="001E1DFF" w:rsidRPr="001E1DFF" w:rsidTr="001E1DFF">
        <w:tc>
          <w:tcPr>
            <w:tcW w:w="3420" w:type="dxa"/>
            <w:tcBorders>
              <w:top w:val="single" w:sz="4" w:space="0" w:color="auto"/>
              <w:left w:val="single" w:sz="4" w:space="0" w:color="auto"/>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lastRenderedPageBreak/>
              <w:t xml:space="preserve">1 06 06040 00 0000 110 </w:t>
            </w:r>
          </w:p>
        </w:tc>
        <w:tc>
          <w:tcPr>
            <w:tcW w:w="524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Земельный налог с физических лиц</w:t>
            </w:r>
          </w:p>
        </w:tc>
        <w:tc>
          <w:tcPr>
            <w:tcW w:w="142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2 489,4</w:t>
            </w:r>
          </w:p>
        </w:tc>
      </w:tr>
      <w:tr w:rsidR="001E1DFF" w:rsidRPr="001E1DFF" w:rsidTr="001E1DFF">
        <w:tc>
          <w:tcPr>
            <w:tcW w:w="3420" w:type="dxa"/>
            <w:tcBorders>
              <w:top w:val="single" w:sz="4" w:space="0" w:color="auto"/>
              <w:left w:val="single" w:sz="4" w:space="0" w:color="auto"/>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 xml:space="preserve">1 06 06043 10 0000 110 </w:t>
            </w:r>
          </w:p>
        </w:tc>
        <w:tc>
          <w:tcPr>
            <w:tcW w:w="524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Земельный налог с физических лиц, обладающих земельным участком, расположенным в границах сельских поселений</w:t>
            </w:r>
          </w:p>
        </w:tc>
        <w:tc>
          <w:tcPr>
            <w:tcW w:w="142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2 489,4</w:t>
            </w:r>
          </w:p>
        </w:tc>
      </w:tr>
      <w:tr w:rsidR="001E1DFF" w:rsidRPr="001E1DFF" w:rsidTr="001E1DFF">
        <w:tc>
          <w:tcPr>
            <w:tcW w:w="3420" w:type="dxa"/>
            <w:tcBorders>
              <w:top w:val="single" w:sz="4" w:space="0" w:color="auto"/>
              <w:left w:val="single" w:sz="4" w:space="0" w:color="auto"/>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 </w:t>
            </w:r>
          </w:p>
        </w:tc>
        <w:tc>
          <w:tcPr>
            <w:tcW w:w="524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Неналоговые доходы</w:t>
            </w:r>
          </w:p>
        </w:tc>
        <w:tc>
          <w:tcPr>
            <w:tcW w:w="142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677,8</w:t>
            </w:r>
          </w:p>
        </w:tc>
      </w:tr>
      <w:tr w:rsidR="001E1DFF" w:rsidRPr="001E1DFF" w:rsidTr="001E1DFF">
        <w:tc>
          <w:tcPr>
            <w:tcW w:w="3420" w:type="dxa"/>
            <w:tcBorders>
              <w:top w:val="single" w:sz="4" w:space="0" w:color="auto"/>
              <w:left w:val="single" w:sz="4" w:space="0" w:color="auto"/>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 xml:space="preserve">1 11 00000 00 0000 000 </w:t>
            </w:r>
          </w:p>
        </w:tc>
        <w:tc>
          <w:tcPr>
            <w:tcW w:w="524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ДОХОДЫ ОТ ИСПОЛЬЗОВАНИЯ ИМУЩЕСТВА, НАХОДЯЩЕГОСЯ В ГОСУДАРСТВЕННОЙ И МУНИЦИПАЛЬНОЙ СОБСТВЕННОСТИ</w:t>
            </w:r>
          </w:p>
        </w:tc>
        <w:tc>
          <w:tcPr>
            <w:tcW w:w="142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314,0</w:t>
            </w:r>
          </w:p>
        </w:tc>
      </w:tr>
      <w:tr w:rsidR="001E1DFF" w:rsidRPr="001E1DFF" w:rsidTr="001E1DFF">
        <w:tc>
          <w:tcPr>
            <w:tcW w:w="3420" w:type="dxa"/>
            <w:tcBorders>
              <w:top w:val="single" w:sz="4" w:space="0" w:color="auto"/>
              <w:left w:val="single" w:sz="4" w:space="0" w:color="auto"/>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 xml:space="preserve">1 11 05000 00 0000 120 </w:t>
            </w:r>
          </w:p>
        </w:tc>
        <w:tc>
          <w:tcPr>
            <w:tcW w:w="524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2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314,0</w:t>
            </w:r>
          </w:p>
        </w:tc>
      </w:tr>
      <w:tr w:rsidR="001E1DFF" w:rsidRPr="001E1DFF" w:rsidTr="001E1DFF">
        <w:tc>
          <w:tcPr>
            <w:tcW w:w="3420" w:type="dxa"/>
            <w:tcBorders>
              <w:top w:val="single" w:sz="4" w:space="0" w:color="auto"/>
              <w:left w:val="single" w:sz="4" w:space="0" w:color="auto"/>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 xml:space="preserve">1 11 05030 00 0000 120 </w:t>
            </w:r>
          </w:p>
        </w:tc>
        <w:tc>
          <w:tcPr>
            <w:tcW w:w="524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42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314,0</w:t>
            </w:r>
          </w:p>
        </w:tc>
      </w:tr>
      <w:tr w:rsidR="001E1DFF" w:rsidRPr="001E1DFF" w:rsidTr="001E1DFF">
        <w:tc>
          <w:tcPr>
            <w:tcW w:w="3420" w:type="dxa"/>
            <w:tcBorders>
              <w:top w:val="single" w:sz="4" w:space="0" w:color="auto"/>
              <w:left w:val="single" w:sz="4" w:space="0" w:color="auto"/>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 xml:space="preserve">1 11 05035 10 0000 120 </w:t>
            </w:r>
          </w:p>
        </w:tc>
        <w:tc>
          <w:tcPr>
            <w:tcW w:w="524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42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314,0</w:t>
            </w:r>
          </w:p>
        </w:tc>
      </w:tr>
      <w:tr w:rsidR="001E1DFF" w:rsidRPr="001E1DFF" w:rsidTr="001E1DFF">
        <w:tc>
          <w:tcPr>
            <w:tcW w:w="3420" w:type="dxa"/>
            <w:tcBorders>
              <w:top w:val="single" w:sz="4" w:space="0" w:color="auto"/>
              <w:left w:val="single" w:sz="4" w:space="0" w:color="auto"/>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 xml:space="preserve">1 13 00000 00 0000 000 </w:t>
            </w:r>
          </w:p>
        </w:tc>
        <w:tc>
          <w:tcPr>
            <w:tcW w:w="524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ДОХОДЫ ОТ ОКАЗАНИЯ ПЛАТНЫХ УСЛУГ (РАБОТ) И КОМПЕНСАЦИИ ЗАТРАТ ГОСУДАРСТВА</w:t>
            </w:r>
          </w:p>
        </w:tc>
        <w:tc>
          <w:tcPr>
            <w:tcW w:w="142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133,8</w:t>
            </w:r>
          </w:p>
        </w:tc>
      </w:tr>
      <w:tr w:rsidR="001E1DFF" w:rsidRPr="001E1DFF" w:rsidTr="001E1DFF">
        <w:tc>
          <w:tcPr>
            <w:tcW w:w="3420" w:type="dxa"/>
            <w:tcBorders>
              <w:top w:val="single" w:sz="4" w:space="0" w:color="auto"/>
              <w:left w:val="single" w:sz="4" w:space="0" w:color="auto"/>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 xml:space="preserve">1 13 01000 00 0000 130 </w:t>
            </w:r>
          </w:p>
        </w:tc>
        <w:tc>
          <w:tcPr>
            <w:tcW w:w="524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Доходы от оказания платных услуг (работ)</w:t>
            </w:r>
          </w:p>
        </w:tc>
        <w:tc>
          <w:tcPr>
            <w:tcW w:w="142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100,0</w:t>
            </w:r>
          </w:p>
        </w:tc>
      </w:tr>
      <w:tr w:rsidR="001E1DFF" w:rsidRPr="001E1DFF" w:rsidTr="001E1DFF">
        <w:tc>
          <w:tcPr>
            <w:tcW w:w="3420" w:type="dxa"/>
            <w:tcBorders>
              <w:top w:val="single" w:sz="4" w:space="0" w:color="auto"/>
              <w:left w:val="single" w:sz="4" w:space="0" w:color="auto"/>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 xml:space="preserve">1 13 01990 00 0000 130 </w:t>
            </w:r>
          </w:p>
        </w:tc>
        <w:tc>
          <w:tcPr>
            <w:tcW w:w="524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Прочие доходы от оказания платных услуг (работ)</w:t>
            </w:r>
          </w:p>
        </w:tc>
        <w:tc>
          <w:tcPr>
            <w:tcW w:w="142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100,0</w:t>
            </w:r>
          </w:p>
        </w:tc>
      </w:tr>
      <w:tr w:rsidR="001E1DFF" w:rsidRPr="001E1DFF" w:rsidTr="001E1DFF">
        <w:tc>
          <w:tcPr>
            <w:tcW w:w="3420" w:type="dxa"/>
            <w:tcBorders>
              <w:top w:val="single" w:sz="4" w:space="0" w:color="auto"/>
              <w:left w:val="single" w:sz="4" w:space="0" w:color="auto"/>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 xml:space="preserve">1 13 01995 10 0000 130 </w:t>
            </w:r>
          </w:p>
        </w:tc>
        <w:tc>
          <w:tcPr>
            <w:tcW w:w="524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Прочие доходы от оказания платных услуг (работ) получателями средств бюджетов сельских поселений</w:t>
            </w:r>
          </w:p>
        </w:tc>
        <w:tc>
          <w:tcPr>
            <w:tcW w:w="142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100,0</w:t>
            </w:r>
          </w:p>
        </w:tc>
      </w:tr>
      <w:tr w:rsidR="001E1DFF" w:rsidRPr="001E1DFF" w:rsidTr="001E1DFF">
        <w:tc>
          <w:tcPr>
            <w:tcW w:w="3420" w:type="dxa"/>
            <w:tcBorders>
              <w:top w:val="single" w:sz="4" w:space="0" w:color="auto"/>
              <w:left w:val="single" w:sz="4" w:space="0" w:color="auto"/>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 xml:space="preserve">1 13 02000 00 0000 130 </w:t>
            </w:r>
          </w:p>
        </w:tc>
        <w:tc>
          <w:tcPr>
            <w:tcW w:w="524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Доходы от компенсации затрат государства</w:t>
            </w:r>
          </w:p>
        </w:tc>
        <w:tc>
          <w:tcPr>
            <w:tcW w:w="142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33,8</w:t>
            </w:r>
          </w:p>
        </w:tc>
      </w:tr>
      <w:tr w:rsidR="001E1DFF" w:rsidRPr="001E1DFF" w:rsidTr="001E1DFF">
        <w:tc>
          <w:tcPr>
            <w:tcW w:w="3420" w:type="dxa"/>
            <w:tcBorders>
              <w:top w:val="single" w:sz="4" w:space="0" w:color="auto"/>
              <w:left w:val="single" w:sz="4" w:space="0" w:color="auto"/>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 xml:space="preserve">1 13 02990 00 0000 130 </w:t>
            </w:r>
          </w:p>
        </w:tc>
        <w:tc>
          <w:tcPr>
            <w:tcW w:w="524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Прочие доходы от компенсации затрат государства</w:t>
            </w:r>
          </w:p>
        </w:tc>
        <w:tc>
          <w:tcPr>
            <w:tcW w:w="142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33,8</w:t>
            </w:r>
          </w:p>
        </w:tc>
      </w:tr>
      <w:tr w:rsidR="001E1DFF" w:rsidRPr="001E1DFF" w:rsidTr="001E1DFF">
        <w:tc>
          <w:tcPr>
            <w:tcW w:w="3420" w:type="dxa"/>
            <w:tcBorders>
              <w:top w:val="single" w:sz="4" w:space="0" w:color="auto"/>
              <w:left w:val="single" w:sz="4" w:space="0" w:color="auto"/>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 xml:space="preserve">1 13 02995 10 0000 130 </w:t>
            </w:r>
          </w:p>
        </w:tc>
        <w:tc>
          <w:tcPr>
            <w:tcW w:w="524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Прочие доходы от компенсации затрат бюджетов сельских поселений</w:t>
            </w:r>
          </w:p>
        </w:tc>
        <w:tc>
          <w:tcPr>
            <w:tcW w:w="142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33,8</w:t>
            </w:r>
          </w:p>
        </w:tc>
      </w:tr>
      <w:tr w:rsidR="001E1DFF" w:rsidRPr="001E1DFF" w:rsidTr="001E1DFF">
        <w:tc>
          <w:tcPr>
            <w:tcW w:w="3420" w:type="dxa"/>
            <w:tcBorders>
              <w:top w:val="single" w:sz="4" w:space="0" w:color="auto"/>
              <w:left w:val="single" w:sz="4" w:space="0" w:color="auto"/>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 xml:space="preserve">1 16 00000 00 0000 000 </w:t>
            </w:r>
          </w:p>
        </w:tc>
        <w:tc>
          <w:tcPr>
            <w:tcW w:w="524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ШТРАФЫ, САНКЦИИ, ВОЗМЕЩЕНИЕ УЩЕРБА</w:t>
            </w:r>
          </w:p>
        </w:tc>
        <w:tc>
          <w:tcPr>
            <w:tcW w:w="142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230,0</w:t>
            </w:r>
          </w:p>
        </w:tc>
      </w:tr>
      <w:tr w:rsidR="001E1DFF" w:rsidRPr="001E1DFF" w:rsidTr="001E1DFF">
        <w:tc>
          <w:tcPr>
            <w:tcW w:w="3420" w:type="dxa"/>
            <w:tcBorders>
              <w:top w:val="single" w:sz="4" w:space="0" w:color="auto"/>
              <w:left w:val="single" w:sz="4" w:space="0" w:color="auto"/>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 xml:space="preserve">1 16 33000 00 0000 140 </w:t>
            </w:r>
          </w:p>
        </w:tc>
        <w:tc>
          <w:tcPr>
            <w:tcW w:w="524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142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20,0</w:t>
            </w:r>
          </w:p>
        </w:tc>
      </w:tr>
      <w:tr w:rsidR="001E1DFF" w:rsidRPr="001E1DFF" w:rsidTr="001E1DFF">
        <w:tc>
          <w:tcPr>
            <w:tcW w:w="3420" w:type="dxa"/>
            <w:tcBorders>
              <w:top w:val="single" w:sz="4" w:space="0" w:color="auto"/>
              <w:left w:val="single" w:sz="4" w:space="0" w:color="auto"/>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 xml:space="preserve">1 16 33050 10 0000 140 </w:t>
            </w:r>
          </w:p>
        </w:tc>
        <w:tc>
          <w:tcPr>
            <w:tcW w:w="524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 xml:space="preserve">Денежные взыскания (штрафы) за нарушение законодательства Российской Федерации о </w:t>
            </w:r>
            <w:r w:rsidRPr="001E1DFF">
              <w:rPr>
                <w:rFonts w:ascii="Times New Roman" w:eastAsia="Times New Roman" w:hAnsi="Times New Roman" w:cs="Times New Roman"/>
                <w:bCs/>
                <w:sz w:val="24"/>
                <w:szCs w:val="24"/>
                <w:lang w:eastAsia="ru-RU"/>
              </w:rPr>
              <w:lastRenderedPageBreak/>
              <w:t>контрактной системе в сфере закупок товаров, работ, услуг для обеспечения государственных и муниципальных нужд для нужд сельских поселений</w:t>
            </w:r>
          </w:p>
        </w:tc>
        <w:tc>
          <w:tcPr>
            <w:tcW w:w="142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lastRenderedPageBreak/>
              <w:t>20,0</w:t>
            </w:r>
          </w:p>
        </w:tc>
      </w:tr>
      <w:tr w:rsidR="001E1DFF" w:rsidRPr="001E1DFF" w:rsidTr="001E1DFF">
        <w:tc>
          <w:tcPr>
            <w:tcW w:w="3420" w:type="dxa"/>
            <w:tcBorders>
              <w:top w:val="single" w:sz="4" w:space="0" w:color="auto"/>
              <w:left w:val="single" w:sz="4" w:space="0" w:color="auto"/>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lastRenderedPageBreak/>
              <w:t xml:space="preserve">1 16 51000 02 0000 140 </w:t>
            </w:r>
          </w:p>
        </w:tc>
        <w:tc>
          <w:tcPr>
            <w:tcW w:w="524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Денежные взыскания (штрафы), установленные законами субъектов Российской Федерации за несоблюдение муниципальных правовых актов</w:t>
            </w:r>
          </w:p>
        </w:tc>
        <w:tc>
          <w:tcPr>
            <w:tcW w:w="142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210,0</w:t>
            </w:r>
          </w:p>
        </w:tc>
      </w:tr>
      <w:tr w:rsidR="001E1DFF" w:rsidRPr="001E1DFF" w:rsidTr="001E1DFF">
        <w:tc>
          <w:tcPr>
            <w:tcW w:w="3420" w:type="dxa"/>
            <w:tcBorders>
              <w:top w:val="single" w:sz="4" w:space="0" w:color="auto"/>
              <w:left w:val="single" w:sz="4" w:space="0" w:color="auto"/>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 xml:space="preserve">1 16 51040 02 0000 140 </w:t>
            </w:r>
          </w:p>
        </w:tc>
        <w:tc>
          <w:tcPr>
            <w:tcW w:w="524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Денежные взыскания (штрафы), установленные законами субъектов Российской Федерации за несоблюдение муниципальных правовых актов, зачисляемые в бюджеты поселений</w:t>
            </w:r>
          </w:p>
        </w:tc>
        <w:tc>
          <w:tcPr>
            <w:tcW w:w="142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210,0</w:t>
            </w:r>
          </w:p>
        </w:tc>
      </w:tr>
      <w:tr w:rsidR="001E1DFF" w:rsidRPr="001E1DFF" w:rsidTr="001E1DFF">
        <w:tc>
          <w:tcPr>
            <w:tcW w:w="3420" w:type="dxa"/>
            <w:tcBorders>
              <w:top w:val="single" w:sz="4" w:space="0" w:color="auto"/>
              <w:left w:val="single" w:sz="4" w:space="0" w:color="auto"/>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 xml:space="preserve">2 00 00000 00 0000 000 </w:t>
            </w:r>
          </w:p>
        </w:tc>
        <w:tc>
          <w:tcPr>
            <w:tcW w:w="524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БЕЗВОЗМЕЗДНЫЕ ПОСТУПЛЕНИЯ</w:t>
            </w:r>
          </w:p>
        </w:tc>
        <w:tc>
          <w:tcPr>
            <w:tcW w:w="142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8 753,7</w:t>
            </w:r>
          </w:p>
        </w:tc>
      </w:tr>
      <w:tr w:rsidR="001E1DFF" w:rsidRPr="001E1DFF" w:rsidTr="001E1DFF">
        <w:tc>
          <w:tcPr>
            <w:tcW w:w="3420" w:type="dxa"/>
            <w:tcBorders>
              <w:top w:val="single" w:sz="4" w:space="0" w:color="auto"/>
              <w:left w:val="single" w:sz="4" w:space="0" w:color="auto"/>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 xml:space="preserve">2 02 00000 00 0000 000 </w:t>
            </w:r>
          </w:p>
        </w:tc>
        <w:tc>
          <w:tcPr>
            <w:tcW w:w="524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БЕЗВОЗМЕЗДНЫЕ ПОСТУПЛЕНИЯ ОТ ДРУГИХ БЮДЖЕТОВ БЮДЖЕТНОЙ СИСТЕМЫ РОССИЙСКОЙ ФЕДЕРАЦИИ</w:t>
            </w:r>
          </w:p>
        </w:tc>
        <w:tc>
          <w:tcPr>
            <w:tcW w:w="142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8 753,7</w:t>
            </w:r>
          </w:p>
        </w:tc>
      </w:tr>
      <w:tr w:rsidR="001E1DFF" w:rsidRPr="001E1DFF" w:rsidTr="001E1DFF">
        <w:tc>
          <w:tcPr>
            <w:tcW w:w="3420" w:type="dxa"/>
            <w:tcBorders>
              <w:top w:val="single" w:sz="4" w:space="0" w:color="auto"/>
              <w:left w:val="single" w:sz="4" w:space="0" w:color="auto"/>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 xml:space="preserve">2 02 10000 00 0000 151 </w:t>
            </w:r>
          </w:p>
        </w:tc>
        <w:tc>
          <w:tcPr>
            <w:tcW w:w="524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Дотации бюджетам бюджетной системы Российской Федерации</w:t>
            </w:r>
          </w:p>
        </w:tc>
        <w:tc>
          <w:tcPr>
            <w:tcW w:w="142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5 957,5</w:t>
            </w:r>
          </w:p>
        </w:tc>
      </w:tr>
      <w:tr w:rsidR="001E1DFF" w:rsidRPr="001E1DFF" w:rsidTr="001E1DFF">
        <w:tc>
          <w:tcPr>
            <w:tcW w:w="3420" w:type="dxa"/>
            <w:tcBorders>
              <w:top w:val="single" w:sz="4" w:space="0" w:color="auto"/>
              <w:left w:val="single" w:sz="4" w:space="0" w:color="auto"/>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 xml:space="preserve">2 02 15001 00 0000 151 </w:t>
            </w:r>
          </w:p>
        </w:tc>
        <w:tc>
          <w:tcPr>
            <w:tcW w:w="524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Дотации на выравнивание бюджетной обеспеченности</w:t>
            </w:r>
          </w:p>
        </w:tc>
        <w:tc>
          <w:tcPr>
            <w:tcW w:w="142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5 957,5</w:t>
            </w:r>
          </w:p>
        </w:tc>
      </w:tr>
      <w:tr w:rsidR="001E1DFF" w:rsidRPr="001E1DFF" w:rsidTr="001E1DFF">
        <w:tc>
          <w:tcPr>
            <w:tcW w:w="3420" w:type="dxa"/>
            <w:tcBorders>
              <w:top w:val="single" w:sz="4" w:space="0" w:color="auto"/>
              <w:left w:val="single" w:sz="4" w:space="0" w:color="auto"/>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 xml:space="preserve">2 02 15001 10 0000 151 </w:t>
            </w:r>
          </w:p>
        </w:tc>
        <w:tc>
          <w:tcPr>
            <w:tcW w:w="524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Дотации бюджетам сельских поселений на выравнивание бюджетной обеспеченности</w:t>
            </w:r>
          </w:p>
        </w:tc>
        <w:tc>
          <w:tcPr>
            <w:tcW w:w="142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5 957,5</w:t>
            </w:r>
          </w:p>
        </w:tc>
      </w:tr>
      <w:tr w:rsidR="001E1DFF" w:rsidRPr="001E1DFF" w:rsidTr="001E1DFF">
        <w:tc>
          <w:tcPr>
            <w:tcW w:w="3420" w:type="dxa"/>
            <w:tcBorders>
              <w:top w:val="single" w:sz="4" w:space="0" w:color="auto"/>
              <w:left w:val="single" w:sz="4" w:space="0" w:color="auto"/>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 xml:space="preserve">2 02 30000 00 0000 151 </w:t>
            </w:r>
          </w:p>
        </w:tc>
        <w:tc>
          <w:tcPr>
            <w:tcW w:w="524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Субвенции бюджетам бюджетной системы Российской Федерации</w:t>
            </w:r>
          </w:p>
        </w:tc>
        <w:tc>
          <w:tcPr>
            <w:tcW w:w="142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173,5</w:t>
            </w:r>
          </w:p>
        </w:tc>
      </w:tr>
      <w:tr w:rsidR="001E1DFF" w:rsidRPr="001E1DFF" w:rsidTr="001E1DFF">
        <w:tc>
          <w:tcPr>
            <w:tcW w:w="3420" w:type="dxa"/>
            <w:tcBorders>
              <w:top w:val="single" w:sz="4" w:space="0" w:color="auto"/>
              <w:left w:val="single" w:sz="4" w:space="0" w:color="auto"/>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 xml:space="preserve">2 02 30024 00 0000 151 </w:t>
            </w:r>
          </w:p>
        </w:tc>
        <w:tc>
          <w:tcPr>
            <w:tcW w:w="524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Субвенции местным бюджетам на выполнение передаваемых полномочий субъектов Российской Федерации</w:t>
            </w:r>
          </w:p>
        </w:tc>
        <w:tc>
          <w:tcPr>
            <w:tcW w:w="142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0,2</w:t>
            </w:r>
          </w:p>
        </w:tc>
      </w:tr>
      <w:tr w:rsidR="001E1DFF" w:rsidRPr="001E1DFF" w:rsidTr="001E1DFF">
        <w:tc>
          <w:tcPr>
            <w:tcW w:w="3420" w:type="dxa"/>
            <w:tcBorders>
              <w:top w:val="single" w:sz="4" w:space="0" w:color="auto"/>
              <w:left w:val="single" w:sz="4" w:space="0" w:color="auto"/>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 xml:space="preserve">2 02 30024 10 0000 151 </w:t>
            </w:r>
          </w:p>
        </w:tc>
        <w:tc>
          <w:tcPr>
            <w:tcW w:w="524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Субвенции бюджетам сельских поселений на выполнение передаваемых полномочий субъектов Российской Федерации</w:t>
            </w:r>
          </w:p>
        </w:tc>
        <w:tc>
          <w:tcPr>
            <w:tcW w:w="142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0,2</w:t>
            </w:r>
          </w:p>
        </w:tc>
      </w:tr>
      <w:tr w:rsidR="001E1DFF" w:rsidRPr="001E1DFF" w:rsidTr="001E1DFF">
        <w:tc>
          <w:tcPr>
            <w:tcW w:w="3420" w:type="dxa"/>
            <w:tcBorders>
              <w:top w:val="single" w:sz="4" w:space="0" w:color="auto"/>
              <w:left w:val="single" w:sz="4" w:space="0" w:color="auto"/>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 xml:space="preserve">2 02 35118 00 0000 151 </w:t>
            </w:r>
          </w:p>
        </w:tc>
        <w:tc>
          <w:tcPr>
            <w:tcW w:w="524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Субвенции бюджетам на осуществление первичного воинского учета на территориях, где отсутствуют военные комиссариаты</w:t>
            </w:r>
          </w:p>
        </w:tc>
        <w:tc>
          <w:tcPr>
            <w:tcW w:w="142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173,3</w:t>
            </w:r>
          </w:p>
        </w:tc>
      </w:tr>
      <w:tr w:rsidR="001E1DFF" w:rsidRPr="001E1DFF" w:rsidTr="001E1DFF">
        <w:tc>
          <w:tcPr>
            <w:tcW w:w="3420" w:type="dxa"/>
            <w:tcBorders>
              <w:top w:val="single" w:sz="4" w:space="0" w:color="auto"/>
              <w:left w:val="single" w:sz="4" w:space="0" w:color="auto"/>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 xml:space="preserve">2 02 35118 10 0000 151 </w:t>
            </w:r>
          </w:p>
        </w:tc>
        <w:tc>
          <w:tcPr>
            <w:tcW w:w="524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42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173,3</w:t>
            </w:r>
          </w:p>
        </w:tc>
      </w:tr>
      <w:tr w:rsidR="001E1DFF" w:rsidRPr="001E1DFF" w:rsidTr="001E1DFF">
        <w:tc>
          <w:tcPr>
            <w:tcW w:w="3420" w:type="dxa"/>
            <w:tcBorders>
              <w:top w:val="single" w:sz="4" w:space="0" w:color="auto"/>
              <w:left w:val="single" w:sz="4" w:space="0" w:color="auto"/>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 xml:space="preserve">2 02 40000 00 0000 151 </w:t>
            </w:r>
          </w:p>
        </w:tc>
        <w:tc>
          <w:tcPr>
            <w:tcW w:w="524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Иные межбюджетные трансферты</w:t>
            </w:r>
          </w:p>
        </w:tc>
        <w:tc>
          <w:tcPr>
            <w:tcW w:w="142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2 622,7</w:t>
            </w:r>
          </w:p>
        </w:tc>
      </w:tr>
      <w:tr w:rsidR="001E1DFF" w:rsidRPr="001E1DFF" w:rsidTr="001E1DFF">
        <w:tc>
          <w:tcPr>
            <w:tcW w:w="3420" w:type="dxa"/>
            <w:tcBorders>
              <w:top w:val="single" w:sz="4" w:space="0" w:color="auto"/>
              <w:left w:val="single" w:sz="4" w:space="0" w:color="auto"/>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 xml:space="preserve">2 02 49999 00 0000 151 </w:t>
            </w:r>
          </w:p>
        </w:tc>
        <w:tc>
          <w:tcPr>
            <w:tcW w:w="524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Прочие межбюджетные трансферты, передаваемые бюджетам</w:t>
            </w:r>
          </w:p>
        </w:tc>
        <w:tc>
          <w:tcPr>
            <w:tcW w:w="142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2 622,7</w:t>
            </w:r>
          </w:p>
        </w:tc>
      </w:tr>
      <w:tr w:rsidR="001E1DFF" w:rsidRPr="001E1DFF" w:rsidTr="001E1DFF">
        <w:tc>
          <w:tcPr>
            <w:tcW w:w="3420" w:type="dxa"/>
            <w:tcBorders>
              <w:top w:val="single" w:sz="4" w:space="0" w:color="auto"/>
              <w:left w:val="single" w:sz="4" w:space="0" w:color="auto"/>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 xml:space="preserve">2 02 49999 10 0000 151 </w:t>
            </w:r>
          </w:p>
        </w:tc>
        <w:tc>
          <w:tcPr>
            <w:tcW w:w="524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Прочие межбюджетные трансферты, передаваемые бюджетам сельских поселений</w:t>
            </w:r>
          </w:p>
        </w:tc>
        <w:tc>
          <w:tcPr>
            <w:tcW w:w="1420" w:type="dxa"/>
            <w:tcBorders>
              <w:top w:val="single" w:sz="4" w:space="0" w:color="auto"/>
              <w:left w:val="nil"/>
              <w:bottom w:val="single" w:sz="4" w:space="0" w:color="auto"/>
              <w:right w:val="single" w:sz="4" w:space="0" w:color="auto"/>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2 622,7</w:t>
            </w:r>
          </w:p>
        </w:tc>
      </w:tr>
    </w:tbl>
    <w:p w:rsidR="001E1DFF" w:rsidRPr="001E1DFF" w:rsidRDefault="001E1DFF" w:rsidP="001E1DFF">
      <w:pPr>
        <w:spacing w:after="0" w:line="240" w:lineRule="auto"/>
        <w:rPr>
          <w:rFonts w:ascii="Times New Roman" w:eastAsia="Times New Roman" w:hAnsi="Times New Roman" w:cs="Times New Roman"/>
          <w:sz w:val="24"/>
          <w:szCs w:val="24"/>
          <w:lang w:eastAsia="ru-RU"/>
        </w:rPr>
      </w:pPr>
    </w:p>
    <w:p w:rsidR="001E1DFF" w:rsidRDefault="001E1DFF" w:rsidP="000304C8">
      <w:pPr>
        <w:pStyle w:val="ad"/>
        <w:rPr>
          <w:b/>
          <w:lang w:eastAsia="ar-SA"/>
        </w:rPr>
      </w:pPr>
    </w:p>
    <w:p w:rsidR="001E1DFF" w:rsidRDefault="001E1DFF" w:rsidP="000304C8">
      <w:pPr>
        <w:pStyle w:val="ad"/>
        <w:rPr>
          <w:b/>
          <w:lang w:eastAsia="ar-SA"/>
        </w:rPr>
      </w:pPr>
    </w:p>
    <w:p w:rsidR="001E1DFF" w:rsidRDefault="001E1DFF" w:rsidP="000304C8">
      <w:pPr>
        <w:pStyle w:val="ad"/>
        <w:rPr>
          <w:b/>
          <w:lang w:eastAsia="ar-SA"/>
        </w:rPr>
      </w:pPr>
    </w:p>
    <w:p w:rsidR="001E1DFF" w:rsidRDefault="001E1DFF" w:rsidP="000304C8">
      <w:pPr>
        <w:pStyle w:val="ad"/>
        <w:rPr>
          <w:b/>
          <w:lang w:eastAsia="ar-SA"/>
        </w:rPr>
      </w:pPr>
    </w:p>
    <w:p w:rsidR="001E1DFF" w:rsidRDefault="001E1DFF" w:rsidP="000304C8">
      <w:pPr>
        <w:pStyle w:val="ad"/>
        <w:rPr>
          <w:b/>
          <w:lang w:eastAsia="ar-SA"/>
        </w:rPr>
      </w:pPr>
    </w:p>
    <w:p w:rsidR="001E1DFF" w:rsidRDefault="001E1DFF" w:rsidP="000304C8">
      <w:pPr>
        <w:pStyle w:val="ad"/>
        <w:rPr>
          <w:b/>
          <w:lang w:eastAsia="ar-SA"/>
        </w:rPr>
      </w:pPr>
    </w:p>
    <w:p w:rsidR="001E1DFF" w:rsidRDefault="001E1DFF" w:rsidP="000304C8">
      <w:pPr>
        <w:pStyle w:val="ad"/>
        <w:rPr>
          <w:b/>
          <w:lang w:eastAsia="ar-SA"/>
        </w:rPr>
      </w:pPr>
    </w:p>
    <w:p w:rsidR="001E1DFF" w:rsidRDefault="001E1DFF" w:rsidP="000304C8">
      <w:pPr>
        <w:pStyle w:val="ad"/>
        <w:rPr>
          <w:b/>
          <w:lang w:eastAsia="ar-SA"/>
        </w:rPr>
      </w:pPr>
    </w:p>
    <w:p w:rsidR="001E1DFF" w:rsidRDefault="001E1DFF" w:rsidP="000304C8">
      <w:pPr>
        <w:pStyle w:val="ad"/>
        <w:rPr>
          <w:b/>
          <w:lang w:eastAsia="ar-SA"/>
        </w:rPr>
      </w:pPr>
    </w:p>
    <w:p w:rsidR="001E1DFF" w:rsidRDefault="001E1DFF" w:rsidP="000304C8">
      <w:pPr>
        <w:pStyle w:val="ad"/>
        <w:rPr>
          <w:b/>
          <w:lang w:eastAsia="ar-SA"/>
        </w:rPr>
      </w:pPr>
    </w:p>
    <w:p w:rsidR="001E1DFF" w:rsidRDefault="001E1DFF" w:rsidP="000304C8">
      <w:pPr>
        <w:pStyle w:val="ad"/>
        <w:rPr>
          <w:b/>
          <w:lang w:eastAsia="ar-SA"/>
        </w:rPr>
      </w:pPr>
    </w:p>
    <w:p w:rsidR="001E1DFF" w:rsidRDefault="001E1DFF" w:rsidP="000304C8">
      <w:pPr>
        <w:pStyle w:val="ad"/>
        <w:rPr>
          <w:b/>
          <w:lang w:eastAsia="ar-SA"/>
        </w:rPr>
      </w:pPr>
    </w:p>
    <w:p w:rsidR="001E1DFF" w:rsidRDefault="001E1DFF" w:rsidP="000304C8">
      <w:pPr>
        <w:pStyle w:val="ad"/>
        <w:rPr>
          <w:b/>
          <w:lang w:eastAsia="ar-SA"/>
        </w:rPr>
      </w:pPr>
      <w:r w:rsidRPr="001E1DFF">
        <w:drawing>
          <wp:inline distT="0" distB="0" distL="0" distR="0" wp14:anchorId="6EE000D8" wp14:editId="228D5E86">
            <wp:extent cx="6480175" cy="7788782"/>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175" cy="7788782"/>
                    </a:xfrm>
                    <a:prstGeom prst="rect">
                      <a:avLst/>
                    </a:prstGeom>
                    <a:noFill/>
                    <a:ln>
                      <a:noFill/>
                    </a:ln>
                  </pic:spPr>
                </pic:pic>
              </a:graphicData>
            </a:graphic>
          </wp:inline>
        </w:drawing>
      </w:r>
    </w:p>
    <w:p w:rsidR="001E1DFF" w:rsidRDefault="001E1DFF" w:rsidP="000304C8">
      <w:pPr>
        <w:pStyle w:val="ad"/>
        <w:rPr>
          <w:b/>
          <w:lang w:eastAsia="ar-SA"/>
        </w:rPr>
      </w:pPr>
    </w:p>
    <w:p w:rsidR="001E1DFF" w:rsidRDefault="001E1DFF" w:rsidP="000304C8">
      <w:pPr>
        <w:pStyle w:val="ad"/>
        <w:rPr>
          <w:b/>
          <w:lang w:eastAsia="ar-SA"/>
        </w:rPr>
      </w:pPr>
    </w:p>
    <w:p w:rsidR="001E1DFF" w:rsidRDefault="001E1DFF" w:rsidP="000304C8">
      <w:pPr>
        <w:pStyle w:val="ad"/>
        <w:rPr>
          <w:b/>
          <w:lang w:eastAsia="ar-SA"/>
        </w:rPr>
      </w:pPr>
    </w:p>
    <w:p w:rsidR="001E1DFF" w:rsidRDefault="001E1DFF" w:rsidP="000304C8">
      <w:pPr>
        <w:pStyle w:val="ad"/>
        <w:rPr>
          <w:b/>
          <w:lang w:eastAsia="ar-SA"/>
        </w:rPr>
      </w:pPr>
    </w:p>
    <w:p w:rsidR="001E1DFF" w:rsidRDefault="001E1DFF" w:rsidP="000304C8">
      <w:pPr>
        <w:pStyle w:val="ad"/>
        <w:rPr>
          <w:b/>
          <w:lang w:eastAsia="ar-SA"/>
        </w:rPr>
      </w:pPr>
    </w:p>
    <w:p w:rsidR="001E1DFF" w:rsidRDefault="001E1DFF" w:rsidP="000304C8">
      <w:pPr>
        <w:pStyle w:val="ad"/>
        <w:rPr>
          <w:b/>
          <w:lang w:eastAsia="ar-SA"/>
        </w:rPr>
      </w:pPr>
    </w:p>
    <w:p w:rsidR="001E1DFF" w:rsidRDefault="001E1DFF" w:rsidP="000304C8">
      <w:pPr>
        <w:pStyle w:val="ad"/>
        <w:rPr>
          <w:b/>
          <w:lang w:eastAsia="ar-SA"/>
        </w:rPr>
      </w:pPr>
    </w:p>
    <w:p w:rsidR="001E1DFF" w:rsidRDefault="001E1DFF" w:rsidP="000304C8">
      <w:pPr>
        <w:pStyle w:val="ad"/>
        <w:rPr>
          <w:b/>
          <w:lang w:eastAsia="ar-SA"/>
        </w:rPr>
      </w:pPr>
    </w:p>
    <w:tbl>
      <w:tblPr>
        <w:tblW w:w="10099" w:type="dxa"/>
        <w:tblInd w:w="93" w:type="dxa"/>
        <w:tblLook w:val="0000" w:firstRow="0" w:lastRow="0" w:firstColumn="0" w:lastColumn="0" w:noHBand="0" w:noVBand="0"/>
      </w:tblPr>
      <w:tblGrid>
        <w:gridCol w:w="4976"/>
        <w:gridCol w:w="570"/>
        <w:gridCol w:w="605"/>
        <w:gridCol w:w="1907"/>
        <w:gridCol w:w="823"/>
        <w:gridCol w:w="1218"/>
      </w:tblGrid>
      <w:tr w:rsidR="001E1DFF" w:rsidRPr="001E1DFF" w:rsidTr="001E1DFF">
        <w:trPr>
          <w:trHeight w:val="2629"/>
        </w:trPr>
        <w:tc>
          <w:tcPr>
            <w:tcW w:w="10099" w:type="dxa"/>
            <w:gridSpan w:val="6"/>
            <w:tcBorders>
              <w:top w:val="nil"/>
              <w:left w:val="nil"/>
              <w:right w:val="nil"/>
            </w:tcBorders>
            <w:shd w:val="clear" w:color="auto" w:fill="auto"/>
          </w:tcPr>
          <w:p w:rsidR="001E1DFF" w:rsidRPr="001E1DFF" w:rsidRDefault="001E1DFF" w:rsidP="001E1DFF">
            <w:pPr>
              <w:spacing w:after="0" w:line="240" w:lineRule="auto"/>
              <w:jc w:val="right"/>
              <w:rPr>
                <w:rFonts w:ascii="Times New Roman" w:eastAsia="Times New Roman" w:hAnsi="Times New Roman" w:cs="Times New Roman"/>
                <w:sz w:val="28"/>
                <w:szCs w:val="28"/>
                <w:lang w:eastAsia="ru-RU"/>
              </w:rPr>
            </w:pPr>
            <w:r w:rsidRPr="001E1DFF">
              <w:rPr>
                <w:rFonts w:ascii="Times New Roman" w:eastAsia="Times New Roman" w:hAnsi="Times New Roman" w:cs="Times New Roman"/>
                <w:sz w:val="28"/>
                <w:szCs w:val="28"/>
                <w:lang w:eastAsia="ru-RU"/>
              </w:rPr>
              <w:lastRenderedPageBreak/>
              <w:t xml:space="preserve">Приложение 3 </w:t>
            </w:r>
          </w:p>
          <w:p w:rsidR="001E1DFF" w:rsidRPr="001E1DFF" w:rsidRDefault="001E1DFF" w:rsidP="001E1DFF">
            <w:pPr>
              <w:spacing w:after="0" w:line="240" w:lineRule="auto"/>
              <w:jc w:val="right"/>
              <w:rPr>
                <w:rFonts w:ascii="Times New Roman" w:eastAsia="Times New Roman" w:hAnsi="Times New Roman" w:cs="Times New Roman"/>
                <w:sz w:val="28"/>
                <w:szCs w:val="28"/>
                <w:lang w:eastAsia="ru-RU"/>
              </w:rPr>
            </w:pPr>
            <w:r w:rsidRPr="001E1DFF">
              <w:rPr>
                <w:rFonts w:ascii="Times New Roman" w:eastAsia="Times New Roman" w:hAnsi="Times New Roman" w:cs="Times New Roman"/>
                <w:sz w:val="28"/>
                <w:szCs w:val="28"/>
                <w:lang w:eastAsia="ru-RU"/>
              </w:rPr>
              <w:t xml:space="preserve">                             к  Решению Собрания депутатов Недвиговского сельского поселения "О внесении изменений в Решение Собрания депутатов Недвиговского сельского поселения «О бюджете  Недвиговского сельского поселения </w:t>
            </w:r>
            <w:proofErr w:type="spellStart"/>
            <w:r w:rsidRPr="001E1DFF">
              <w:rPr>
                <w:rFonts w:ascii="Times New Roman" w:eastAsia="Times New Roman" w:hAnsi="Times New Roman" w:cs="Times New Roman"/>
                <w:sz w:val="28"/>
                <w:szCs w:val="28"/>
                <w:lang w:eastAsia="ru-RU"/>
              </w:rPr>
              <w:t>Мясниковского</w:t>
            </w:r>
            <w:proofErr w:type="spellEnd"/>
            <w:r w:rsidRPr="001E1DFF">
              <w:rPr>
                <w:rFonts w:ascii="Times New Roman" w:eastAsia="Times New Roman" w:hAnsi="Times New Roman" w:cs="Times New Roman"/>
                <w:sz w:val="28"/>
                <w:szCs w:val="28"/>
                <w:lang w:eastAsia="ru-RU"/>
              </w:rPr>
              <w:t xml:space="preserve"> района на 2017 год и плановый период 2018-2019 годов » от 26.12.2016 № 13"</w:t>
            </w:r>
          </w:p>
          <w:p w:rsidR="001E1DFF" w:rsidRPr="001E1DFF" w:rsidRDefault="001E1DFF" w:rsidP="001E1DFF">
            <w:pPr>
              <w:spacing w:after="0" w:line="240" w:lineRule="auto"/>
              <w:jc w:val="right"/>
              <w:rPr>
                <w:rFonts w:ascii="Times New Roman" w:eastAsia="Times New Roman" w:hAnsi="Times New Roman" w:cs="Times New Roman"/>
                <w:sz w:val="28"/>
                <w:szCs w:val="28"/>
                <w:lang w:eastAsia="ru-RU"/>
              </w:rPr>
            </w:pPr>
            <w:r w:rsidRPr="001E1DFF">
              <w:rPr>
                <w:rFonts w:ascii="Times New Roman" w:eastAsia="Times New Roman" w:hAnsi="Times New Roman" w:cs="Times New Roman"/>
                <w:sz w:val="28"/>
                <w:szCs w:val="28"/>
                <w:lang w:eastAsia="ru-RU"/>
              </w:rPr>
              <w:t>от 21.11.2017 № 36</w:t>
            </w:r>
          </w:p>
        </w:tc>
      </w:tr>
      <w:tr w:rsidR="001E1DFF" w:rsidRPr="001E1DFF" w:rsidTr="001E1DFF">
        <w:trPr>
          <w:trHeight w:val="2629"/>
        </w:trPr>
        <w:tc>
          <w:tcPr>
            <w:tcW w:w="10099" w:type="dxa"/>
            <w:gridSpan w:val="6"/>
            <w:tcBorders>
              <w:top w:val="nil"/>
              <w:left w:val="nil"/>
              <w:right w:val="nil"/>
            </w:tcBorders>
            <w:shd w:val="clear" w:color="auto" w:fill="auto"/>
          </w:tcPr>
          <w:p w:rsidR="001E1DFF" w:rsidRPr="001E1DFF" w:rsidRDefault="001E1DFF" w:rsidP="001E1DFF">
            <w:pPr>
              <w:spacing w:after="0" w:line="240" w:lineRule="auto"/>
              <w:jc w:val="right"/>
              <w:rPr>
                <w:rFonts w:ascii="Times New Roman" w:eastAsia="Times New Roman" w:hAnsi="Times New Roman" w:cs="Times New Roman"/>
                <w:sz w:val="28"/>
                <w:szCs w:val="28"/>
                <w:lang w:eastAsia="ru-RU"/>
              </w:rPr>
            </w:pPr>
            <w:r w:rsidRPr="001E1DFF">
              <w:rPr>
                <w:rFonts w:ascii="Times New Roman" w:eastAsia="Times New Roman" w:hAnsi="Times New Roman" w:cs="Times New Roman"/>
                <w:sz w:val="28"/>
                <w:szCs w:val="28"/>
                <w:lang w:eastAsia="ru-RU"/>
              </w:rPr>
              <w:t>Приложение 9</w:t>
            </w:r>
          </w:p>
          <w:p w:rsidR="001E1DFF" w:rsidRPr="001E1DFF" w:rsidRDefault="001E1DFF" w:rsidP="001E1DFF">
            <w:pPr>
              <w:widowControl w:val="0"/>
              <w:tabs>
                <w:tab w:val="center" w:pos="12742"/>
              </w:tabs>
              <w:autoSpaceDE w:val="0"/>
              <w:autoSpaceDN w:val="0"/>
              <w:adjustRightInd w:val="0"/>
              <w:spacing w:after="0" w:line="240" w:lineRule="auto"/>
              <w:jc w:val="right"/>
              <w:rPr>
                <w:rFonts w:ascii="Times New Roman" w:eastAsia="Times New Roman" w:hAnsi="Times New Roman" w:cs="Times New Roman"/>
                <w:color w:val="000000"/>
                <w:sz w:val="28"/>
                <w:szCs w:val="28"/>
                <w:lang w:eastAsia="ru-RU"/>
              </w:rPr>
            </w:pPr>
            <w:r w:rsidRPr="001E1DFF">
              <w:rPr>
                <w:rFonts w:ascii="Times New Roman" w:eastAsia="Times New Roman" w:hAnsi="Times New Roman" w:cs="Times New Roman"/>
                <w:color w:val="000000"/>
                <w:sz w:val="28"/>
                <w:szCs w:val="28"/>
                <w:lang w:eastAsia="ru-RU"/>
              </w:rPr>
              <w:t xml:space="preserve">к Решению собрания депутатов Недвиговского сельского поселения «О бюджете  Недвиговского сельского поселения </w:t>
            </w:r>
            <w:proofErr w:type="spellStart"/>
            <w:r w:rsidRPr="001E1DFF">
              <w:rPr>
                <w:rFonts w:ascii="Times New Roman" w:eastAsia="Times New Roman" w:hAnsi="Times New Roman" w:cs="Times New Roman"/>
                <w:color w:val="000000"/>
                <w:sz w:val="28"/>
                <w:szCs w:val="28"/>
                <w:lang w:eastAsia="ru-RU"/>
              </w:rPr>
              <w:t>Мясниковского</w:t>
            </w:r>
            <w:proofErr w:type="spellEnd"/>
            <w:r w:rsidRPr="001E1DFF">
              <w:rPr>
                <w:rFonts w:ascii="Times New Roman" w:eastAsia="Times New Roman" w:hAnsi="Times New Roman" w:cs="Times New Roman"/>
                <w:color w:val="000000"/>
                <w:sz w:val="28"/>
                <w:szCs w:val="28"/>
                <w:lang w:eastAsia="ru-RU"/>
              </w:rPr>
              <w:t xml:space="preserve"> района на 2017 год и плановый период 2018 и 2019 годов»</w:t>
            </w:r>
          </w:p>
          <w:p w:rsidR="001E1DFF" w:rsidRPr="001E1DFF" w:rsidRDefault="001E1DFF" w:rsidP="001E1DFF">
            <w:pPr>
              <w:spacing w:after="0" w:line="240" w:lineRule="auto"/>
              <w:jc w:val="right"/>
              <w:rPr>
                <w:rFonts w:ascii="Times New Roman" w:eastAsia="Times New Roman" w:hAnsi="Times New Roman" w:cs="Times New Roman"/>
                <w:sz w:val="28"/>
                <w:szCs w:val="28"/>
                <w:lang w:eastAsia="ru-RU"/>
              </w:rPr>
            </w:pPr>
            <w:r w:rsidRPr="001E1DFF">
              <w:rPr>
                <w:rFonts w:ascii="Times New Roman" w:eastAsia="Times New Roman" w:hAnsi="Times New Roman" w:cs="Times New Roman"/>
                <w:color w:val="000000"/>
                <w:sz w:val="28"/>
                <w:szCs w:val="28"/>
                <w:lang w:eastAsia="ru-RU"/>
              </w:rPr>
              <w:t>от 26.12.2016 г. № 13</w:t>
            </w:r>
          </w:p>
        </w:tc>
      </w:tr>
      <w:tr w:rsidR="001E1DFF" w:rsidRPr="001E1DFF" w:rsidTr="001E1DFF">
        <w:trPr>
          <w:trHeight w:val="375"/>
        </w:trPr>
        <w:tc>
          <w:tcPr>
            <w:tcW w:w="10099" w:type="dxa"/>
            <w:gridSpan w:val="6"/>
            <w:tcBorders>
              <w:top w:val="nil"/>
              <w:left w:val="nil"/>
              <w:bottom w:val="nil"/>
              <w:right w:val="nil"/>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
                <w:bCs/>
                <w:sz w:val="28"/>
                <w:szCs w:val="28"/>
                <w:lang w:eastAsia="ru-RU"/>
              </w:rPr>
            </w:pPr>
            <w:r w:rsidRPr="001E1DFF">
              <w:rPr>
                <w:rFonts w:ascii="Times New Roman" w:eastAsia="Times New Roman" w:hAnsi="Times New Roman" w:cs="Times New Roman"/>
                <w:b/>
                <w:bCs/>
                <w:sz w:val="28"/>
                <w:szCs w:val="28"/>
                <w:lang w:eastAsia="ru-RU"/>
              </w:rPr>
              <w:t xml:space="preserve">Распределение бюджетных ассигнований </w:t>
            </w:r>
          </w:p>
        </w:tc>
      </w:tr>
      <w:tr w:rsidR="001E1DFF" w:rsidRPr="001E1DFF" w:rsidTr="001E1DFF">
        <w:trPr>
          <w:trHeight w:val="375"/>
        </w:trPr>
        <w:tc>
          <w:tcPr>
            <w:tcW w:w="10099" w:type="dxa"/>
            <w:gridSpan w:val="6"/>
            <w:tcBorders>
              <w:top w:val="nil"/>
              <w:left w:val="nil"/>
              <w:bottom w:val="nil"/>
              <w:right w:val="nil"/>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
                <w:bCs/>
                <w:sz w:val="28"/>
                <w:szCs w:val="28"/>
                <w:lang w:eastAsia="ru-RU"/>
              </w:rPr>
            </w:pPr>
            <w:proofErr w:type="gramStart"/>
            <w:r w:rsidRPr="001E1DFF">
              <w:rPr>
                <w:rFonts w:ascii="Times New Roman" w:eastAsia="Times New Roman" w:hAnsi="Times New Roman" w:cs="Times New Roman"/>
                <w:b/>
                <w:bCs/>
                <w:sz w:val="28"/>
                <w:szCs w:val="28"/>
                <w:lang w:eastAsia="ru-RU"/>
              </w:rPr>
              <w:t>по разделам, подразделам, целевым статьям (муниципальным</w:t>
            </w:r>
            <w:proofErr w:type="gramEnd"/>
          </w:p>
        </w:tc>
      </w:tr>
      <w:tr w:rsidR="001E1DFF" w:rsidRPr="001E1DFF" w:rsidTr="001E1DFF">
        <w:trPr>
          <w:trHeight w:val="375"/>
        </w:trPr>
        <w:tc>
          <w:tcPr>
            <w:tcW w:w="10099" w:type="dxa"/>
            <w:gridSpan w:val="6"/>
            <w:tcBorders>
              <w:top w:val="nil"/>
              <w:left w:val="nil"/>
              <w:bottom w:val="nil"/>
              <w:right w:val="nil"/>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
                <w:bCs/>
                <w:sz w:val="28"/>
                <w:szCs w:val="28"/>
                <w:lang w:eastAsia="ru-RU"/>
              </w:rPr>
            </w:pPr>
            <w:r w:rsidRPr="001E1DFF">
              <w:rPr>
                <w:rFonts w:ascii="Times New Roman" w:eastAsia="Times New Roman" w:hAnsi="Times New Roman" w:cs="Times New Roman"/>
                <w:b/>
                <w:bCs/>
                <w:sz w:val="28"/>
                <w:szCs w:val="28"/>
                <w:lang w:eastAsia="ru-RU"/>
              </w:rPr>
              <w:t xml:space="preserve"> программам Недвиговского сельского поселения </w:t>
            </w:r>
            <w:proofErr w:type="spellStart"/>
            <w:r w:rsidRPr="001E1DFF">
              <w:rPr>
                <w:rFonts w:ascii="Times New Roman" w:eastAsia="Times New Roman" w:hAnsi="Times New Roman" w:cs="Times New Roman"/>
                <w:b/>
                <w:bCs/>
                <w:sz w:val="28"/>
                <w:szCs w:val="28"/>
                <w:lang w:eastAsia="ru-RU"/>
              </w:rPr>
              <w:t>Мясниковского</w:t>
            </w:r>
            <w:proofErr w:type="spellEnd"/>
            <w:r w:rsidRPr="001E1DFF">
              <w:rPr>
                <w:rFonts w:ascii="Times New Roman" w:eastAsia="Times New Roman" w:hAnsi="Times New Roman" w:cs="Times New Roman"/>
                <w:b/>
                <w:bCs/>
                <w:sz w:val="28"/>
                <w:szCs w:val="28"/>
                <w:lang w:eastAsia="ru-RU"/>
              </w:rPr>
              <w:t xml:space="preserve"> района и непрограммным направлениям</w:t>
            </w:r>
          </w:p>
        </w:tc>
      </w:tr>
      <w:tr w:rsidR="001E1DFF" w:rsidRPr="001E1DFF" w:rsidTr="001E1DFF">
        <w:trPr>
          <w:trHeight w:val="375"/>
        </w:trPr>
        <w:tc>
          <w:tcPr>
            <w:tcW w:w="10099" w:type="dxa"/>
            <w:gridSpan w:val="6"/>
            <w:tcBorders>
              <w:top w:val="nil"/>
              <w:left w:val="nil"/>
              <w:bottom w:val="nil"/>
              <w:right w:val="nil"/>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
                <w:bCs/>
                <w:sz w:val="28"/>
                <w:szCs w:val="28"/>
                <w:lang w:eastAsia="ru-RU"/>
              </w:rPr>
            </w:pPr>
            <w:r w:rsidRPr="001E1DFF">
              <w:rPr>
                <w:rFonts w:ascii="Times New Roman" w:eastAsia="Times New Roman" w:hAnsi="Times New Roman" w:cs="Times New Roman"/>
                <w:b/>
                <w:bCs/>
                <w:sz w:val="28"/>
                <w:szCs w:val="28"/>
                <w:lang w:eastAsia="ru-RU"/>
              </w:rPr>
              <w:t xml:space="preserve"> деятельности), группам (подгруппам) видов расходов классификации</w:t>
            </w:r>
          </w:p>
        </w:tc>
      </w:tr>
      <w:tr w:rsidR="001E1DFF" w:rsidRPr="001E1DFF" w:rsidTr="001E1DFF">
        <w:trPr>
          <w:trHeight w:val="360"/>
        </w:trPr>
        <w:tc>
          <w:tcPr>
            <w:tcW w:w="10099" w:type="dxa"/>
            <w:gridSpan w:val="6"/>
            <w:tcBorders>
              <w:top w:val="nil"/>
              <w:left w:val="nil"/>
              <w:bottom w:val="nil"/>
              <w:right w:val="nil"/>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
                <w:bCs/>
                <w:sz w:val="28"/>
                <w:szCs w:val="28"/>
                <w:lang w:eastAsia="ru-RU"/>
              </w:rPr>
            </w:pPr>
            <w:r w:rsidRPr="001E1DFF">
              <w:rPr>
                <w:rFonts w:ascii="Times New Roman" w:eastAsia="Times New Roman" w:hAnsi="Times New Roman" w:cs="Times New Roman"/>
                <w:b/>
                <w:bCs/>
                <w:sz w:val="28"/>
                <w:szCs w:val="28"/>
                <w:lang w:eastAsia="ru-RU"/>
              </w:rPr>
              <w:t xml:space="preserve"> расходов бюджета на 2017 год</w:t>
            </w:r>
          </w:p>
        </w:tc>
      </w:tr>
      <w:tr w:rsidR="001E1DFF" w:rsidRPr="001E1DFF" w:rsidTr="001E1DFF">
        <w:trPr>
          <w:trHeight w:val="360"/>
        </w:trPr>
        <w:tc>
          <w:tcPr>
            <w:tcW w:w="4976" w:type="dxa"/>
            <w:tcBorders>
              <w:top w:val="nil"/>
              <w:left w:val="nil"/>
              <w:bottom w:val="nil"/>
              <w:right w:val="nil"/>
            </w:tcBorders>
            <w:shd w:val="clear" w:color="auto" w:fill="auto"/>
          </w:tcPr>
          <w:p w:rsidR="001E1DFF" w:rsidRPr="001E1DFF" w:rsidRDefault="001E1DFF" w:rsidP="001E1DFF">
            <w:pPr>
              <w:spacing w:after="0" w:line="240" w:lineRule="auto"/>
              <w:rPr>
                <w:rFonts w:ascii="Times New Roman" w:eastAsia="Times New Roman" w:hAnsi="Times New Roman" w:cs="Times New Roman"/>
                <w:sz w:val="28"/>
                <w:szCs w:val="28"/>
                <w:lang w:eastAsia="ru-RU"/>
              </w:rPr>
            </w:pPr>
          </w:p>
        </w:tc>
        <w:tc>
          <w:tcPr>
            <w:tcW w:w="570" w:type="dxa"/>
            <w:tcBorders>
              <w:top w:val="nil"/>
              <w:left w:val="nil"/>
              <w:bottom w:val="nil"/>
              <w:right w:val="nil"/>
            </w:tcBorders>
            <w:shd w:val="clear" w:color="auto" w:fill="auto"/>
          </w:tcPr>
          <w:p w:rsidR="001E1DFF" w:rsidRPr="001E1DFF" w:rsidRDefault="001E1DFF" w:rsidP="001E1DFF">
            <w:pPr>
              <w:spacing w:after="0" w:line="240" w:lineRule="auto"/>
              <w:rPr>
                <w:rFonts w:ascii="Times New Roman" w:eastAsia="Times New Roman" w:hAnsi="Times New Roman" w:cs="Times New Roman"/>
                <w:sz w:val="28"/>
                <w:szCs w:val="28"/>
                <w:lang w:eastAsia="ru-RU"/>
              </w:rPr>
            </w:pPr>
          </w:p>
        </w:tc>
        <w:tc>
          <w:tcPr>
            <w:tcW w:w="605" w:type="dxa"/>
            <w:tcBorders>
              <w:top w:val="nil"/>
              <w:left w:val="nil"/>
              <w:bottom w:val="nil"/>
              <w:right w:val="nil"/>
            </w:tcBorders>
            <w:shd w:val="clear" w:color="auto" w:fill="auto"/>
          </w:tcPr>
          <w:p w:rsidR="001E1DFF" w:rsidRPr="001E1DFF" w:rsidRDefault="001E1DFF" w:rsidP="001E1DFF">
            <w:pPr>
              <w:spacing w:after="0" w:line="240" w:lineRule="auto"/>
              <w:rPr>
                <w:rFonts w:ascii="Times New Roman" w:eastAsia="Times New Roman" w:hAnsi="Times New Roman" w:cs="Times New Roman"/>
                <w:sz w:val="28"/>
                <w:szCs w:val="28"/>
                <w:lang w:eastAsia="ru-RU"/>
              </w:rPr>
            </w:pPr>
          </w:p>
        </w:tc>
        <w:tc>
          <w:tcPr>
            <w:tcW w:w="3948" w:type="dxa"/>
            <w:gridSpan w:val="3"/>
            <w:tcBorders>
              <w:top w:val="nil"/>
              <w:left w:val="nil"/>
              <w:bottom w:val="single" w:sz="4" w:space="0" w:color="auto"/>
              <w:right w:val="nil"/>
            </w:tcBorders>
            <w:shd w:val="clear" w:color="auto" w:fill="auto"/>
          </w:tcPr>
          <w:p w:rsidR="001E1DFF" w:rsidRPr="001E1DFF" w:rsidRDefault="001E1DFF" w:rsidP="001E1DFF">
            <w:pPr>
              <w:spacing w:after="0" w:line="240" w:lineRule="auto"/>
              <w:jc w:val="right"/>
              <w:rPr>
                <w:rFonts w:ascii="Times New Roman" w:eastAsia="Times New Roman" w:hAnsi="Times New Roman" w:cs="Times New Roman"/>
                <w:b/>
                <w:bCs/>
                <w:sz w:val="28"/>
                <w:szCs w:val="28"/>
                <w:lang w:eastAsia="ru-RU"/>
              </w:rPr>
            </w:pPr>
            <w:r w:rsidRPr="001E1DFF">
              <w:rPr>
                <w:rFonts w:ascii="Times New Roman" w:eastAsia="Times New Roman" w:hAnsi="Times New Roman" w:cs="Times New Roman"/>
                <w:b/>
                <w:bCs/>
                <w:sz w:val="28"/>
                <w:szCs w:val="28"/>
                <w:lang w:eastAsia="ru-RU"/>
              </w:rPr>
              <w:t>(тыс. рублей)</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Наименование</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proofErr w:type="spellStart"/>
            <w:r w:rsidRPr="001E1DFF">
              <w:rPr>
                <w:rFonts w:ascii="Times New Roman" w:eastAsia="Times New Roman" w:hAnsi="Times New Roman" w:cs="Times New Roman"/>
                <w:bCs/>
                <w:color w:val="000000"/>
                <w:sz w:val="24"/>
                <w:szCs w:val="24"/>
                <w:lang w:eastAsia="ru-RU"/>
              </w:rPr>
              <w:t>Рз</w:t>
            </w:r>
            <w:proofErr w:type="spellEnd"/>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proofErr w:type="gramStart"/>
            <w:r w:rsidRPr="001E1DFF">
              <w:rPr>
                <w:rFonts w:ascii="Times New Roman" w:eastAsia="Times New Roman" w:hAnsi="Times New Roman" w:cs="Times New Roman"/>
                <w:bCs/>
                <w:color w:val="000000"/>
                <w:sz w:val="24"/>
                <w:szCs w:val="24"/>
                <w:lang w:eastAsia="ru-RU"/>
              </w:rPr>
              <w:t>ПР</w:t>
            </w:r>
            <w:proofErr w:type="gramEnd"/>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ЦСР</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ВР</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Сумма</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ОБЩЕГОСУДАРСТВЕННЫЕ ВОПРОСЫ</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00</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5 045,00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4 477,10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89 1 00 00110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4 279,60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89 1 00 00110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4 279,60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Расходы на выплаты персоналу государственных (муниципальных) органов</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89 1 00 00110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120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4 279,60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lastRenderedPageBreak/>
              <w:t>Расходы на осуществление полномочий по определению в соответствии с частью 1 статьи 11.2 Областного закона от 25 октября 2002 года № 273 - ЗС "Об административных правонарушениях" перечня должностных лиц</w:t>
            </w:r>
            <w:proofErr w:type="gramStart"/>
            <w:r w:rsidRPr="001E1DFF">
              <w:rPr>
                <w:rFonts w:ascii="Times New Roman" w:eastAsia="Times New Roman" w:hAnsi="Times New Roman" w:cs="Times New Roman"/>
                <w:bCs/>
                <w:color w:val="000000"/>
                <w:sz w:val="24"/>
                <w:szCs w:val="24"/>
                <w:lang w:eastAsia="ru-RU"/>
              </w:rPr>
              <w:t xml:space="preserve"> ,</w:t>
            </w:r>
            <w:proofErr w:type="gramEnd"/>
            <w:r w:rsidRPr="001E1DFF">
              <w:rPr>
                <w:rFonts w:ascii="Times New Roman" w:eastAsia="Times New Roman" w:hAnsi="Times New Roman" w:cs="Times New Roman"/>
                <w:bCs/>
                <w:color w:val="000000"/>
                <w:sz w:val="24"/>
                <w:szCs w:val="24"/>
                <w:lang w:eastAsia="ru-RU"/>
              </w:rPr>
              <w:t xml:space="preserve">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89 9 00 72390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0,20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Расходы на осуществление полномочий по определению в соответствии с частью 1 статьи 11.2 Областного закона от 25 октября 2002 года № 273 - ЗС "Об административных правонарушениях" перечня должностных лиц</w:t>
            </w:r>
            <w:proofErr w:type="gramStart"/>
            <w:r w:rsidRPr="001E1DFF">
              <w:rPr>
                <w:rFonts w:ascii="Times New Roman" w:eastAsia="Times New Roman" w:hAnsi="Times New Roman" w:cs="Times New Roman"/>
                <w:bCs/>
                <w:color w:val="000000"/>
                <w:sz w:val="24"/>
                <w:szCs w:val="24"/>
                <w:lang w:eastAsia="ru-RU"/>
              </w:rPr>
              <w:t xml:space="preserve"> ,</w:t>
            </w:r>
            <w:proofErr w:type="gramEnd"/>
            <w:r w:rsidRPr="001E1DFF">
              <w:rPr>
                <w:rFonts w:ascii="Times New Roman" w:eastAsia="Times New Roman" w:hAnsi="Times New Roman" w:cs="Times New Roman"/>
                <w:bCs/>
                <w:color w:val="000000"/>
                <w:sz w:val="24"/>
                <w:szCs w:val="24"/>
                <w:lang w:eastAsia="ru-RU"/>
              </w:rPr>
              <w:t xml:space="preserve">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89 9 00 72390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200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0,20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89 9 00 72390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240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0,20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xml:space="preserve">Расходы </w:t>
            </w:r>
            <w:proofErr w:type="gramStart"/>
            <w:r w:rsidRPr="001E1DFF">
              <w:rPr>
                <w:rFonts w:ascii="Times New Roman" w:eastAsia="Times New Roman" w:hAnsi="Times New Roman" w:cs="Times New Roman"/>
                <w:bCs/>
                <w:color w:val="000000"/>
                <w:sz w:val="24"/>
                <w:szCs w:val="24"/>
                <w:lang w:eastAsia="ru-RU"/>
              </w:rPr>
              <w:t>на передачу части полномочий по решению вопросов местного значения в соответствии с заключенными соглашениями в рамках</w:t>
            </w:r>
            <w:proofErr w:type="gramEnd"/>
            <w:r w:rsidRPr="001E1DFF">
              <w:rPr>
                <w:rFonts w:ascii="Times New Roman" w:eastAsia="Times New Roman" w:hAnsi="Times New Roman" w:cs="Times New Roman"/>
                <w:bCs/>
                <w:color w:val="000000"/>
                <w:sz w:val="24"/>
                <w:szCs w:val="24"/>
                <w:lang w:eastAsia="ru-RU"/>
              </w:rPr>
              <w:t xml:space="preserve"> непрограммных расходов органа местного самоуправления Недвиговского сельского поселения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99 9 00 85020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197,30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xml:space="preserve">Расходы </w:t>
            </w:r>
            <w:proofErr w:type="gramStart"/>
            <w:r w:rsidRPr="001E1DFF">
              <w:rPr>
                <w:rFonts w:ascii="Times New Roman" w:eastAsia="Times New Roman" w:hAnsi="Times New Roman" w:cs="Times New Roman"/>
                <w:bCs/>
                <w:color w:val="000000"/>
                <w:sz w:val="24"/>
                <w:szCs w:val="24"/>
                <w:lang w:eastAsia="ru-RU"/>
              </w:rPr>
              <w:t>на передачу части полномочий по решению вопросов местного значения в соответствии с заключенными соглашениями в рамках</w:t>
            </w:r>
            <w:proofErr w:type="gramEnd"/>
            <w:r w:rsidRPr="001E1DFF">
              <w:rPr>
                <w:rFonts w:ascii="Times New Roman" w:eastAsia="Times New Roman" w:hAnsi="Times New Roman" w:cs="Times New Roman"/>
                <w:bCs/>
                <w:color w:val="000000"/>
                <w:sz w:val="24"/>
                <w:szCs w:val="24"/>
                <w:lang w:eastAsia="ru-RU"/>
              </w:rPr>
              <w:t xml:space="preserve"> непрограммных расходов органа местного самоуправления Недвиговского сельского поселения (Межбюджетные трансферты)</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99 9 00 85020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500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197,30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Иные межбюджетные трансферты</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99 9 00 85020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540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197,30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Другие общегосударственные вопросы</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13</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567,90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13</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06 1 00 21100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258,40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xml:space="preserve">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w:t>
            </w:r>
            <w:r w:rsidRPr="001E1DFF">
              <w:rPr>
                <w:rFonts w:ascii="Times New Roman" w:eastAsia="Times New Roman" w:hAnsi="Times New Roman" w:cs="Times New Roman"/>
                <w:bCs/>
                <w:color w:val="000000"/>
                <w:sz w:val="24"/>
                <w:szCs w:val="24"/>
                <w:lang w:eastAsia="ru-RU"/>
              </w:rPr>
              <w:lastRenderedPageBreak/>
              <w:t>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 (Закупка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lastRenderedPageBreak/>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13</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06 1 00 21100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200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258,40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lastRenderedPageBreak/>
              <w:t>Иные закупки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13</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06 1 00 21100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240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258,40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13</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99 9 00 21270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309,50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13</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99 9 00 21270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200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291,10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13</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99 9 00 21270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240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291,10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(Иные бюджетные ассигнования)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13</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99 9 00 21270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800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18,40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Уплата налогов, сборов и иных платежей</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13</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99 9 00 21270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850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18,40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НАЦИОНАЛЬНАЯ ОБОРОНА</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02</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00</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173,30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Мобилизационная и вневойсковая подготовка</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02</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173,30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Расходы на осуществление первичного воинского учета на территориях, где отсутствуют военные комиссариаты в рамках непрограммных расходов органа местного самоуправления Недвиговского сельского поселения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02</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89 9 00 51180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173,30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xml:space="preserve">Расходы на осуществление первичного воинского учета на территориях, где отсутствуют военные комиссариаты в рамках непрограммных расходов органа местного самоуправления Недвиговского сельского поселения (Расходы на выплаты персоналу в целях обеспечения выполнения функций </w:t>
            </w:r>
            <w:r w:rsidRPr="001E1DFF">
              <w:rPr>
                <w:rFonts w:ascii="Times New Roman" w:eastAsia="Times New Roman" w:hAnsi="Times New Roman" w:cs="Times New Roman"/>
                <w:bCs/>
                <w:color w:val="000000"/>
                <w:sz w:val="24"/>
                <w:szCs w:val="24"/>
                <w:lang w:eastAsia="ru-RU"/>
              </w:rPr>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lastRenderedPageBreak/>
              <w:t>02</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89 9 00 51180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173,30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lastRenderedPageBreak/>
              <w:t>Расходы на выплаты персоналу государственных (муниципальных) органов</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02</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89 9 00 51180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120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173,30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НАЦИОНАЛЬНАЯ БЕЗОПАСНОСТЬ И ПРАВООХРАНИТЕЛЬНАЯ ДЕЯТЕЛЬНОСТЬ</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00</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52,20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Защита населения и территории от чрезвычайных ситуаций природного и техногенного характера, гражданская оборона</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09</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52,20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Мероприятия по ликвидации последствий чрезвычайных ситуаций за счет средств Резервного фонда Администрации Недвиговского сельского поселения в рамках подпрограммы «Предупреждение и ликвидация последствий чрезвычайных ситуаций» муниципальной программы Недвиговского сельского поселения «Предупреждение и ликвидация последствий чрезвычайных ситуаций, обеспечение пожарной безопасности, безопасности людей на водных объектах»</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09</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03 2 00 90100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52,20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proofErr w:type="gramStart"/>
            <w:r w:rsidRPr="001E1DFF">
              <w:rPr>
                <w:rFonts w:ascii="Times New Roman" w:eastAsia="Times New Roman" w:hAnsi="Times New Roman" w:cs="Times New Roman"/>
                <w:bCs/>
                <w:color w:val="000000"/>
                <w:sz w:val="24"/>
                <w:szCs w:val="24"/>
                <w:lang w:eastAsia="ru-RU"/>
              </w:rPr>
              <w:t>Мероприятия по ликвидации последствий чрезвычайных ситуаций за счет средств Резервного фонда Администрации Недвиговского сельского поселения в рамках подпрограммы «Предупреждение и ликвидация последствий чрезвычайных ситуаций» муниципальной программы Недвиговского сельского поселения «Предупреждение и ликвидация последствий чрезвычайных ситуаций, обеспечение пожарной безопасности, безопасности людей на водных объектах» (Закупка товаров, работ и услуг для обеспечения государственных (муниципальных) нужд)</w:t>
            </w:r>
            <w:proofErr w:type="gramEnd"/>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09</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03 2 00 90100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200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52,20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09</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03 2 00 90100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240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52,20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НАЦИОНАЛЬНАЯ ЭКОНОМИКА</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00</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0,54</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Дорожное хозяйство (дорожные фонды)</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09</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0,54</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Реализация направления расходов в рамках непрограммных расходов органа местного самоуправления Недвиговского сельского поселения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09</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99 9 00 99990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0,54</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Реализация направления расходов в рамках непрограммных расходов органа местного самоуправления Недвиговского сельского поселения (Межбюджетные трансферты)</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09</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99 9 00 99990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500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0,54</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Иные межбюджетные трансферты</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09</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99 9 00 99990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540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0,54</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lastRenderedPageBreak/>
              <w:t>ЖИЛИЩНО-КОММУНАЛЬНОЕ ХОЗЯЙСТВО</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00</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5 596,36</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Коммунальное хозяйство</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02</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19,10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Содержание объектов газоснабжения и водоснабжения в рамках подпрограммы «Повышение качества газоснабжения и водоснабжения в результате модернизации систем газоснабжения и водоснабжения Недвиговского сельского поселения» муниципальной программы Недвиговского сельского поселения «Обеспечение качественными жилищно-коммунальными услугами населения Недвиговского сельского поселения»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02</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01 2 00 21250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19,10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Содержание объектов газоснабжения и водоснабжения в рамках подпрограммы «Повышение качества газоснабжения и водоснабжения в результате модернизации систем газоснабжения и водоснабжения Недвиговского сельского поселения» муниципальной программы Недвиговского сельского поселения «Обеспечение качественными жилищно-коммунальными услугами населения Недвиговского сельского поселения» (Закупка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02</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01 2 00 21250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200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19,10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02</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01 2 00 21250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240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19,10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Благоустройство</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5 577,26</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Содержание сетей уличного освещения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10 1 00 21180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1 791,70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Содержание сетей уличного освещения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10 1 00 21180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200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1 791,70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10 1 00 21180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240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1 791,70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xml:space="preserve">Содержание сетей уличного освещения поселения за счет средств Резервного фонда Администрации Недвиговского сельского </w:t>
            </w:r>
            <w:r w:rsidRPr="001E1DFF">
              <w:rPr>
                <w:rFonts w:ascii="Times New Roman" w:eastAsia="Times New Roman" w:hAnsi="Times New Roman" w:cs="Times New Roman"/>
                <w:bCs/>
                <w:color w:val="000000"/>
                <w:sz w:val="24"/>
                <w:szCs w:val="24"/>
                <w:lang w:eastAsia="ru-RU"/>
              </w:rPr>
              <w:lastRenderedPageBreak/>
              <w:t>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lastRenderedPageBreak/>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10 1 00 90100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10,00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lastRenderedPageBreak/>
              <w:t>Содержание сетей уличного освещения поселения за счет средств Резервного фонда Администрации Недвиговского сельского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 (Иные бюджетные ассигнования)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10 1 00 90100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800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10,00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Уплата налогов, сборов и иных платежей</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10 1 00 90100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850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10,00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Выполнение мероприятий по озеленению территории поселения в рамках подпрограммы «Озеленение территории поселения» муниципальной программы Недвиговского сельского поселения «Благоустройство территории Недвиговского сельского поселения»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10 2 00 21190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150,00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Выполнение мероприятий по озеленению территории поселения в рамках подпрограммы «Озеленение территории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10 2 00 21190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200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150,00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10 2 00 21190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240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150,00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10 4 00 21210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2 975,56</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10 4 00 21210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200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2 970,66</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lastRenderedPageBreak/>
              <w:t>Иные закупки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10 4 00 21210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240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2 970,66</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 (Иные бюджетные ассигнования)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10 4 00 21210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800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4,90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Уплата налогов, сборов и иных платежей</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10 4 00 21210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850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4,90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xml:space="preserve">Инфраструктурное обустройство территорий сельских поселений </w:t>
            </w:r>
            <w:proofErr w:type="spellStart"/>
            <w:r w:rsidRPr="001E1DFF">
              <w:rPr>
                <w:rFonts w:ascii="Times New Roman" w:eastAsia="Times New Roman" w:hAnsi="Times New Roman" w:cs="Times New Roman"/>
                <w:bCs/>
                <w:color w:val="000000"/>
                <w:sz w:val="24"/>
                <w:szCs w:val="24"/>
                <w:lang w:eastAsia="ru-RU"/>
              </w:rPr>
              <w:t>Мясниковского</w:t>
            </w:r>
            <w:proofErr w:type="spellEnd"/>
            <w:r w:rsidRPr="001E1DFF">
              <w:rPr>
                <w:rFonts w:ascii="Times New Roman" w:eastAsia="Times New Roman" w:hAnsi="Times New Roman" w:cs="Times New Roman"/>
                <w:bCs/>
                <w:color w:val="000000"/>
                <w:sz w:val="24"/>
                <w:szCs w:val="24"/>
                <w:lang w:eastAsia="ru-RU"/>
              </w:rPr>
              <w:t xml:space="preserve"> </w:t>
            </w:r>
            <w:proofErr w:type="spellStart"/>
            <w:r w:rsidRPr="001E1DFF">
              <w:rPr>
                <w:rFonts w:ascii="Times New Roman" w:eastAsia="Times New Roman" w:hAnsi="Times New Roman" w:cs="Times New Roman"/>
                <w:bCs/>
                <w:color w:val="000000"/>
                <w:sz w:val="24"/>
                <w:szCs w:val="24"/>
                <w:lang w:eastAsia="ru-RU"/>
              </w:rPr>
              <w:t>районав</w:t>
            </w:r>
            <w:proofErr w:type="spellEnd"/>
            <w:r w:rsidRPr="001E1DFF">
              <w:rPr>
                <w:rFonts w:ascii="Times New Roman" w:eastAsia="Times New Roman" w:hAnsi="Times New Roman" w:cs="Times New Roman"/>
                <w:bCs/>
                <w:color w:val="000000"/>
                <w:sz w:val="24"/>
                <w:szCs w:val="24"/>
                <w:lang w:eastAsia="ru-RU"/>
              </w:rPr>
              <w:t xml:space="preserve"> за счет иных межбюджетных трансфертов из бюджета </w:t>
            </w:r>
            <w:proofErr w:type="spellStart"/>
            <w:r w:rsidRPr="001E1DFF">
              <w:rPr>
                <w:rFonts w:ascii="Times New Roman" w:eastAsia="Times New Roman" w:hAnsi="Times New Roman" w:cs="Times New Roman"/>
                <w:bCs/>
                <w:color w:val="000000"/>
                <w:sz w:val="24"/>
                <w:szCs w:val="24"/>
                <w:lang w:eastAsia="ru-RU"/>
              </w:rPr>
              <w:t>Мясниковского</w:t>
            </w:r>
            <w:proofErr w:type="spellEnd"/>
            <w:r w:rsidRPr="001E1DFF">
              <w:rPr>
                <w:rFonts w:ascii="Times New Roman" w:eastAsia="Times New Roman" w:hAnsi="Times New Roman" w:cs="Times New Roman"/>
                <w:bCs/>
                <w:color w:val="000000"/>
                <w:sz w:val="24"/>
                <w:szCs w:val="24"/>
                <w:lang w:eastAsia="ru-RU"/>
              </w:rPr>
              <w:t xml:space="preserve"> района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10 4 00 23080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500,00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xml:space="preserve">Инфраструктурное обустройство территорий сельских поселений </w:t>
            </w:r>
            <w:proofErr w:type="spellStart"/>
            <w:r w:rsidRPr="001E1DFF">
              <w:rPr>
                <w:rFonts w:ascii="Times New Roman" w:eastAsia="Times New Roman" w:hAnsi="Times New Roman" w:cs="Times New Roman"/>
                <w:bCs/>
                <w:color w:val="000000"/>
                <w:sz w:val="24"/>
                <w:szCs w:val="24"/>
                <w:lang w:eastAsia="ru-RU"/>
              </w:rPr>
              <w:t>Мясниковского</w:t>
            </w:r>
            <w:proofErr w:type="spellEnd"/>
            <w:r w:rsidRPr="001E1DFF">
              <w:rPr>
                <w:rFonts w:ascii="Times New Roman" w:eastAsia="Times New Roman" w:hAnsi="Times New Roman" w:cs="Times New Roman"/>
                <w:bCs/>
                <w:color w:val="000000"/>
                <w:sz w:val="24"/>
                <w:szCs w:val="24"/>
                <w:lang w:eastAsia="ru-RU"/>
              </w:rPr>
              <w:t xml:space="preserve"> </w:t>
            </w:r>
            <w:proofErr w:type="spellStart"/>
            <w:r w:rsidRPr="001E1DFF">
              <w:rPr>
                <w:rFonts w:ascii="Times New Roman" w:eastAsia="Times New Roman" w:hAnsi="Times New Roman" w:cs="Times New Roman"/>
                <w:bCs/>
                <w:color w:val="000000"/>
                <w:sz w:val="24"/>
                <w:szCs w:val="24"/>
                <w:lang w:eastAsia="ru-RU"/>
              </w:rPr>
              <w:t>районав</w:t>
            </w:r>
            <w:proofErr w:type="spellEnd"/>
            <w:r w:rsidRPr="001E1DFF">
              <w:rPr>
                <w:rFonts w:ascii="Times New Roman" w:eastAsia="Times New Roman" w:hAnsi="Times New Roman" w:cs="Times New Roman"/>
                <w:bCs/>
                <w:color w:val="000000"/>
                <w:sz w:val="24"/>
                <w:szCs w:val="24"/>
                <w:lang w:eastAsia="ru-RU"/>
              </w:rPr>
              <w:t xml:space="preserve"> за счет иных межбюджетных трансфертов из бюджета </w:t>
            </w:r>
            <w:proofErr w:type="spellStart"/>
            <w:r w:rsidRPr="001E1DFF">
              <w:rPr>
                <w:rFonts w:ascii="Times New Roman" w:eastAsia="Times New Roman" w:hAnsi="Times New Roman" w:cs="Times New Roman"/>
                <w:bCs/>
                <w:color w:val="000000"/>
                <w:sz w:val="24"/>
                <w:szCs w:val="24"/>
                <w:lang w:eastAsia="ru-RU"/>
              </w:rPr>
              <w:t>Мясниковского</w:t>
            </w:r>
            <w:proofErr w:type="spellEnd"/>
            <w:r w:rsidRPr="001E1DFF">
              <w:rPr>
                <w:rFonts w:ascii="Times New Roman" w:eastAsia="Times New Roman" w:hAnsi="Times New Roman" w:cs="Times New Roman"/>
                <w:bCs/>
                <w:color w:val="000000"/>
                <w:sz w:val="24"/>
                <w:szCs w:val="24"/>
                <w:lang w:eastAsia="ru-RU"/>
              </w:rPr>
              <w:t xml:space="preserve"> района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10 4 00 23080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200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500,00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10 4 00 23080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240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500,00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xml:space="preserve">Приобретение игрового оборудования для детской площадки для установки по адресу: Ростовская область, р-н </w:t>
            </w:r>
            <w:proofErr w:type="spellStart"/>
            <w:r w:rsidRPr="001E1DFF">
              <w:rPr>
                <w:rFonts w:ascii="Times New Roman" w:eastAsia="Times New Roman" w:hAnsi="Times New Roman" w:cs="Times New Roman"/>
                <w:bCs/>
                <w:color w:val="000000"/>
                <w:sz w:val="24"/>
                <w:szCs w:val="24"/>
                <w:lang w:eastAsia="ru-RU"/>
              </w:rPr>
              <w:t>мясниковский</w:t>
            </w:r>
            <w:proofErr w:type="spellEnd"/>
            <w:r w:rsidRPr="001E1DFF">
              <w:rPr>
                <w:rFonts w:ascii="Times New Roman" w:eastAsia="Times New Roman" w:hAnsi="Times New Roman" w:cs="Times New Roman"/>
                <w:bCs/>
                <w:color w:val="000000"/>
                <w:sz w:val="24"/>
                <w:szCs w:val="24"/>
                <w:lang w:eastAsia="ru-RU"/>
              </w:rPr>
              <w:t>, х. Веселый, ул. Ленина, 2-в, за счет средств резервного фонда Правительства Ростовской области</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10 4 00 71180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150,00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xml:space="preserve">Приобретение игрового оборудования для детской площадки для установки по адресу: Ростовская область, р-н </w:t>
            </w:r>
            <w:proofErr w:type="spellStart"/>
            <w:r w:rsidRPr="001E1DFF">
              <w:rPr>
                <w:rFonts w:ascii="Times New Roman" w:eastAsia="Times New Roman" w:hAnsi="Times New Roman" w:cs="Times New Roman"/>
                <w:bCs/>
                <w:color w:val="000000"/>
                <w:sz w:val="24"/>
                <w:szCs w:val="24"/>
                <w:lang w:eastAsia="ru-RU"/>
              </w:rPr>
              <w:t>мясниковский</w:t>
            </w:r>
            <w:proofErr w:type="spellEnd"/>
            <w:r w:rsidRPr="001E1DFF">
              <w:rPr>
                <w:rFonts w:ascii="Times New Roman" w:eastAsia="Times New Roman" w:hAnsi="Times New Roman" w:cs="Times New Roman"/>
                <w:bCs/>
                <w:color w:val="000000"/>
                <w:sz w:val="24"/>
                <w:szCs w:val="24"/>
                <w:lang w:eastAsia="ru-RU"/>
              </w:rPr>
              <w:t>, х. Веселый, ул. Ленина, 2-в, за счет средств резервного фонда Правительства Ростовской области (Закупка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10 4 00 71180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200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150,00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xml:space="preserve">Иные закупки товаров, работ и услуг для обеспечения государственных </w:t>
            </w:r>
            <w:r w:rsidRPr="001E1DFF">
              <w:rPr>
                <w:rFonts w:ascii="Times New Roman" w:eastAsia="Times New Roman" w:hAnsi="Times New Roman" w:cs="Times New Roman"/>
                <w:bCs/>
                <w:color w:val="000000"/>
                <w:sz w:val="24"/>
                <w:szCs w:val="24"/>
                <w:lang w:eastAsia="ru-RU"/>
              </w:rPr>
              <w:lastRenderedPageBreak/>
              <w:t>(муниципальных)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lastRenderedPageBreak/>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10 4 00 71180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240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150,00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lastRenderedPageBreak/>
              <w:t>ОБРАЗОВАНИЕ</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07</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00</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10,00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Профессиональная подготовка, переподготовка и повышение квалификации</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07</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10,00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07</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99 9 00 90100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10,00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 (Закупка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07</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99 9 00 90100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200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10,00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07</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99 9 00 90100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240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10,00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КУЛЬТУРА, КИНЕМАТОГРАФИЯ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00</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5 611,00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Культура</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5 611,00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04 1 00 00590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3 632,90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04 1 00 00590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1 938,60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Расходы на выплаты персоналу казенных учреждений</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04 1 00 00590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110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1 938,60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04 1 00 00590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200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1 651,40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lastRenderedPageBreak/>
              <w:t>Иные закупки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04 1 00 00590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240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1 651,40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(Иные бюджетные ассигнования)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04 1 00 00590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800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42,90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Уплата налогов, сборов и иных платежей</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04 1 00 00590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850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42,90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Мероприятия по организации и проведению конкурсов, торжественных мероприятий и других мероприятий в области культуры в рамках подпрограммы «Развитие культуры» муниципальной программы Недвиговского сельского поселения «Развитие культуры»</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04 1 00 21070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40,00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Мероприятия по организации и проведению конкурсов, торжественных мероприятий и других мероприятий в области культуры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04 1 00 21070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200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40,00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04 1 00 21070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240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40,00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обеспечение развития и укрепления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 за счет субсидий из Федерального бюджета в рамках подпрограммы «Развитие культуры» муниципальной программы Недвиговского сельского поселения «Развитие культуры»</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 1 00 L5580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1 872,70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proofErr w:type="gramStart"/>
            <w:r w:rsidRPr="001E1DFF">
              <w:rPr>
                <w:rFonts w:ascii="Times New Roman" w:eastAsia="Times New Roman" w:hAnsi="Times New Roman" w:cs="Times New Roman"/>
                <w:bCs/>
                <w:color w:val="000000"/>
                <w:sz w:val="24"/>
                <w:szCs w:val="24"/>
                <w:lang w:eastAsia="ru-RU"/>
              </w:rPr>
              <w:t>обеспечение развития и укрепления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 за счет субсидий из Федерального бюджета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roofErr w:type="gramEnd"/>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 1 00 L5580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200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1 872,70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xml:space="preserve">Иные закупки товаров, работ и услуг для </w:t>
            </w:r>
            <w:r w:rsidRPr="001E1DFF">
              <w:rPr>
                <w:rFonts w:ascii="Times New Roman" w:eastAsia="Times New Roman" w:hAnsi="Times New Roman" w:cs="Times New Roman"/>
                <w:bCs/>
                <w:color w:val="000000"/>
                <w:sz w:val="24"/>
                <w:szCs w:val="24"/>
                <w:lang w:eastAsia="ru-RU"/>
              </w:rPr>
              <w:lastRenderedPageBreak/>
              <w:t>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lastRenderedPageBreak/>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 1 00 L5580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240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1 872,70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lastRenderedPageBreak/>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06 1 00 21100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65,40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 (Закупка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06 1 00 21100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200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65,40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06 1 00 21100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240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65,40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СОЦИАЛЬНАЯ ПОЛИТИКА</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00</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80,50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Пенсионное обеспечение</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52,70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Расходы на выплату пенсии за выслугу лет муниципальным служащим и лицам, замещающим муниципальные должности в рамках непрограммных расходов органа местного самоуправления Недвиговского сельского поселения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99 9 00 21260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52,70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Расходы на выплату пенсии за выслугу лет муниципальным служащим и лицам, замещающим муниципальные должности в рамках непрограммных расходов органа местного самоуправления Недвиговского сельского поселения (Социальное обеспечение и иные выплаты населению)</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99 9 00 21260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300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52,70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Публичные нормативные социальные выплаты гражданам</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99 9 00 21260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310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52,70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Социальное обеспечение населения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27,80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99 9 00 90100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27,80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xml:space="preserve">Реализация направления расходов в рамках непрограммных расходов органа местного самоуправления Недвиговского сельского </w:t>
            </w:r>
            <w:r w:rsidRPr="001E1DFF">
              <w:rPr>
                <w:rFonts w:ascii="Times New Roman" w:eastAsia="Times New Roman" w:hAnsi="Times New Roman" w:cs="Times New Roman"/>
                <w:bCs/>
                <w:color w:val="000000"/>
                <w:sz w:val="24"/>
                <w:szCs w:val="24"/>
                <w:lang w:eastAsia="ru-RU"/>
              </w:rPr>
              <w:lastRenderedPageBreak/>
              <w:t>поселения за счет средств Резервного фонда Администрации Недвиговского сельского поселения (Социальное обеспечение и иные выплаты населению)</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lastRenderedPageBreak/>
              <w:t>10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99 9 00 90100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300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27,80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lastRenderedPageBreak/>
              <w:t>Публичные нормативные социальные выплаты гражданам</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99 9 00 90100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310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27,80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ФИЗИЧЕСКАЯ КУЛЬТУРА И СПОРТ</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00</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100,00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Массовый спорт</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02</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100,00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Приобретение спортивных уличных тренажеров для спортивной площадки, расположенной по адресу: Мясниковский район, х. Веселый, ул. Ленина, 2-в за счет средств Резервного фонда Правительства Ростовской области</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02</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05 2 00 71180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100,00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Приобретение спортивных уличных тренажеров для спортивной площадки, расположенной по адресу: Мясниковский район, х. Веселый, ул. Ленина, 2-в за счет средств Резервного фонда Правительства Ростовской области (Закупка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02</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05 2 00 71180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200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100,00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02</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05 2 00 71180</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240</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100,00</w:t>
            </w:r>
          </w:p>
        </w:tc>
      </w:tr>
      <w:tr w:rsidR="001E1DFF" w:rsidRPr="001E1DFF" w:rsidTr="001E1DFF">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Всего</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9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16 668,90</w:t>
            </w:r>
          </w:p>
        </w:tc>
      </w:tr>
    </w:tbl>
    <w:p w:rsidR="001E1DFF" w:rsidRPr="001E1DFF" w:rsidRDefault="001E1DFF" w:rsidP="001E1DFF">
      <w:pPr>
        <w:spacing w:after="0" w:line="240" w:lineRule="auto"/>
        <w:rPr>
          <w:rFonts w:ascii="Times New Roman" w:eastAsia="Times New Roman" w:hAnsi="Times New Roman" w:cs="Times New Roman"/>
          <w:sz w:val="24"/>
          <w:szCs w:val="24"/>
          <w:lang w:eastAsia="ru-RU"/>
        </w:rPr>
      </w:pPr>
    </w:p>
    <w:p w:rsidR="001E1DFF" w:rsidRDefault="001E1DFF" w:rsidP="000304C8">
      <w:pPr>
        <w:pStyle w:val="ad"/>
        <w:rPr>
          <w:b/>
          <w:lang w:eastAsia="ar-SA"/>
        </w:rPr>
      </w:pPr>
    </w:p>
    <w:tbl>
      <w:tblPr>
        <w:tblW w:w="10577" w:type="dxa"/>
        <w:tblInd w:w="-432" w:type="dxa"/>
        <w:tblLook w:val="0000" w:firstRow="0" w:lastRow="0" w:firstColumn="0" w:lastColumn="0" w:noHBand="0" w:noVBand="0"/>
      </w:tblPr>
      <w:tblGrid>
        <w:gridCol w:w="4860"/>
        <w:gridCol w:w="720"/>
        <w:gridCol w:w="605"/>
        <w:gridCol w:w="605"/>
        <w:gridCol w:w="1670"/>
        <w:gridCol w:w="720"/>
        <w:gridCol w:w="1397"/>
      </w:tblGrid>
      <w:tr w:rsidR="001E1DFF" w:rsidRPr="001E1DFF" w:rsidTr="001E1DFF">
        <w:trPr>
          <w:trHeight w:val="375"/>
        </w:trPr>
        <w:tc>
          <w:tcPr>
            <w:tcW w:w="4860" w:type="dxa"/>
            <w:tcBorders>
              <w:top w:val="nil"/>
              <w:left w:val="nil"/>
              <w:bottom w:val="nil"/>
              <w:right w:val="nil"/>
            </w:tcBorders>
            <w:shd w:val="clear" w:color="auto" w:fill="auto"/>
          </w:tcPr>
          <w:p w:rsidR="001E1DFF" w:rsidRPr="001E1DFF" w:rsidRDefault="001E1DFF" w:rsidP="001E1DFF">
            <w:pPr>
              <w:spacing w:after="0" w:line="240" w:lineRule="auto"/>
              <w:rPr>
                <w:rFonts w:ascii="Times New Roman" w:eastAsia="Times New Roman" w:hAnsi="Times New Roman" w:cs="Times New Roman"/>
                <w:sz w:val="28"/>
                <w:szCs w:val="28"/>
                <w:lang w:eastAsia="ru-RU"/>
              </w:rPr>
            </w:pPr>
          </w:p>
        </w:tc>
        <w:tc>
          <w:tcPr>
            <w:tcW w:w="5717" w:type="dxa"/>
            <w:gridSpan w:val="6"/>
            <w:tcBorders>
              <w:top w:val="nil"/>
              <w:left w:val="nil"/>
              <w:bottom w:val="nil"/>
              <w:right w:val="nil"/>
            </w:tcBorders>
            <w:shd w:val="clear" w:color="auto" w:fill="auto"/>
            <w:noWrap/>
          </w:tcPr>
          <w:p w:rsidR="001E1DFF" w:rsidRPr="001E1DFF" w:rsidRDefault="001E1DFF" w:rsidP="001E1DFF">
            <w:pPr>
              <w:spacing w:after="0" w:line="240" w:lineRule="auto"/>
              <w:jc w:val="right"/>
              <w:rPr>
                <w:rFonts w:ascii="Times New Roman" w:eastAsia="Times New Roman" w:hAnsi="Times New Roman" w:cs="Times New Roman"/>
                <w:sz w:val="28"/>
                <w:szCs w:val="28"/>
                <w:lang w:eastAsia="ru-RU"/>
              </w:rPr>
            </w:pPr>
            <w:r w:rsidRPr="001E1DFF">
              <w:rPr>
                <w:rFonts w:ascii="Times New Roman" w:eastAsia="Times New Roman" w:hAnsi="Times New Roman" w:cs="Times New Roman"/>
                <w:sz w:val="28"/>
                <w:szCs w:val="28"/>
                <w:lang w:eastAsia="ru-RU"/>
              </w:rPr>
              <w:t xml:space="preserve">Приложение 4 </w:t>
            </w:r>
          </w:p>
          <w:p w:rsidR="001E1DFF" w:rsidRPr="001E1DFF" w:rsidRDefault="001E1DFF" w:rsidP="001E1DFF">
            <w:pPr>
              <w:spacing w:after="0" w:line="240" w:lineRule="auto"/>
              <w:jc w:val="right"/>
              <w:rPr>
                <w:rFonts w:ascii="Times New Roman" w:eastAsia="Times New Roman" w:hAnsi="Times New Roman" w:cs="Times New Roman"/>
                <w:sz w:val="28"/>
                <w:szCs w:val="28"/>
                <w:lang w:eastAsia="ru-RU"/>
              </w:rPr>
            </w:pPr>
            <w:r w:rsidRPr="001E1DFF">
              <w:rPr>
                <w:rFonts w:ascii="Times New Roman" w:eastAsia="Times New Roman" w:hAnsi="Times New Roman" w:cs="Times New Roman"/>
                <w:sz w:val="28"/>
                <w:szCs w:val="28"/>
                <w:lang w:eastAsia="ru-RU"/>
              </w:rPr>
              <w:t xml:space="preserve">                             к  Решению Собрания депутатов Недвиговского сельского поселения "О внесении изменений в Решение Собрания депутатов Недвиговского сельского поселения «О бюджете  Недвиговского сельского поселения </w:t>
            </w:r>
            <w:proofErr w:type="spellStart"/>
            <w:r w:rsidRPr="001E1DFF">
              <w:rPr>
                <w:rFonts w:ascii="Times New Roman" w:eastAsia="Times New Roman" w:hAnsi="Times New Roman" w:cs="Times New Roman"/>
                <w:sz w:val="28"/>
                <w:szCs w:val="28"/>
                <w:lang w:eastAsia="ru-RU"/>
              </w:rPr>
              <w:t>Мясниковского</w:t>
            </w:r>
            <w:proofErr w:type="spellEnd"/>
            <w:r w:rsidRPr="001E1DFF">
              <w:rPr>
                <w:rFonts w:ascii="Times New Roman" w:eastAsia="Times New Roman" w:hAnsi="Times New Roman" w:cs="Times New Roman"/>
                <w:sz w:val="28"/>
                <w:szCs w:val="28"/>
                <w:lang w:eastAsia="ru-RU"/>
              </w:rPr>
              <w:t xml:space="preserve"> района на 2017 год и плановый период 2018-2019 годов » от 26.12.2016 № 13"</w:t>
            </w:r>
          </w:p>
          <w:p w:rsidR="001E1DFF" w:rsidRPr="001E1DFF" w:rsidRDefault="001E1DFF" w:rsidP="001E1DFF">
            <w:pPr>
              <w:spacing w:after="0" w:line="240" w:lineRule="auto"/>
              <w:jc w:val="right"/>
              <w:rPr>
                <w:rFonts w:ascii="Times New Roman" w:eastAsia="Times New Roman" w:hAnsi="Times New Roman" w:cs="Times New Roman"/>
                <w:sz w:val="28"/>
                <w:szCs w:val="28"/>
                <w:lang w:eastAsia="ru-RU"/>
              </w:rPr>
            </w:pPr>
            <w:r w:rsidRPr="001E1DFF">
              <w:rPr>
                <w:rFonts w:ascii="Times New Roman" w:eastAsia="Times New Roman" w:hAnsi="Times New Roman" w:cs="Times New Roman"/>
                <w:sz w:val="28"/>
                <w:szCs w:val="28"/>
                <w:lang w:eastAsia="ru-RU"/>
              </w:rPr>
              <w:t>от 21.11.2017 № 36</w:t>
            </w:r>
          </w:p>
        </w:tc>
      </w:tr>
      <w:tr w:rsidR="001E1DFF" w:rsidRPr="001E1DFF" w:rsidTr="001E1DFF">
        <w:trPr>
          <w:trHeight w:val="375"/>
        </w:trPr>
        <w:tc>
          <w:tcPr>
            <w:tcW w:w="4860" w:type="dxa"/>
            <w:tcBorders>
              <w:top w:val="nil"/>
              <w:left w:val="nil"/>
              <w:bottom w:val="nil"/>
              <w:right w:val="nil"/>
            </w:tcBorders>
            <w:shd w:val="clear" w:color="auto" w:fill="auto"/>
          </w:tcPr>
          <w:p w:rsidR="001E1DFF" w:rsidRPr="001E1DFF" w:rsidRDefault="001E1DFF" w:rsidP="001E1DFF">
            <w:pPr>
              <w:spacing w:after="0" w:line="240" w:lineRule="auto"/>
              <w:rPr>
                <w:rFonts w:ascii="Times New Roman" w:eastAsia="Times New Roman" w:hAnsi="Times New Roman" w:cs="Times New Roman"/>
                <w:sz w:val="28"/>
                <w:szCs w:val="28"/>
                <w:lang w:eastAsia="ru-RU"/>
              </w:rPr>
            </w:pPr>
          </w:p>
        </w:tc>
        <w:tc>
          <w:tcPr>
            <w:tcW w:w="5717" w:type="dxa"/>
            <w:gridSpan w:val="6"/>
            <w:tcBorders>
              <w:top w:val="nil"/>
              <w:left w:val="nil"/>
              <w:bottom w:val="nil"/>
              <w:right w:val="nil"/>
            </w:tcBorders>
            <w:shd w:val="clear" w:color="auto" w:fill="auto"/>
            <w:noWrap/>
          </w:tcPr>
          <w:p w:rsidR="001E1DFF" w:rsidRPr="001E1DFF" w:rsidRDefault="001E1DFF" w:rsidP="001E1DFF">
            <w:pPr>
              <w:spacing w:after="0" w:line="240" w:lineRule="auto"/>
              <w:jc w:val="right"/>
              <w:rPr>
                <w:rFonts w:ascii="Times New Roman" w:eastAsia="Times New Roman" w:hAnsi="Times New Roman" w:cs="Times New Roman"/>
                <w:sz w:val="28"/>
                <w:szCs w:val="28"/>
                <w:lang w:eastAsia="ru-RU"/>
              </w:rPr>
            </w:pPr>
            <w:r w:rsidRPr="001E1DFF">
              <w:rPr>
                <w:rFonts w:ascii="Times New Roman" w:eastAsia="Times New Roman" w:hAnsi="Times New Roman" w:cs="Times New Roman"/>
                <w:sz w:val="28"/>
                <w:szCs w:val="28"/>
                <w:lang w:eastAsia="ru-RU"/>
              </w:rPr>
              <w:t>Приложение 11</w:t>
            </w:r>
          </w:p>
        </w:tc>
      </w:tr>
      <w:tr w:rsidR="001E1DFF" w:rsidRPr="001E1DFF" w:rsidTr="001E1DFF">
        <w:trPr>
          <w:trHeight w:val="375"/>
        </w:trPr>
        <w:tc>
          <w:tcPr>
            <w:tcW w:w="4860" w:type="dxa"/>
            <w:tcBorders>
              <w:top w:val="nil"/>
              <w:left w:val="nil"/>
              <w:bottom w:val="nil"/>
              <w:right w:val="nil"/>
            </w:tcBorders>
            <w:shd w:val="clear" w:color="auto" w:fill="auto"/>
          </w:tcPr>
          <w:p w:rsidR="001E1DFF" w:rsidRPr="001E1DFF" w:rsidRDefault="001E1DFF" w:rsidP="001E1DFF">
            <w:pPr>
              <w:spacing w:after="0" w:line="240" w:lineRule="auto"/>
              <w:rPr>
                <w:rFonts w:ascii="Times New Roman" w:eastAsia="Times New Roman" w:hAnsi="Times New Roman" w:cs="Times New Roman"/>
                <w:sz w:val="28"/>
                <w:szCs w:val="28"/>
                <w:lang w:eastAsia="ru-RU"/>
              </w:rPr>
            </w:pPr>
          </w:p>
        </w:tc>
        <w:tc>
          <w:tcPr>
            <w:tcW w:w="5717" w:type="dxa"/>
            <w:gridSpan w:val="6"/>
            <w:tcBorders>
              <w:top w:val="nil"/>
              <w:left w:val="nil"/>
              <w:bottom w:val="nil"/>
              <w:right w:val="nil"/>
            </w:tcBorders>
            <w:shd w:val="clear" w:color="auto" w:fill="auto"/>
            <w:noWrap/>
          </w:tcPr>
          <w:p w:rsidR="001E1DFF" w:rsidRPr="001E1DFF" w:rsidRDefault="001E1DFF" w:rsidP="001E1DFF">
            <w:pPr>
              <w:widowControl w:val="0"/>
              <w:tabs>
                <w:tab w:val="center" w:pos="12742"/>
              </w:tabs>
              <w:autoSpaceDE w:val="0"/>
              <w:autoSpaceDN w:val="0"/>
              <w:adjustRightInd w:val="0"/>
              <w:spacing w:after="0" w:line="240" w:lineRule="auto"/>
              <w:jc w:val="right"/>
              <w:rPr>
                <w:rFonts w:ascii="Times New Roman" w:eastAsia="Times New Roman" w:hAnsi="Times New Roman" w:cs="Times New Roman"/>
                <w:color w:val="000000"/>
                <w:sz w:val="28"/>
                <w:szCs w:val="28"/>
                <w:lang w:eastAsia="ru-RU"/>
              </w:rPr>
            </w:pPr>
            <w:r w:rsidRPr="001E1DFF">
              <w:rPr>
                <w:rFonts w:ascii="Times New Roman" w:eastAsia="Times New Roman" w:hAnsi="Times New Roman" w:cs="Times New Roman"/>
                <w:color w:val="000000"/>
                <w:sz w:val="28"/>
                <w:szCs w:val="28"/>
                <w:lang w:eastAsia="ru-RU"/>
              </w:rPr>
              <w:t xml:space="preserve">к Решению собрания депутатов Недвиговского сельского поселения «О бюджете  Недвиговского сельского поселения </w:t>
            </w:r>
            <w:proofErr w:type="spellStart"/>
            <w:r w:rsidRPr="001E1DFF">
              <w:rPr>
                <w:rFonts w:ascii="Times New Roman" w:eastAsia="Times New Roman" w:hAnsi="Times New Roman" w:cs="Times New Roman"/>
                <w:color w:val="000000"/>
                <w:sz w:val="28"/>
                <w:szCs w:val="28"/>
                <w:lang w:eastAsia="ru-RU"/>
              </w:rPr>
              <w:t>Мясниковского</w:t>
            </w:r>
            <w:proofErr w:type="spellEnd"/>
            <w:r w:rsidRPr="001E1DFF">
              <w:rPr>
                <w:rFonts w:ascii="Times New Roman" w:eastAsia="Times New Roman" w:hAnsi="Times New Roman" w:cs="Times New Roman"/>
                <w:color w:val="000000"/>
                <w:sz w:val="28"/>
                <w:szCs w:val="28"/>
                <w:lang w:eastAsia="ru-RU"/>
              </w:rPr>
              <w:t xml:space="preserve"> района на 2017 год и плановый период 2018 и 2019 годов»</w:t>
            </w:r>
          </w:p>
          <w:p w:rsidR="001E1DFF" w:rsidRPr="001E1DFF" w:rsidRDefault="001E1DFF" w:rsidP="001E1DFF">
            <w:pPr>
              <w:spacing w:after="0" w:line="240" w:lineRule="auto"/>
              <w:jc w:val="right"/>
              <w:rPr>
                <w:rFonts w:ascii="Times New Roman" w:eastAsia="Times New Roman" w:hAnsi="Times New Roman" w:cs="Times New Roman"/>
                <w:sz w:val="28"/>
                <w:szCs w:val="28"/>
                <w:lang w:eastAsia="ru-RU"/>
              </w:rPr>
            </w:pPr>
            <w:r w:rsidRPr="001E1DFF">
              <w:rPr>
                <w:rFonts w:ascii="Times New Roman" w:eastAsia="Times New Roman" w:hAnsi="Times New Roman" w:cs="Times New Roman"/>
                <w:color w:val="000000"/>
                <w:sz w:val="28"/>
                <w:szCs w:val="28"/>
                <w:lang w:eastAsia="ru-RU"/>
              </w:rPr>
              <w:t>от  26.12.2016 г. № 13</w:t>
            </w:r>
          </w:p>
        </w:tc>
      </w:tr>
      <w:tr w:rsidR="001E1DFF" w:rsidRPr="001E1DFF" w:rsidTr="001E1DFF">
        <w:trPr>
          <w:trHeight w:val="375"/>
        </w:trPr>
        <w:tc>
          <w:tcPr>
            <w:tcW w:w="10577" w:type="dxa"/>
            <w:gridSpan w:val="7"/>
            <w:tcBorders>
              <w:top w:val="nil"/>
              <w:left w:val="nil"/>
              <w:bottom w:val="nil"/>
              <w:right w:val="nil"/>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
                <w:bCs/>
                <w:sz w:val="28"/>
                <w:szCs w:val="28"/>
                <w:lang w:eastAsia="ru-RU"/>
              </w:rPr>
            </w:pPr>
            <w:r w:rsidRPr="001E1DFF">
              <w:rPr>
                <w:rFonts w:ascii="Times New Roman" w:eastAsia="Times New Roman" w:hAnsi="Times New Roman" w:cs="Times New Roman"/>
                <w:b/>
                <w:bCs/>
                <w:sz w:val="28"/>
                <w:szCs w:val="28"/>
                <w:lang w:eastAsia="ru-RU"/>
              </w:rPr>
              <w:t xml:space="preserve">Ведомственная структура расходов бюджета Недвиговского сельского поселения </w:t>
            </w:r>
            <w:proofErr w:type="spellStart"/>
            <w:r w:rsidRPr="001E1DFF">
              <w:rPr>
                <w:rFonts w:ascii="Times New Roman" w:eastAsia="Times New Roman" w:hAnsi="Times New Roman" w:cs="Times New Roman"/>
                <w:b/>
                <w:bCs/>
                <w:sz w:val="28"/>
                <w:szCs w:val="28"/>
                <w:lang w:eastAsia="ru-RU"/>
              </w:rPr>
              <w:t>Мясниковского</w:t>
            </w:r>
            <w:proofErr w:type="spellEnd"/>
            <w:r w:rsidRPr="001E1DFF">
              <w:rPr>
                <w:rFonts w:ascii="Times New Roman" w:eastAsia="Times New Roman" w:hAnsi="Times New Roman" w:cs="Times New Roman"/>
                <w:b/>
                <w:bCs/>
                <w:sz w:val="28"/>
                <w:szCs w:val="28"/>
                <w:lang w:eastAsia="ru-RU"/>
              </w:rPr>
              <w:t xml:space="preserve"> района</w:t>
            </w:r>
          </w:p>
        </w:tc>
      </w:tr>
      <w:tr w:rsidR="001E1DFF" w:rsidRPr="001E1DFF" w:rsidTr="001E1DFF">
        <w:trPr>
          <w:trHeight w:val="375"/>
        </w:trPr>
        <w:tc>
          <w:tcPr>
            <w:tcW w:w="10577" w:type="dxa"/>
            <w:gridSpan w:val="7"/>
            <w:tcBorders>
              <w:top w:val="nil"/>
              <w:left w:val="nil"/>
              <w:bottom w:val="nil"/>
              <w:right w:val="nil"/>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
                <w:bCs/>
                <w:sz w:val="28"/>
                <w:szCs w:val="28"/>
                <w:lang w:eastAsia="ru-RU"/>
              </w:rPr>
            </w:pPr>
            <w:r w:rsidRPr="001E1DFF">
              <w:rPr>
                <w:rFonts w:ascii="Times New Roman" w:eastAsia="Times New Roman" w:hAnsi="Times New Roman" w:cs="Times New Roman"/>
                <w:b/>
                <w:bCs/>
                <w:sz w:val="28"/>
                <w:szCs w:val="28"/>
                <w:lang w:eastAsia="ru-RU"/>
              </w:rPr>
              <w:t xml:space="preserve"> на 2017 год</w:t>
            </w:r>
          </w:p>
        </w:tc>
      </w:tr>
      <w:tr w:rsidR="001E1DFF" w:rsidRPr="001E1DFF" w:rsidTr="001E1DFF">
        <w:trPr>
          <w:trHeight w:val="375"/>
        </w:trPr>
        <w:tc>
          <w:tcPr>
            <w:tcW w:w="4860" w:type="dxa"/>
            <w:tcBorders>
              <w:top w:val="nil"/>
              <w:left w:val="nil"/>
              <w:bottom w:val="nil"/>
              <w:right w:val="nil"/>
            </w:tcBorders>
            <w:shd w:val="clear" w:color="auto" w:fill="auto"/>
          </w:tcPr>
          <w:p w:rsidR="001E1DFF" w:rsidRPr="001E1DFF" w:rsidRDefault="001E1DFF" w:rsidP="001E1DFF">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nil"/>
              <w:right w:val="nil"/>
            </w:tcBorders>
            <w:shd w:val="clear" w:color="auto" w:fill="auto"/>
            <w:noWrap/>
            <w:vAlign w:val="bottom"/>
          </w:tcPr>
          <w:p w:rsidR="001E1DFF" w:rsidRPr="001E1DFF" w:rsidRDefault="001E1DFF" w:rsidP="001E1DFF">
            <w:pPr>
              <w:spacing w:after="0" w:line="240" w:lineRule="auto"/>
              <w:rPr>
                <w:rFonts w:ascii="Times New Roman" w:eastAsia="Times New Roman" w:hAnsi="Times New Roman" w:cs="Times New Roman"/>
                <w:sz w:val="24"/>
                <w:szCs w:val="24"/>
                <w:lang w:eastAsia="ru-RU"/>
              </w:rPr>
            </w:pPr>
          </w:p>
        </w:tc>
        <w:tc>
          <w:tcPr>
            <w:tcW w:w="605" w:type="dxa"/>
            <w:tcBorders>
              <w:top w:val="nil"/>
              <w:left w:val="nil"/>
              <w:bottom w:val="nil"/>
              <w:right w:val="nil"/>
            </w:tcBorders>
            <w:shd w:val="clear" w:color="auto" w:fill="auto"/>
            <w:noWrap/>
            <w:vAlign w:val="bottom"/>
          </w:tcPr>
          <w:p w:rsidR="001E1DFF" w:rsidRPr="001E1DFF" w:rsidRDefault="001E1DFF" w:rsidP="001E1DFF">
            <w:pPr>
              <w:spacing w:after="0" w:line="240" w:lineRule="auto"/>
              <w:rPr>
                <w:rFonts w:ascii="Times New Roman" w:eastAsia="Times New Roman" w:hAnsi="Times New Roman" w:cs="Times New Roman"/>
                <w:sz w:val="24"/>
                <w:szCs w:val="24"/>
                <w:lang w:eastAsia="ru-RU"/>
              </w:rPr>
            </w:pPr>
          </w:p>
        </w:tc>
        <w:tc>
          <w:tcPr>
            <w:tcW w:w="605" w:type="dxa"/>
            <w:tcBorders>
              <w:top w:val="nil"/>
              <w:left w:val="nil"/>
              <w:bottom w:val="nil"/>
              <w:right w:val="nil"/>
            </w:tcBorders>
            <w:shd w:val="clear" w:color="auto" w:fill="auto"/>
            <w:noWrap/>
            <w:vAlign w:val="bottom"/>
          </w:tcPr>
          <w:p w:rsidR="001E1DFF" w:rsidRPr="001E1DFF" w:rsidRDefault="001E1DFF" w:rsidP="001E1DFF">
            <w:pPr>
              <w:spacing w:after="0" w:line="240" w:lineRule="auto"/>
              <w:rPr>
                <w:rFonts w:ascii="Times New Roman" w:eastAsia="Times New Roman" w:hAnsi="Times New Roman" w:cs="Times New Roman"/>
                <w:sz w:val="24"/>
                <w:szCs w:val="24"/>
                <w:lang w:eastAsia="ru-RU"/>
              </w:rPr>
            </w:pPr>
          </w:p>
        </w:tc>
        <w:tc>
          <w:tcPr>
            <w:tcW w:w="3787" w:type="dxa"/>
            <w:gridSpan w:val="3"/>
            <w:tcBorders>
              <w:top w:val="nil"/>
              <w:left w:val="nil"/>
              <w:bottom w:val="nil"/>
              <w:right w:val="nil"/>
            </w:tcBorders>
            <w:shd w:val="clear" w:color="auto" w:fill="auto"/>
            <w:noWrap/>
            <w:vAlign w:val="bottom"/>
          </w:tcPr>
          <w:p w:rsidR="001E1DFF" w:rsidRPr="001E1DFF" w:rsidRDefault="001E1DFF" w:rsidP="001E1DFF">
            <w:pPr>
              <w:spacing w:after="0" w:line="240" w:lineRule="auto"/>
              <w:jc w:val="right"/>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(тыс. рублей)</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Наименование</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Мин</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proofErr w:type="spellStart"/>
            <w:r w:rsidRPr="001E1DFF">
              <w:rPr>
                <w:rFonts w:ascii="Times New Roman" w:eastAsia="Times New Roman" w:hAnsi="Times New Roman" w:cs="Times New Roman"/>
                <w:bCs/>
                <w:color w:val="000000"/>
                <w:sz w:val="24"/>
                <w:szCs w:val="24"/>
                <w:lang w:eastAsia="ru-RU"/>
              </w:rPr>
              <w:t>Рз</w:t>
            </w:r>
            <w:proofErr w:type="spellEnd"/>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proofErr w:type="gramStart"/>
            <w:r w:rsidRPr="001E1DFF">
              <w:rPr>
                <w:rFonts w:ascii="Times New Roman" w:eastAsia="Times New Roman" w:hAnsi="Times New Roman" w:cs="Times New Roman"/>
                <w:bCs/>
                <w:color w:val="000000"/>
                <w:sz w:val="24"/>
                <w:szCs w:val="24"/>
                <w:lang w:eastAsia="ru-RU"/>
              </w:rPr>
              <w:t>ПР</w:t>
            </w:r>
            <w:proofErr w:type="gramEnd"/>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ЦСР</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ВР</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Сумма</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АДМИНИСТРАЦИЯ НЕДВИГОВСКОГО СЕЛЬСКОГО ПОСЕЛЕНИЯ</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16 668,90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ОБЩЕГОСУДАРСТВЕННЫЕ ВОПРОСЫ</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00</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5 045,00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4 477,10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89 1 00 00110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4 279,60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89 1 00 00110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4 279,60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Расходы на осуществление полномочий по определению в соответствии с частью 1 статьи 11.2 Областного закона от 25 октября 2002 года № 273 - ЗС "Об административных правонарушениях" перечня должностных лиц</w:t>
            </w:r>
            <w:proofErr w:type="gramStart"/>
            <w:r w:rsidRPr="001E1DFF">
              <w:rPr>
                <w:rFonts w:ascii="Times New Roman" w:eastAsia="Times New Roman" w:hAnsi="Times New Roman" w:cs="Times New Roman"/>
                <w:bCs/>
                <w:color w:val="000000"/>
                <w:sz w:val="24"/>
                <w:szCs w:val="24"/>
                <w:lang w:eastAsia="ru-RU"/>
              </w:rPr>
              <w:t xml:space="preserve"> ,</w:t>
            </w:r>
            <w:proofErr w:type="gramEnd"/>
            <w:r w:rsidRPr="001E1DFF">
              <w:rPr>
                <w:rFonts w:ascii="Times New Roman" w:eastAsia="Times New Roman" w:hAnsi="Times New Roman" w:cs="Times New Roman"/>
                <w:bCs/>
                <w:color w:val="000000"/>
                <w:sz w:val="24"/>
                <w:szCs w:val="24"/>
                <w:lang w:eastAsia="ru-RU"/>
              </w:rPr>
              <w:t xml:space="preserve">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89 9 00 72390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0,20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Расходы на осуществление полномочий по определению в соответствии с частью 1 статьи 11.2 Областного закона от 25 октября 2002 года № 273 - ЗС "Об административных правонарушениях" перечня должностных лиц</w:t>
            </w:r>
            <w:proofErr w:type="gramStart"/>
            <w:r w:rsidRPr="001E1DFF">
              <w:rPr>
                <w:rFonts w:ascii="Times New Roman" w:eastAsia="Times New Roman" w:hAnsi="Times New Roman" w:cs="Times New Roman"/>
                <w:bCs/>
                <w:color w:val="000000"/>
                <w:sz w:val="24"/>
                <w:szCs w:val="24"/>
                <w:lang w:eastAsia="ru-RU"/>
              </w:rPr>
              <w:t xml:space="preserve"> ,</w:t>
            </w:r>
            <w:proofErr w:type="gramEnd"/>
            <w:r w:rsidRPr="001E1DFF">
              <w:rPr>
                <w:rFonts w:ascii="Times New Roman" w:eastAsia="Times New Roman" w:hAnsi="Times New Roman" w:cs="Times New Roman"/>
                <w:bCs/>
                <w:color w:val="000000"/>
                <w:sz w:val="24"/>
                <w:szCs w:val="24"/>
                <w:lang w:eastAsia="ru-RU"/>
              </w:rPr>
              <w:t xml:space="preserve">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89 9 00 72390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0,20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xml:space="preserve">Расходы </w:t>
            </w:r>
            <w:proofErr w:type="gramStart"/>
            <w:r w:rsidRPr="001E1DFF">
              <w:rPr>
                <w:rFonts w:ascii="Times New Roman" w:eastAsia="Times New Roman" w:hAnsi="Times New Roman" w:cs="Times New Roman"/>
                <w:bCs/>
                <w:color w:val="000000"/>
                <w:sz w:val="24"/>
                <w:szCs w:val="24"/>
                <w:lang w:eastAsia="ru-RU"/>
              </w:rPr>
              <w:t xml:space="preserve">на передачу части полномочий по </w:t>
            </w:r>
            <w:r w:rsidRPr="001E1DFF">
              <w:rPr>
                <w:rFonts w:ascii="Times New Roman" w:eastAsia="Times New Roman" w:hAnsi="Times New Roman" w:cs="Times New Roman"/>
                <w:bCs/>
                <w:color w:val="000000"/>
                <w:sz w:val="24"/>
                <w:szCs w:val="24"/>
                <w:lang w:eastAsia="ru-RU"/>
              </w:rPr>
              <w:lastRenderedPageBreak/>
              <w:t>решению вопросов местного значения в соответствии с заключенными соглашениями в рамках</w:t>
            </w:r>
            <w:proofErr w:type="gramEnd"/>
            <w:r w:rsidRPr="001E1DFF">
              <w:rPr>
                <w:rFonts w:ascii="Times New Roman" w:eastAsia="Times New Roman" w:hAnsi="Times New Roman" w:cs="Times New Roman"/>
                <w:bCs/>
                <w:color w:val="000000"/>
                <w:sz w:val="24"/>
                <w:szCs w:val="24"/>
                <w:lang w:eastAsia="ru-RU"/>
              </w:rPr>
              <w:t xml:space="preserve"> непрограммных расходов органа местного самоуправления Недвиговского сельского поселения</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lastRenderedPageBreak/>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99 9 00 85020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197,30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lastRenderedPageBreak/>
              <w:t xml:space="preserve">Расходы </w:t>
            </w:r>
            <w:proofErr w:type="gramStart"/>
            <w:r w:rsidRPr="001E1DFF">
              <w:rPr>
                <w:rFonts w:ascii="Times New Roman" w:eastAsia="Times New Roman" w:hAnsi="Times New Roman" w:cs="Times New Roman"/>
                <w:bCs/>
                <w:color w:val="000000"/>
                <w:sz w:val="24"/>
                <w:szCs w:val="24"/>
                <w:lang w:eastAsia="ru-RU"/>
              </w:rPr>
              <w:t>на передачу части полномочий по решению вопросов местного значения в соответствии с заключенными соглашениями в рамках</w:t>
            </w:r>
            <w:proofErr w:type="gramEnd"/>
            <w:r w:rsidRPr="001E1DFF">
              <w:rPr>
                <w:rFonts w:ascii="Times New Roman" w:eastAsia="Times New Roman" w:hAnsi="Times New Roman" w:cs="Times New Roman"/>
                <w:bCs/>
                <w:color w:val="000000"/>
                <w:sz w:val="24"/>
                <w:szCs w:val="24"/>
                <w:lang w:eastAsia="ru-RU"/>
              </w:rPr>
              <w:t xml:space="preserve"> непрограммных расходов органа местного самоуправления Недвиговского сельского поселения (Межбюджетные трансферты)</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99 9 00 85020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197,30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Другие общегосударственные вопросы</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13</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567,90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13</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06 1 00 21100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258,40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 (Закупка товаров, работ и услуг для обеспечения государственных (муниципальных) нужд)</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13</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06 1 00 21100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258,40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13</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99 9 00 21270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309,50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13</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99 9 00 21270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291,10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xml:space="preserve">Реализация направления расходов по иным непрограммным мероприятиям в рамках обеспечения деятельности Администрации </w:t>
            </w:r>
            <w:r w:rsidRPr="001E1DFF">
              <w:rPr>
                <w:rFonts w:ascii="Times New Roman" w:eastAsia="Times New Roman" w:hAnsi="Times New Roman" w:cs="Times New Roman"/>
                <w:bCs/>
                <w:color w:val="000000"/>
                <w:sz w:val="24"/>
                <w:szCs w:val="24"/>
                <w:lang w:eastAsia="ru-RU"/>
              </w:rPr>
              <w:lastRenderedPageBreak/>
              <w:t>Недвиговского сельского поселения в рамках непрограммных расходов органа местного самоуправления Недвиговского сельского поселения (Иные бюджетные ассигнования)</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lastRenderedPageBreak/>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13</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99 9 00 21270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800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18,40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lastRenderedPageBreak/>
              <w:t>НАЦИОНАЛЬНАЯ ОБОРОНА</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02</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00</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173,30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Мобилизационная и вневойсковая подготовка</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02</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173,30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Расходы на осуществление первичного воинского учета на территориях, где отсутствуют военные комиссариаты в рамках непрограммных расходов органа местного самоуправления Недвиговского сельского поселения</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02</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89 9 00 51180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173,30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Расходы на осуществление первичного воинского учета на территориях, где отсутствуют военные комиссариаты в рамках непрограммных расходов органа местного самоуправления Недвиговского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02</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89 9 00 51180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173,30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НАЦИОНАЛЬНАЯ БЕЗОПАСНОСТЬ И ПРАВООХРАНИТЕЛЬНАЯ ДЕЯТЕЛЬНОСТЬ</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00</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52,20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Защита населения и территории от чрезвычайных ситуаций природного и техногенного характера, гражданская оборона</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09</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52,20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Мероприятия по ликвидации последствий чрезвычайных ситуаций за счет средств Резервного фонда Администрации Недвиговского сельского поселения в рамках подпрограммы «Предупреждение и ликвидация последствий чрезвычайных ситуаций» муниципальной программы Недвиговского сельского поселения «Предупреждение и ликвидация последствий чрезвычайных ситуаций, обеспечение пожарной безопасности, безопасности людей на водных объектах»</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09</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03 2 00 90100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52,20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proofErr w:type="gramStart"/>
            <w:r w:rsidRPr="001E1DFF">
              <w:rPr>
                <w:rFonts w:ascii="Times New Roman" w:eastAsia="Times New Roman" w:hAnsi="Times New Roman" w:cs="Times New Roman"/>
                <w:bCs/>
                <w:color w:val="000000"/>
                <w:sz w:val="24"/>
                <w:szCs w:val="24"/>
                <w:lang w:eastAsia="ru-RU"/>
              </w:rPr>
              <w:t xml:space="preserve">Мероприятия по ликвидации последствий чрезвычайных ситуаций за счет средств Резервного фонда Администрации Недвиговского сельского поселения в рамках подпрограммы «Предупреждение и ликвидация последствий чрезвычайных ситуаций» муниципальной программы Недвиговского сельского поселения </w:t>
            </w:r>
            <w:r w:rsidRPr="001E1DFF">
              <w:rPr>
                <w:rFonts w:ascii="Times New Roman" w:eastAsia="Times New Roman" w:hAnsi="Times New Roman" w:cs="Times New Roman"/>
                <w:bCs/>
                <w:color w:val="000000"/>
                <w:sz w:val="24"/>
                <w:szCs w:val="24"/>
                <w:lang w:eastAsia="ru-RU"/>
              </w:rPr>
              <w:lastRenderedPageBreak/>
              <w:t>«Предупреждение и ликвидация последствий чрезвычайных ситуаций, обеспечение пожарной безопасности, безопасности людей на водных объектах» (Закупка товаров, работ и услуг для обеспечения государственных (муниципальных) нужд)</w:t>
            </w:r>
            <w:proofErr w:type="gramEnd"/>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lastRenderedPageBreak/>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09</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03 2 00 90100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52,20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lastRenderedPageBreak/>
              <w:t>НАЦИОНАЛЬНАЯ ЭКОНОМИКА</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00</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0,54</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Дорожное хозяйство (дорожные фонды)</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09</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0,54</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Реализация направления расходов в рамках непрограммных расходов органа местного самоуправления Недвиговского сельского поселения</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09</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99 9 00 99990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0,54</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Реализация направления расходов в рамках непрограммных расходов органа местного самоуправления Недвиговского сельского поселения (Межбюджетные трансферты)</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09</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99 9 00 99990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0,54</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ЖИЛИЩНО-КОММУНАЛЬНОЕ ХОЗЯЙСТВО</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00</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5 596,36</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Коммунальное хозяйство</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02</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19,10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Содержание объектов газоснабжения и водоснабжения в рамках подпрограммы «Повышение качества газоснабжения и водоснабжения в результате модернизации систем газоснабжения и водоснабжения Недвиговского сельского поселения» муниципальной программы Недвиговского сельского поселения «Обеспечение качественными жилищно-коммунальными услугами населения Недвиговского сельского поселения»</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02</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01 2 00 21250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19,10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Содержание объектов газоснабжения и водоснабжения в рамках подпрограммы «Повышение качества газоснабжения и водоснабжения в результате модернизации систем газоснабжения и водоснабжения Недвиговского сельского поселения» муниципальной программы Недвиговского сельского поселения «Обеспечение качественными жилищно-коммунальными услугами населения Недвиговского сельского поселения» (Закупка товаров, работ и услуг для обеспечения государственных (муниципальных) нужд)</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02</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01 2 00 21250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19,10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Благоустройство</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5 577,26</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Содержание сетей уличного освещения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10 1 00 21180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1 791,70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lastRenderedPageBreak/>
              <w:t>Содержание сетей уличного освещения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10 1 00 21180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1 791,70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Содержание сетей уличного освещения поселения за счет средств Резервного фонда Администрации Недвиговского сельского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10 1 00 90100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10,00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Содержание сетей уличного освещения поселения за счет средств Резервного фонда Администрации Недвиговского сельского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 (Иные бюджетные ассигнования)</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10 1 00 90100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800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10,00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Выполнение мероприятий по озеленению территории поселения в рамках подпрограммы «Озеленение территории поселения» муниципальной программы Недвиговского сельского поселения «Благоустройство территории Недвиговского сельского поселения»</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10 2 00 21190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150,00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Выполнение мероприятий по озеленению территории поселения в рамках подпрограммы «Озеленение территории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10 2 00 21190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150,00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10 4 00 21210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2 975,56</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lastRenderedPageBreak/>
              <w:t>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10 4 00 21210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2 970,66</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 (Иные бюджетные ассигнования)</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10 4 00 21210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800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4,90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xml:space="preserve">Инфраструктурное обустройство территорий сельских поселений </w:t>
            </w:r>
            <w:proofErr w:type="spellStart"/>
            <w:r w:rsidRPr="001E1DFF">
              <w:rPr>
                <w:rFonts w:ascii="Times New Roman" w:eastAsia="Times New Roman" w:hAnsi="Times New Roman" w:cs="Times New Roman"/>
                <w:bCs/>
                <w:color w:val="000000"/>
                <w:sz w:val="24"/>
                <w:szCs w:val="24"/>
                <w:lang w:eastAsia="ru-RU"/>
              </w:rPr>
              <w:t>Мясниковского</w:t>
            </w:r>
            <w:proofErr w:type="spellEnd"/>
            <w:r w:rsidRPr="001E1DFF">
              <w:rPr>
                <w:rFonts w:ascii="Times New Roman" w:eastAsia="Times New Roman" w:hAnsi="Times New Roman" w:cs="Times New Roman"/>
                <w:bCs/>
                <w:color w:val="000000"/>
                <w:sz w:val="24"/>
                <w:szCs w:val="24"/>
                <w:lang w:eastAsia="ru-RU"/>
              </w:rPr>
              <w:t xml:space="preserve"> </w:t>
            </w:r>
            <w:proofErr w:type="spellStart"/>
            <w:r w:rsidRPr="001E1DFF">
              <w:rPr>
                <w:rFonts w:ascii="Times New Roman" w:eastAsia="Times New Roman" w:hAnsi="Times New Roman" w:cs="Times New Roman"/>
                <w:bCs/>
                <w:color w:val="000000"/>
                <w:sz w:val="24"/>
                <w:szCs w:val="24"/>
                <w:lang w:eastAsia="ru-RU"/>
              </w:rPr>
              <w:t>районав</w:t>
            </w:r>
            <w:proofErr w:type="spellEnd"/>
            <w:r w:rsidRPr="001E1DFF">
              <w:rPr>
                <w:rFonts w:ascii="Times New Roman" w:eastAsia="Times New Roman" w:hAnsi="Times New Roman" w:cs="Times New Roman"/>
                <w:bCs/>
                <w:color w:val="000000"/>
                <w:sz w:val="24"/>
                <w:szCs w:val="24"/>
                <w:lang w:eastAsia="ru-RU"/>
              </w:rPr>
              <w:t xml:space="preserve"> за счет иных межбюджетных трансфертов из бюджета </w:t>
            </w:r>
            <w:proofErr w:type="spellStart"/>
            <w:r w:rsidRPr="001E1DFF">
              <w:rPr>
                <w:rFonts w:ascii="Times New Roman" w:eastAsia="Times New Roman" w:hAnsi="Times New Roman" w:cs="Times New Roman"/>
                <w:bCs/>
                <w:color w:val="000000"/>
                <w:sz w:val="24"/>
                <w:szCs w:val="24"/>
                <w:lang w:eastAsia="ru-RU"/>
              </w:rPr>
              <w:t>Мясниковского</w:t>
            </w:r>
            <w:proofErr w:type="spellEnd"/>
            <w:r w:rsidRPr="001E1DFF">
              <w:rPr>
                <w:rFonts w:ascii="Times New Roman" w:eastAsia="Times New Roman" w:hAnsi="Times New Roman" w:cs="Times New Roman"/>
                <w:bCs/>
                <w:color w:val="000000"/>
                <w:sz w:val="24"/>
                <w:szCs w:val="24"/>
                <w:lang w:eastAsia="ru-RU"/>
              </w:rPr>
              <w:t xml:space="preserve"> района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10 4 00 23080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500,00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xml:space="preserve">Инфраструктурное обустройство территорий сельских поселений </w:t>
            </w:r>
            <w:proofErr w:type="spellStart"/>
            <w:r w:rsidRPr="001E1DFF">
              <w:rPr>
                <w:rFonts w:ascii="Times New Roman" w:eastAsia="Times New Roman" w:hAnsi="Times New Roman" w:cs="Times New Roman"/>
                <w:bCs/>
                <w:color w:val="000000"/>
                <w:sz w:val="24"/>
                <w:szCs w:val="24"/>
                <w:lang w:eastAsia="ru-RU"/>
              </w:rPr>
              <w:t>Мясниковского</w:t>
            </w:r>
            <w:proofErr w:type="spellEnd"/>
            <w:r w:rsidRPr="001E1DFF">
              <w:rPr>
                <w:rFonts w:ascii="Times New Roman" w:eastAsia="Times New Roman" w:hAnsi="Times New Roman" w:cs="Times New Roman"/>
                <w:bCs/>
                <w:color w:val="000000"/>
                <w:sz w:val="24"/>
                <w:szCs w:val="24"/>
                <w:lang w:eastAsia="ru-RU"/>
              </w:rPr>
              <w:t xml:space="preserve"> </w:t>
            </w:r>
            <w:proofErr w:type="spellStart"/>
            <w:r w:rsidRPr="001E1DFF">
              <w:rPr>
                <w:rFonts w:ascii="Times New Roman" w:eastAsia="Times New Roman" w:hAnsi="Times New Roman" w:cs="Times New Roman"/>
                <w:bCs/>
                <w:color w:val="000000"/>
                <w:sz w:val="24"/>
                <w:szCs w:val="24"/>
                <w:lang w:eastAsia="ru-RU"/>
              </w:rPr>
              <w:t>районав</w:t>
            </w:r>
            <w:proofErr w:type="spellEnd"/>
            <w:r w:rsidRPr="001E1DFF">
              <w:rPr>
                <w:rFonts w:ascii="Times New Roman" w:eastAsia="Times New Roman" w:hAnsi="Times New Roman" w:cs="Times New Roman"/>
                <w:bCs/>
                <w:color w:val="000000"/>
                <w:sz w:val="24"/>
                <w:szCs w:val="24"/>
                <w:lang w:eastAsia="ru-RU"/>
              </w:rPr>
              <w:t xml:space="preserve"> за счет иных межбюджетных трансфертов из бюджета </w:t>
            </w:r>
            <w:proofErr w:type="spellStart"/>
            <w:r w:rsidRPr="001E1DFF">
              <w:rPr>
                <w:rFonts w:ascii="Times New Roman" w:eastAsia="Times New Roman" w:hAnsi="Times New Roman" w:cs="Times New Roman"/>
                <w:bCs/>
                <w:color w:val="000000"/>
                <w:sz w:val="24"/>
                <w:szCs w:val="24"/>
                <w:lang w:eastAsia="ru-RU"/>
              </w:rPr>
              <w:t>Мясниковского</w:t>
            </w:r>
            <w:proofErr w:type="spellEnd"/>
            <w:r w:rsidRPr="001E1DFF">
              <w:rPr>
                <w:rFonts w:ascii="Times New Roman" w:eastAsia="Times New Roman" w:hAnsi="Times New Roman" w:cs="Times New Roman"/>
                <w:bCs/>
                <w:color w:val="000000"/>
                <w:sz w:val="24"/>
                <w:szCs w:val="24"/>
                <w:lang w:eastAsia="ru-RU"/>
              </w:rPr>
              <w:t xml:space="preserve"> района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10 4 00 23080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500,00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xml:space="preserve">Приобретение игрового оборудования для детской площадки для установки по адресу: Ростовская область, р-н </w:t>
            </w:r>
            <w:proofErr w:type="spellStart"/>
            <w:r w:rsidRPr="001E1DFF">
              <w:rPr>
                <w:rFonts w:ascii="Times New Roman" w:eastAsia="Times New Roman" w:hAnsi="Times New Roman" w:cs="Times New Roman"/>
                <w:bCs/>
                <w:color w:val="000000"/>
                <w:sz w:val="24"/>
                <w:szCs w:val="24"/>
                <w:lang w:eastAsia="ru-RU"/>
              </w:rPr>
              <w:t>мясниковский</w:t>
            </w:r>
            <w:proofErr w:type="spellEnd"/>
            <w:r w:rsidRPr="001E1DFF">
              <w:rPr>
                <w:rFonts w:ascii="Times New Roman" w:eastAsia="Times New Roman" w:hAnsi="Times New Roman" w:cs="Times New Roman"/>
                <w:bCs/>
                <w:color w:val="000000"/>
                <w:sz w:val="24"/>
                <w:szCs w:val="24"/>
                <w:lang w:eastAsia="ru-RU"/>
              </w:rPr>
              <w:t>, х. Веселый, ул. Ленина, 2-в, за счет средств резервного фонда Правительства Ростовской области</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10 4 00 71180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150,00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xml:space="preserve">Приобретение игрового оборудования для детской площадки для установки по адресу: Ростовская область, р-н </w:t>
            </w:r>
            <w:proofErr w:type="spellStart"/>
            <w:r w:rsidRPr="001E1DFF">
              <w:rPr>
                <w:rFonts w:ascii="Times New Roman" w:eastAsia="Times New Roman" w:hAnsi="Times New Roman" w:cs="Times New Roman"/>
                <w:bCs/>
                <w:color w:val="000000"/>
                <w:sz w:val="24"/>
                <w:szCs w:val="24"/>
                <w:lang w:eastAsia="ru-RU"/>
              </w:rPr>
              <w:t>мясниковский</w:t>
            </w:r>
            <w:proofErr w:type="spellEnd"/>
            <w:r w:rsidRPr="001E1DFF">
              <w:rPr>
                <w:rFonts w:ascii="Times New Roman" w:eastAsia="Times New Roman" w:hAnsi="Times New Roman" w:cs="Times New Roman"/>
                <w:bCs/>
                <w:color w:val="000000"/>
                <w:sz w:val="24"/>
                <w:szCs w:val="24"/>
                <w:lang w:eastAsia="ru-RU"/>
              </w:rPr>
              <w:t xml:space="preserve">, х. Веселый, ул. Ленина, 2-в, за счет средств резервного фонда Правительства Ростовской области (Закупка товаров, работ и услуг для обеспечения государственных </w:t>
            </w:r>
            <w:r w:rsidRPr="001E1DFF">
              <w:rPr>
                <w:rFonts w:ascii="Times New Roman" w:eastAsia="Times New Roman" w:hAnsi="Times New Roman" w:cs="Times New Roman"/>
                <w:bCs/>
                <w:color w:val="000000"/>
                <w:sz w:val="24"/>
                <w:szCs w:val="24"/>
                <w:lang w:eastAsia="ru-RU"/>
              </w:rPr>
              <w:lastRenderedPageBreak/>
              <w:t>(муниципальных) нужд)</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lastRenderedPageBreak/>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10 4 00 71180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150,00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lastRenderedPageBreak/>
              <w:t>ОБРАЗОВАНИЕ</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07</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00</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10,00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Профессиональная подготовка, переподготовка и повышение квалификации</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07</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10,00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07</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99 9 00 90100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10,00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 (Закупка товаров, работ и услуг для обеспечения государственных (муниципальных) нужд)</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07</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99 9 00 90100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10,00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КУЛЬТУРА, КИНЕМАТОГРАФИЯ</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00</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5 611,00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Культура</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5 611,00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04 1 00 00590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3 632,90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04 1 00 00590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1 938,60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04 1 00 00590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1 651,40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xml:space="preserve">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w:t>
            </w:r>
            <w:r w:rsidRPr="001E1DFF">
              <w:rPr>
                <w:rFonts w:ascii="Times New Roman" w:eastAsia="Times New Roman" w:hAnsi="Times New Roman" w:cs="Times New Roman"/>
                <w:bCs/>
                <w:color w:val="000000"/>
                <w:sz w:val="24"/>
                <w:szCs w:val="24"/>
                <w:lang w:eastAsia="ru-RU"/>
              </w:rPr>
              <w:lastRenderedPageBreak/>
              <w:t>сельского поселения «Развитие культуры» (Иные бюджетные ассигнования)</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lastRenderedPageBreak/>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04 1 00 00590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800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42,90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lastRenderedPageBreak/>
              <w:t>Мероприятия по организации и проведению конкурсов, торжественных мероприятий и других мероприятий в области культуры в рамках подпрограммы «Развитие культуры» муниципальной программы Недвиговского сельского поселения «Развитие культуры»</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04 1 00 21070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40,00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Мероприятия по организации и проведению конкурсов, торжественных мероприятий и других мероприятий в области культуры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04 1 00 21070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40,00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обеспечение развития и укрепления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 за счет субсидий из Федерального бюджета в рамках подпрограммы «Развитие культуры» муниципальной программы Недвиговского сельского поселения «Развитие культуры»</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 1 00 L5580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1 872,70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proofErr w:type="gramStart"/>
            <w:r w:rsidRPr="001E1DFF">
              <w:rPr>
                <w:rFonts w:ascii="Times New Roman" w:eastAsia="Times New Roman" w:hAnsi="Times New Roman" w:cs="Times New Roman"/>
                <w:bCs/>
                <w:color w:val="000000"/>
                <w:sz w:val="24"/>
                <w:szCs w:val="24"/>
                <w:lang w:eastAsia="ru-RU"/>
              </w:rPr>
              <w:t>обеспечение развития и укрепления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 за счет субсидий из Федерального бюджета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roofErr w:type="gramEnd"/>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 1 00 L5580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1 872,70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06 1 00 21100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65,40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xml:space="preserve">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w:t>
            </w:r>
            <w:r w:rsidRPr="001E1DFF">
              <w:rPr>
                <w:rFonts w:ascii="Times New Roman" w:eastAsia="Times New Roman" w:hAnsi="Times New Roman" w:cs="Times New Roman"/>
                <w:bCs/>
                <w:color w:val="000000"/>
                <w:sz w:val="24"/>
                <w:szCs w:val="24"/>
                <w:lang w:eastAsia="ru-RU"/>
              </w:rPr>
              <w:lastRenderedPageBreak/>
              <w:t>общества, предоставление муниципальных услуг на ее основе» муниципальной программы Недвиговского сельского поселения «Информационное общество» (Закупка товаров, работ и услуг для обеспечения государственных (муниципальных) нужд)</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lastRenderedPageBreak/>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06 1 00 21100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65,40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lastRenderedPageBreak/>
              <w:t>СОЦИАЛЬНАЯ ПОЛИТИКА</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00</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80,50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Пенсионное обеспечение</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52,70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Расходы на выплату пенсии за выслугу лет муниципальным служащим и лицам, замещающим муниципальные должности в рамках непрограммных расходов органа местного самоуправления Недвиговского сельского поселения</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99 9 00 21260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52,70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Расходы на выплату пенсии за выслугу лет муниципальным служащим и лицам, замещающим муниципальные должности в рамках непрограммных расходов органа местного самоуправления Недвиговского сельского поселения (Социальное обеспечение и иные выплаты населению)</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99 9 00 21260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300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52,70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Социальное обеспечение населения</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27,80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99 9 00 90100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27,80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 (Социальное обеспечение и иные выплаты населению)</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99 9 00 90100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300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27,80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ФИЗИЧЕСКАЯ КУЛЬТУРА И СПОРТ</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00</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100,00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Массовый спорт</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02</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100,00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Приобретение спортивных уличных тренажеров для спортивной площадки, расположенной по адресу: Мясниковский район, х. Веселый, ул. Ленина, 2-в за счет средств Резервного фонда Правительства Ростовской области</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02</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05 2 00 71180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100,00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Приобретение спортивных уличных тренажеров для спортивной площадки, расположенной по адресу: Мясниковский район, х. Веселый, ул. Ленина, 2-в за счет средств Резервного фонда Правительства Ростовской области (Закупка товаров, работ и услуг для обеспечения государственных (муниципальных) нужд)</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951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02</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05 2 00 71180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200</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100,00</w:t>
            </w:r>
          </w:p>
        </w:tc>
      </w:tr>
      <w:tr w:rsidR="001E1DFF" w:rsidRPr="001E1DFF" w:rsidTr="001E1DFF">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lastRenderedPageBreak/>
              <w:t>Всего</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16 668,90</w:t>
            </w:r>
          </w:p>
        </w:tc>
      </w:tr>
    </w:tbl>
    <w:p w:rsidR="001E1DFF" w:rsidRPr="001E1DFF" w:rsidRDefault="001E1DFF" w:rsidP="001E1DFF">
      <w:pPr>
        <w:spacing w:after="0" w:line="240" w:lineRule="auto"/>
        <w:rPr>
          <w:rFonts w:ascii="Times New Roman" w:eastAsia="Times New Roman" w:hAnsi="Times New Roman" w:cs="Times New Roman"/>
          <w:sz w:val="24"/>
          <w:szCs w:val="24"/>
          <w:lang w:eastAsia="ru-RU"/>
        </w:rPr>
      </w:pPr>
    </w:p>
    <w:p w:rsidR="001E1DFF" w:rsidRDefault="001E1DFF" w:rsidP="000304C8">
      <w:pPr>
        <w:pStyle w:val="ad"/>
        <w:rPr>
          <w:b/>
          <w:lang w:eastAsia="ar-SA"/>
        </w:rPr>
      </w:pPr>
    </w:p>
    <w:p w:rsidR="001E1DFF" w:rsidRDefault="001E1DFF" w:rsidP="000304C8">
      <w:pPr>
        <w:pStyle w:val="ad"/>
        <w:rPr>
          <w:b/>
          <w:lang w:eastAsia="ar-SA"/>
        </w:rPr>
      </w:pPr>
    </w:p>
    <w:tbl>
      <w:tblPr>
        <w:tblW w:w="9812" w:type="dxa"/>
        <w:tblInd w:w="93" w:type="dxa"/>
        <w:tblLook w:val="0000" w:firstRow="0" w:lastRow="0" w:firstColumn="0" w:lastColumn="0" w:noHBand="0" w:noVBand="0"/>
      </w:tblPr>
      <w:tblGrid>
        <w:gridCol w:w="4875"/>
        <w:gridCol w:w="1800"/>
        <w:gridCol w:w="720"/>
        <w:gridCol w:w="605"/>
        <w:gridCol w:w="605"/>
        <w:gridCol w:w="1207"/>
      </w:tblGrid>
      <w:tr w:rsidR="001E1DFF" w:rsidRPr="001E1DFF" w:rsidTr="001E1DFF">
        <w:trPr>
          <w:trHeight w:val="375"/>
        </w:trPr>
        <w:tc>
          <w:tcPr>
            <w:tcW w:w="4875" w:type="dxa"/>
            <w:tcBorders>
              <w:top w:val="nil"/>
              <w:left w:val="nil"/>
              <w:bottom w:val="nil"/>
              <w:right w:val="nil"/>
            </w:tcBorders>
            <w:shd w:val="clear" w:color="auto" w:fill="auto"/>
          </w:tcPr>
          <w:p w:rsidR="001E1DFF" w:rsidRPr="001E1DFF" w:rsidRDefault="001E1DFF" w:rsidP="001E1DFF">
            <w:pPr>
              <w:spacing w:after="0" w:line="240" w:lineRule="auto"/>
              <w:jc w:val="right"/>
              <w:rPr>
                <w:rFonts w:ascii="Times New Roman" w:eastAsia="Times New Roman" w:hAnsi="Times New Roman" w:cs="Times New Roman"/>
                <w:color w:val="000000"/>
                <w:sz w:val="28"/>
                <w:szCs w:val="28"/>
                <w:lang w:eastAsia="ru-RU"/>
              </w:rPr>
            </w:pPr>
          </w:p>
        </w:tc>
        <w:tc>
          <w:tcPr>
            <w:tcW w:w="4937" w:type="dxa"/>
            <w:gridSpan w:val="5"/>
            <w:tcBorders>
              <w:top w:val="nil"/>
              <w:left w:val="nil"/>
              <w:bottom w:val="nil"/>
              <w:right w:val="nil"/>
            </w:tcBorders>
            <w:shd w:val="clear" w:color="auto" w:fill="auto"/>
          </w:tcPr>
          <w:p w:rsidR="001E1DFF" w:rsidRPr="001E1DFF" w:rsidRDefault="001E1DFF" w:rsidP="001E1DFF">
            <w:pPr>
              <w:spacing w:after="0" w:line="240" w:lineRule="auto"/>
              <w:jc w:val="right"/>
              <w:rPr>
                <w:rFonts w:ascii="Times New Roman" w:eastAsia="Times New Roman" w:hAnsi="Times New Roman" w:cs="Times New Roman"/>
                <w:sz w:val="28"/>
                <w:szCs w:val="28"/>
                <w:lang w:eastAsia="ru-RU"/>
              </w:rPr>
            </w:pPr>
            <w:r w:rsidRPr="001E1DFF">
              <w:rPr>
                <w:rFonts w:ascii="Times New Roman" w:eastAsia="Times New Roman" w:hAnsi="Times New Roman" w:cs="Times New Roman"/>
                <w:sz w:val="28"/>
                <w:szCs w:val="28"/>
                <w:lang w:eastAsia="ru-RU"/>
              </w:rPr>
              <w:t>Приложение 5</w:t>
            </w:r>
          </w:p>
          <w:p w:rsidR="001E1DFF" w:rsidRPr="001E1DFF" w:rsidRDefault="001E1DFF" w:rsidP="001E1DFF">
            <w:pPr>
              <w:spacing w:after="0" w:line="240" w:lineRule="auto"/>
              <w:jc w:val="right"/>
              <w:rPr>
                <w:rFonts w:ascii="Times New Roman" w:eastAsia="Times New Roman" w:hAnsi="Times New Roman" w:cs="Times New Roman"/>
                <w:sz w:val="28"/>
                <w:szCs w:val="28"/>
                <w:lang w:eastAsia="ru-RU"/>
              </w:rPr>
            </w:pPr>
            <w:r w:rsidRPr="001E1DFF">
              <w:rPr>
                <w:rFonts w:ascii="Times New Roman" w:eastAsia="Times New Roman" w:hAnsi="Times New Roman" w:cs="Times New Roman"/>
                <w:sz w:val="28"/>
                <w:szCs w:val="28"/>
                <w:lang w:eastAsia="ru-RU"/>
              </w:rPr>
              <w:t xml:space="preserve">                             к  Решению Собрания депутатов Недвиговского сельского поселения "О внесении изменений в Решение Собрания депутатов Недвиговского сельского поселения «О бюджете  Недвиговского сельского поселения </w:t>
            </w:r>
            <w:proofErr w:type="spellStart"/>
            <w:r w:rsidRPr="001E1DFF">
              <w:rPr>
                <w:rFonts w:ascii="Times New Roman" w:eastAsia="Times New Roman" w:hAnsi="Times New Roman" w:cs="Times New Roman"/>
                <w:sz w:val="28"/>
                <w:szCs w:val="28"/>
                <w:lang w:eastAsia="ru-RU"/>
              </w:rPr>
              <w:t>Мясниковского</w:t>
            </w:r>
            <w:proofErr w:type="spellEnd"/>
            <w:r w:rsidRPr="001E1DFF">
              <w:rPr>
                <w:rFonts w:ascii="Times New Roman" w:eastAsia="Times New Roman" w:hAnsi="Times New Roman" w:cs="Times New Roman"/>
                <w:sz w:val="28"/>
                <w:szCs w:val="28"/>
                <w:lang w:eastAsia="ru-RU"/>
              </w:rPr>
              <w:t xml:space="preserve"> района на 2017 год и плановый период 2018-2019 годов » от 26.12.2016 № 13"</w:t>
            </w:r>
          </w:p>
          <w:p w:rsidR="001E1DFF" w:rsidRPr="001E1DFF" w:rsidRDefault="001E1DFF" w:rsidP="001E1DFF">
            <w:pPr>
              <w:spacing w:after="0" w:line="240" w:lineRule="auto"/>
              <w:jc w:val="right"/>
              <w:rPr>
                <w:rFonts w:ascii="Times New Roman" w:eastAsia="Times New Roman" w:hAnsi="Times New Roman" w:cs="Times New Roman"/>
                <w:sz w:val="28"/>
                <w:szCs w:val="28"/>
                <w:lang w:eastAsia="ru-RU"/>
              </w:rPr>
            </w:pPr>
            <w:r w:rsidRPr="001E1DFF">
              <w:rPr>
                <w:rFonts w:ascii="Times New Roman" w:eastAsia="Times New Roman" w:hAnsi="Times New Roman" w:cs="Times New Roman"/>
                <w:sz w:val="28"/>
                <w:szCs w:val="28"/>
                <w:lang w:eastAsia="ru-RU"/>
              </w:rPr>
              <w:t>от 21.11.2017 № 36</w:t>
            </w:r>
          </w:p>
        </w:tc>
      </w:tr>
      <w:tr w:rsidR="001E1DFF" w:rsidRPr="001E1DFF" w:rsidTr="001E1DFF">
        <w:trPr>
          <w:trHeight w:val="375"/>
        </w:trPr>
        <w:tc>
          <w:tcPr>
            <w:tcW w:w="4875" w:type="dxa"/>
            <w:tcBorders>
              <w:top w:val="nil"/>
              <w:left w:val="nil"/>
              <w:bottom w:val="nil"/>
              <w:right w:val="nil"/>
            </w:tcBorders>
            <w:shd w:val="clear" w:color="auto" w:fill="auto"/>
          </w:tcPr>
          <w:p w:rsidR="001E1DFF" w:rsidRPr="001E1DFF" w:rsidRDefault="001E1DFF" w:rsidP="001E1DFF">
            <w:pPr>
              <w:spacing w:after="0" w:line="240" w:lineRule="auto"/>
              <w:jc w:val="right"/>
              <w:rPr>
                <w:rFonts w:ascii="Times New Roman" w:eastAsia="Times New Roman" w:hAnsi="Times New Roman" w:cs="Times New Roman"/>
                <w:color w:val="000000"/>
                <w:sz w:val="28"/>
                <w:szCs w:val="28"/>
                <w:lang w:eastAsia="ru-RU"/>
              </w:rPr>
            </w:pPr>
            <w:bookmarkStart w:id="1" w:name="RANGE!A1:F78"/>
            <w:bookmarkEnd w:id="1"/>
          </w:p>
        </w:tc>
        <w:tc>
          <w:tcPr>
            <w:tcW w:w="4937" w:type="dxa"/>
            <w:gridSpan w:val="5"/>
            <w:tcBorders>
              <w:top w:val="nil"/>
              <w:left w:val="nil"/>
              <w:bottom w:val="nil"/>
              <w:right w:val="nil"/>
            </w:tcBorders>
            <w:shd w:val="clear" w:color="auto" w:fill="auto"/>
          </w:tcPr>
          <w:p w:rsidR="001E1DFF" w:rsidRPr="001E1DFF" w:rsidRDefault="001E1DFF" w:rsidP="001E1DFF">
            <w:pPr>
              <w:spacing w:after="0" w:line="240" w:lineRule="auto"/>
              <w:jc w:val="right"/>
              <w:rPr>
                <w:rFonts w:ascii="Times New Roman" w:eastAsia="Times New Roman" w:hAnsi="Times New Roman" w:cs="Times New Roman"/>
                <w:sz w:val="28"/>
                <w:szCs w:val="28"/>
                <w:lang w:eastAsia="ru-RU"/>
              </w:rPr>
            </w:pPr>
            <w:r w:rsidRPr="001E1DFF">
              <w:rPr>
                <w:rFonts w:ascii="Times New Roman" w:eastAsia="Times New Roman" w:hAnsi="Times New Roman" w:cs="Times New Roman"/>
                <w:sz w:val="28"/>
                <w:szCs w:val="28"/>
                <w:lang w:eastAsia="ru-RU"/>
              </w:rPr>
              <w:t>Приложение 13</w:t>
            </w:r>
          </w:p>
        </w:tc>
      </w:tr>
      <w:tr w:rsidR="001E1DFF" w:rsidRPr="001E1DFF" w:rsidTr="001E1DFF">
        <w:trPr>
          <w:trHeight w:val="375"/>
        </w:trPr>
        <w:tc>
          <w:tcPr>
            <w:tcW w:w="4875" w:type="dxa"/>
            <w:tcBorders>
              <w:top w:val="nil"/>
              <w:left w:val="nil"/>
              <w:bottom w:val="nil"/>
              <w:right w:val="nil"/>
            </w:tcBorders>
            <w:shd w:val="clear" w:color="auto" w:fill="auto"/>
          </w:tcPr>
          <w:p w:rsidR="001E1DFF" w:rsidRPr="001E1DFF" w:rsidRDefault="001E1DFF" w:rsidP="001E1DFF">
            <w:pPr>
              <w:spacing w:after="0" w:line="240" w:lineRule="auto"/>
              <w:rPr>
                <w:rFonts w:ascii="Times New Roman" w:eastAsia="Times New Roman" w:hAnsi="Times New Roman" w:cs="Times New Roman"/>
                <w:sz w:val="28"/>
                <w:szCs w:val="28"/>
                <w:lang w:eastAsia="ru-RU"/>
              </w:rPr>
            </w:pPr>
          </w:p>
        </w:tc>
        <w:tc>
          <w:tcPr>
            <w:tcW w:w="4937" w:type="dxa"/>
            <w:gridSpan w:val="5"/>
            <w:tcBorders>
              <w:top w:val="nil"/>
              <w:left w:val="nil"/>
              <w:bottom w:val="nil"/>
              <w:right w:val="nil"/>
            </w:tcBorders>
            <w:shd w:val="clear" w:color="auto" w:fill="auto"/>
          </w:tcPr>
          <w:p w:rsidR="001E1DFF" w:rsidRPr="001E1DFF" w:rsidRDefault="001E1DFF" w:rsidP="001E1DFF">
            <w:pPr>
              <w:widowControl w:val="0"/>
              <w:tabs>
                <w:tab w:val="center" w:pos="12742"/>
              </w:tabs>
              <w:autoSpaceDE w:val="0"/>
              <w:autoSpaceDN w:val="0"/>
              <w:adjustRightInd w:val="0"/>
              <w:spacing w:after="0" w:line="240" w:lineRule="auto"/>
              <w:jc w:val="right"/>
              <w:rPr>
                <w:rFonts w:ascii="Times New Roman" w:eastAsia="Times New Roman" w:hAnsi="Times New Roman" w:cs="Times New Roman"/>
                <w:color w:val="000000"/>
                <w:sz w:val="28"/>
                <w:szCs w:val="28"/>
                <w:lang w:eastAsia="ru-RU"/>
              </w:rPr>
            </w:pPr>
            <w:r w:rsidRPr="001E1DFF">
              <w:rPr>
                <w:rFonts w:ascii="Times New Roman" w:eastAsia="Times New Roman" w:hAnsi="Times New Roman" w:cs="Times New Roman"/>
                <w:color w:val="000000"/>
                <w:sz w:val="28"/>
                <w:szCs w:val="28"/>
                <w:lang w:eastAsia="ru-RU"/>
              </w:rPr>
              <w:t xml:space="preserve">к Решению собрания депутатов Недвиговского сельского поселения «О бюджете  Недвиговского сельского поселения </w:t>
            </w:r>
            <w:proofErr w:type="spellStart"/>
            <w:r w:rsidRPr="001E1DFF">
              <w:rPr>
                <w:rFonts w:ascii="Times New Roman" w:eastAsia="Times New Roman" w:hAnsi="Times New Roman" w:cs="Times New Roman"/>
                <w:color w:val="000000"/>
                <w:sz w:val="28"/>
                <w:szCs w:val="28"/>
                <w:lang w:eastAsia="ru-RU"/>
              </w:rPr>
              <w:t>Мясниковского</w:t>
            </w:r>
            <w:proofErr w:type="spellEnd"/>
            <w:r w:rsidRPr="001E1DFF">
              <w:rPr>
                <w:rFonts w:ascii="Times New Roman" w:eastAsia="Times New Roman" w:hAnsi="Times New Roman" w:cs="Times New Roman"/>
                <w:color w:val="000000"/>
                <w:sz w:val="28"/>
                <w:szCs w:val="28"/>
                <w:lang w:eastAsia="ru-RU"/>
              </w:rPr>
              <w:t xml:space="preserve"> района на 2017 год и плановый период 2018 и 2019 годов»</w:t>
            </w:r>
          </w:p>
          <w:p w:rsidR="001E1DFF" w:rsidRPr="001E1DFF" w:rsidRDefault="001E1DFF" w:rsidP="001E1DFF">
            <w:pPr>
              <w:spacing w:after="0" w:line="240" w:lineRule="auto"/>
              <w:jc w:val="right"/>
              <w:rPr>
                <w:rFonts w:ascii="Times New Roman" w:eastAsia="Times New Roman" w:hAnsi="Times New Roman" w:cs="Times New Roman"/>
                <w:sz w:val="28"/>
                <w:szCs w:val="28"/>
                <w:lang w:eastAsia="ru-RU"/>
              </w:rPr>
            </w:pPr>
            <w:r w:rsidRPr="001E1DFF">
              <w:rPr>
                <w:rFonts w:ascii="Times New Roman" w:eastAsia="Times New Roman" w:hAnsi="Times New Roman" w:cs="Times New Roman"/>
                <w:color w:val="000000"/>
                <w:sz w:val="28"/>
                <w:szCs w:val="28"/>
                <w:lang w:eastAsia="ru-RU"/>
              </w:rPr>
              <w:t>от  26.12.2016 г. № 13</w:t>
            </w:r>
          </w:p>
        </w:tc>
      </w:tr>
      <w:tr w:rsidR="001E1DFF" w:rsidRPr="001E1DFF" w:rsidTr="001E1DFF">
        <w:trPr>
          <w:trHeight w:val="375"/>
        </w:trPr>
        <w:tc>
          <w:tcPr>
            <w:tcW w:w="9812" w:type="dxa"/>
            <w:gridSpan w:val="6"/>
            <w:tcBorders>
              <w:top w:val="nil"/>
              <w:left w:val="nil"/>
              <w:bottom w:val="nil"/>
              <w:right w:val="nil"/>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
                <w:bCs/>
                <w:sz w:val="28"/>
                <w:szCs w:val="28"/>
                <w:lang w:eastAsia="ru-RU"/>
              </w:rPr>
            </w:pPr>
            <w:r w:rsidRPr="001E1DFF">
              <w:rPr>
                <w:rFonts w:ascii="Times New Roman" w:eastAsia="Times New Roman" w:hAnsi="Times New Roman" w:cs="Times New Roman"/>
                <w:b/>
                <w:bCs/>
                <w:sz w:val="28"/>
                <w:szCs w:val="28"/>
                <w:lang w:eastAsia="ru-RU"/>
              </w:rPr>
              <w:t xml:space="preserve">Распределение бюджетных ассигнований </w:t>
            </w:r>
          </w:p>
        </w:tc>
      </w:tr>
      <w:tr w:rsidR="001E1DFF" w:rsidRPr="001E1DFF" w:rsidTr="001E1DFF">
        <w:trPr>
          <w:trHeight w:val="375"/>
        </w:trPr>
        <w:tc>
          <w:tcPr>
            <w:tcW w:w="9812" w:type="dxa"/>
            <w:gridSpan w:val="6"/>
            <w:tcBorders>
              <w:top w:val="nil"/>
              <w:left w:val="nil"/>
              <w:bottom w:val="nil"/>
              <w:right w:val="nil"/>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
                <w:bCs/>
                <w:sz w:val="28"/>
                <w:szCs w:val="28"/>
                <w:lang w:eastAsia="ru-RU"/>
              </w:rPr>
            </w:pPr>
            <w:r w:rsidRPr="001E1DFF">
              <w:rPr>
                <w:rFonts w:ascii="Times New Roman" w:eastAsia="Times New Roman" w:hAnsi="Times New Roman" w:cs="Times New Roman"/>
                <w:b/>
                <w:bCs/>
                <w:sz w:val="28"/>
                <w:szCs w:val="28"/>
                <w:lang w:eastAsia="ru-RU"/>
              </w:rPr>
              <w:t xml:space="preserve"> </w:t>
            </w:r>
            <w:proofErr w:type="gramStart"/>
            <w:r w:rsidRPr="001E1DFF">
              <w:rPr>
                <w:rFonts w:ascii="Times New Roman" w:eastAsia="Times New Roman" w:hAnsi="Times New Roman" w:cs="Times New Roman"/>
                <w:b/>
                <w:bCs/>
                <w:sz w:val="28"/>
                <w:szCs w:val="28"/>
                <w:lang w:eastAsia="ru-RU"/>
              </w:rPr>
              <w:t xml:space="preserve">по целевым статьям (муниципальным программам Недвиговского сельского поселения </w:t>
            </w:r>
            <w:proofErr w:type="spellStart"/>
            <w:r w:rsidRPr="001E1DFF">
              <w:rPr>
                <w:rFonts w:ascii="Times New Roman" w:eastAsia="Times New Roman" w:hAnsi="Times New Roman" w:cs="Times New Roman"/>
                <w:b/>
                <w:bCs/>
                <w:sz w:val="28"/>
                <w:szCs w:val="28"/>
                <w:lang w:eastAsia="ru-RU"/>
              </w:rPr>
              <w:t>Мясниковского</w:t>
            </w:r>
            <w:proofErr w:type="spellEnd"/>
            <w:r w:rsidRPr="001E1DFF">
              <w:rPr>
                <w:rFonts w:ascii="Times New Roman" w:eastAsia="Times New Roman" w:hAnsi="Times New Roman" w:cs="Times New Roman"/>
                <w:b/>
                <w:bCs/>
                <w:sz w:val="28"/>
                <w:szCs w:val="28"/>
                <w:lang w:eastAsia="ru-RU"/>
              </w:rPr>
              <w:t xml:space="preserve"> района</w:t>
            </w:r>
            <w:proofErr w:type="gramEnd"/>
          </w:p>
        </w:tc>
      </w:tr>
      <w:tr w:rsidR="001E1DFF" w:rsidRPr="001E1DFF" w:rsidTr="001E1DFF">
        <w:trPr>
          <w:trHeight w:val="375"/>
        </w:trPr>
        <w:tc>
          <w:tcPr>
            <w:tcW w:w="9812" w:type="dxa"/>
            <w:gridSpan w:val="6"/>
            <w:tcBorders>
              <w:top w:val="nil"/>
              <w:left w:val="nil"/>
              <w:bottom w:val="nil"/>
              <w:right w:val="nil"/>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
                <w:bCs/>
                <w:sz w:val="28"/>
                <w:szCs w:val="28"/>
                <w:lang w:eastAsia="ru-RU"/>
              </w:rPr>
            </w:pPr>
            <w:r w:rsidRPr="001E1DFF">
              <w:rPr>
                <w:rFonts w:ascii="Times New Roman" w:eastAsia="Times New Roman" w:hAnsi="Times New Roman" w:cs="Times New Roman"/>
                <w:b/>
                <w:bCs/>
                <w:sz w:val="28"/>
                <w:szCs w:val="28"/>
                <w:lang w:eastAsia="ru-RU"/>
              </w:rPr>
              <w:t xml:space="preserve"> и непрограммным направлениям деятельности),</w:t>
            </w:r>
          </w:p>
        </w:tc>
      </w:tr>
      <w:tr w:rsidR="001E1DFF" w:rsidRPr="001E1DFF" w:rsidTr="001E1DFF">
        <w:trPr>
          <w:trHeight w:val="375"/>
        </w:trPr>
        <w:tc>
          <w:tcPr>
            <w:tcW w:w="9812" w:type="dxa"/>
            <w:gridSpan w:val="6"/>
            <w:tcBorders>
              <w:top w:val="nil"/>
              <w:left w:val="nil"/>
              <w:bottom w:val="nil"/>
              <w:right w:val="nil"/>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
                <w:bCs/>
                <w:sz w:val="28"/>
                <w:szCs w:val="28"/>
                <w:lang w:eastAsia="ru-RU"/>
              </w:rPr>
            </w:pPr>
            <w:r w:rsidRPr="001E1DFF">
              <w:rPr>
                <w:rFonts w:ascii="Times New Roman" w:eastAsia="Times New Roman" w:hAnsi="Times New Roman" w:cs="Times New Roman"/>
                <w:b/>
                <w:bCs/>
                <w:sz w:val="28"/>
                <w:szCs w:val="28"/>
                <w:lang w:eastAsia="ru-RU"/>
              </w:rPr>
              <w:t xml:space="preserve"> группам (подгруппам) видов расходов, разделам, подразделам</w:t>
            </w:r>
          </w:p>
        </w:tc>
      </w:tr>
      <w:tr w:rsidR="001E1DFF" w:rsidRPr="001E1DFF" w:rsidTr="001E1DFF">
        <w:trPr>
          <w:trHeight w:val="360"/>
        </w:trPr>
        <w:tc>
          <w:tcPr>
            <w:tcW w:w="9812" w:type="dxa"/>
            <w:gridSpan w:val="6"/>
            <w:tcBorders>
              <w:top w:val="nil"/>
              <w:left w:val="nil"/>
              <w:bottom w:val="nil"/>
              <w:right w:val="nil"/>
            </w:tcBorders>
            <w:shd w:val="clear" w:color="auto" w:fill="auto"/>
          </w:tcPr>
          <w:p w:rsidR="001E1DFF" w:rsidRPr="001E1DFF" w:rsidRDefault="001E1DFF" w:rsidP="001E1DFF">
            <w:pPr>
              <w:spacing w:after="0" w:line="240" w:lineRule="auto"/>
              <w:jc w:val="center"/>
              <w:rPr>
                <w:rFonts w:ascii="Times New Roman" w:eastAsia="Times New Roman" w:hAnsi="Times New Roman" w:cs="Times New Roman"/>
                <w:b/>
                <w:bCs/>
                <w:sz w:val="28"/>
                <w:szCs w:val="28"/>
                <w:lang w:eastAsia="ru-RU"/>
              </w:rPr>
            </w:pPr>
            <w:r w:rsidRPr="001E1DFF">
              <w:rPr>
                <w:rFonts w:ascii="Times New Roman" w:eastAsia="Times New Roman" w:hAnsi="Times New Roman" w:cs="Times New Roman"/>
                <w:b/>
                <w:bCs/>
                <w:sz w:val="28"/>
                <w:szCs w:val="28"/>
                <w:lang w:eastAsia="ru-RU"/>
              </w:rPr>
              <w:t xml:space="preserve"> классификации расходов бюджета на 2017 год</w:t>
            </w:r>
          </w:p>
        </w:tc>
      </w:tr>
      <w:tr w:rsidR="001E1DFF" w:rsidRPr="001E1DFF" w:rsidTr="001E1DFF">
        <w:trPr>
          <w:trHeight w:val="360"/>
        </w:trPr>
        <w:tc>
          <w:tcPr>
            <w:tcW w:w="4875" w:type="dxa"/>
            <w:tcBorders>
              <w:top w:val="nil"/>
              <w:left w:val="nil"/>
              <w:bottom w:val="nil"/>
              <w:right w:val="nil"/>
            </w:tcBorders>
            <w:shd w:val="clear" w:color="auto" w:fill="auto"/>
          </w:tcPr>
          <w:p w:rsidR="001E1DFF" w:rsidRPr="001E1DFF" w:rsidRDefault="001E1DFF" w:rsidP="001E1DFF">
            <w:pPr>
              <w:spacing w:after="0" w:line="240" w:lineRule="auto"/>
              <w:rPr>
                <w:rFonts w:ascii="Times New Roman" w:eastAsia="Times New Roman" w:hAnsi="Times New Roman" w:cs="Times New Roman"/>
                <w:sz w:val="28"/>
                <w:szCs w:val="28"/>
                <w:lang w:eastAsia="ru-RU"/>
              </w:rPr>
            </w:pPr>
          </w:p>
        </w:tc>
        <w:tc>
          <w:tcPr>
            <w:tcW w:w="1800" w:type="dxa"/>
            <w:tcBorders>
              <w:top w:val="nil"/>
              <w:left w:val="nil"/>
              <w:bottom w:val="nil"/>
              <w:right w:val="nil"/>
            </w:tcBorders>
            <w:shd w:val="clear" w:color="auto" w:fill="auto"/>
          </w:tcPr>
          <w:p w:rsidR="001E1DFF" w:rsidRPr="001E1DFF" w:rsidRDefault="001E1DFF" w:rsidP="001E1DFF">
            <w:pPr>
              <w:spacing w:after="0" w:line="240" w:lineRule="auto"/>
              <w:rPr>
                <w:rFonts w:ascii="Times New Roman" w:eastAsia="Times New Roman" w:hAnsi="Times New Roman" w:cs="Times New Roman"/>
                <w:sz w:val="28"/>
                <w:szCs w:val="28"/>
                <w:lang w:eastAsia="ru-RU"/>
              </w:rPr>
            </w:pPr>
          </w:p>
        </w:tc>
        <w:tc>
          <w:tcPr>
            <w:tcW w:w="720" w:type="dxa"/>
            <w:tcBorders>
              <w:top w:val="nil"/>
              <w:left w:val="nil"/>
              <w:bottom w:val="single" w:sz="4" w:space="0" w:color="auto"/>
              <w:right w:val="nil"/>
            </w:tcBorders>
            <w:shd w:val="clear" w:color="auto" w:fill="auto"/>
          </w:tcPr>
          <w:p w:rsidR="001E1DFF" w:rsidRPr="001E1DFF" w:rsidRDefault="001E1DFF" w:rsidP="001E1DFF">
            <w:pPr>
              <w:spacing w:after="0" w:line="240" w:lineRule="auto"/>
              <w:jc w:val="right"/>
              <w:rPr>
                <w:rFonts w:ascii="Times New Roman" w:eastAsia="Times New Roman" w:hAnsi="Times New Roman" w:cs="Times New Roman"/>
                <w:b/>
                <w:bCs/>
                <w:sz w:val="28"/>
                <w:szCs w:val="28"/>
                <w:lang w:eastAsia="ru-RU"/>
              </w:rPr>
            </w:pPr>
            <w:r w:rsidRPr="001E1DFF">
              <w:rPr>
                <w:rFonts w:ascii="Times New Roman" w:eastAsia="Times New Roman" w:hAnsi="Times New Roman" w:cs="Times New Roman"/>
                <w:b/>
                <w:bCs/>
                <w:sz w:val="28"/>
                <w:szCs w:val="28"/>
                <w:lang w:eastAsia="ru-RU"/>
              </w:rPr>
              <w:t> </w:t>
            </w:r>
          </w:p>
        </w:tc>
        <w:tc>
          <w:tcPr>
            <w:tcW w:w="605" w:type="dxa"/>
            <w:tcBorders>
              <w:top w:val="nil"/>
              <w:left w:val="nil"/>
              <w:bottom w:val="nil"/>
              <w:right w:val="nil"/>
            </w:tcBorders>
            <w:shd w:val="clear" w:color="auto" w:fill="auto"/>
          </w:tcPr>
          <w:p w:rsidR="001E1DFF" w:rsidRPr="001E1DFF" w:rsidRDefault="001E1DFF" w:rsidP="001E1DFF">
            <w:pPr>
              <w:spacing w:after="0" w:line="240" w:lineRule="auto"/>
              <w:rPr>
                <w:rFonts w:ascii="Times New Roman" w:eastAsia="Times New Roman" w:hAnsi="Times New Roman" w:cs="Times New Roman"/>
                <w:sz w:val="28"/>
                <w:szCs w:val="28"/>
                <w:lang w:eastAsia="ru-RU"/>
              </w:rPr>
            </w:pPr>
          </w:p>
        </w:tc>
        <w:tc>
          <w:tcPr>
            <w:tcW w:w="1812" w:type="dxa"/>
            <w:gridSpan w:val="2"/>
            <w:tcBorders>
              <w:top w:val="nil"/>
              <w:left w:val="nil"/>
              <w:bottom w:val="single" w:sz="4" w:space="0" w:color="auto"/>
              <w:right w:val="nil"/>
            </w:tcBorders>
            <w:shd w:val="clear" w:color="auto" w:fill="auto"/>
          </w:tcPr>
          <w:p w:rsidR="001E1DFF" w:rsidRPr="001E1DFF" w:rsidRDefault="001E1DFF" w:rsidP="001E1DFF">
            <w:pPr>
              <w:spacing w:after="0" w:line="240" w:lineRule="auto"/>
              <w:jc w:val="right"/>
              <w:rPr>
                <w:rFonts w:ascii="Times New Roman" w:eastAsia="Times New Roman" w:hAnsi="Times New Roman" w:cs="Times New Roman"/>
                <w:bCs/>
                <w:sz w:val="24"/>
                <w:szCs w:val="24"/>
                <w:lang w:eastAsia="ru-RU"/>
              </w:rPr>
            </w:pPr>
            <w:r w:rsidRPr="001E1DFF">
              <w:rPr>
                <w:rFonts w:ascii="Times New Roman" w:eastAsia="Times New Roman" w:hAnsi="Times New Roman" w:cs="Times New Roman"/>
                <w:bCs/>
                <w:sz w:val="24"/>
                <w:szCs w:val="24"/>
                <w:lang w:eastAsia="ru-RU"/>
              </w:rPr>
              <w:t>(тыс. рублей)</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Наименование</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ЦСР</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ВР</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proofErr w:type="spellStart"/>
            <w:r w:rsidRPr="001E1DFF">
              <w:rPr>
                <w:rFonts w:ascii="Times New Roman" w:eastAsia="Times New Roman" w:hAnsi="Times New Roman" w:cs="Times New Roman"/>
                <w:bCs/>
                <w:color w:val="000000"/>
                <w:sz w:val="24"/>
                <w:szCs w:val="24"/>
                <w:lang w:eastAsia="ru-RU"/>
              </w:rPr>
              <w:t>Рз</w:t>
            </w:r>
            <w:proofErr w:type="spellEnd"/>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proofErr w:type="gramStart"/>
            <w:r w:rsidRPr="001E1DFF">
              <w:rPr>
                <w:rFonts w:ascii="Times New Roman" w:eastAsia="Times New Roman" w:hAnsi="Times New Roman" w:cs="Times New Roman"/>
                <w:bCs/>
                <w:color w:val="000000"/>
                <w:sz w:val="24"/>
                <w:szCs w:val="24"/>
                <w:lang w:eastAsia="ru-RU"/>
              </w:rPr>
              <w:t>ПР</w:t>
            </w:r>
            <w:proofErr w:type="gramEnd"/>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Сумма</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Муниципальная программа Недвиговского сельского поселения «Обеспечение качественными жилищно-коммунальными услугами населения Недвиговского сельского поселения»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01 0 00 00000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19,10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Подпрограмма «Повышение качества газоснабжения и водоснабжения в результате модернизации систем газоснабжения и водоснабжения Недвиговского сельского поселения»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01 2 00 00000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19,10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xml:space="preserve">Содержание объектов газоснабжения и водоснабжения в рамках подпрограммы «Повышение качества газоснабжения и водоснабжения в результате модернизации систем газоснабжения и водоснабжения Недвиговского сельского поселения» </w:t>
            </w:r>
            <w:r w:rsidRPr="001E1DFF">
              <w:rPr>
                <w:rFonts w:ascii="Times New Roman" w:eastAsia="Times New Roman" w:hAnsi="Times New Roman" w:cs="Times New Roman"/>
                <w:bCs/>
                <w:color w:val="000000"/>
                <w:sz w:val="24"/>
                <w:szCs w:val="24"/>
                <w:lang w:eastAsia="ru-RU"/>
              </w:rPr>
              <w:lastRenderedPageBreak/>
              <w:t>муниципальной программы Недвиговского сельского поселения «Обеспечение качественными жилищно-коммунальными услугами населения Недвиговского сельского поселения»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lastRenderedPageBreak/>
              <w:t>01 2 00 21250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19,10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lastRenderedPageBreak/>
              <w:t>Содержание объектов газоснабжения и водоснабжения в рамках подпрограммы «Повышение качества газоснабжения и водоснабжения в результате модернизации систем газоснабжения и водоснабжения Недвиговского сельского поселения» муниципальной программы Недвиговского сельского поселения «Обеспечение качественными жилищно-коммунальными услугами населения Недвиговского сельского поселения» (Закупка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01 2 00 21250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19,10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01 2 00 21250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240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02</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19,10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Муниципальная программа Недвиговского сельского поселения «Предупреждение и ликвидация последствий чрезвычайных ситуаций, обеспечение пожарной безопасности, безопасности людей на водных объектах»</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03 0 00 00000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52,20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Подпрограмма «Предупреждение и ликвидация последствий чрезвычайных ситуаций»</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03 2 00 00000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52,20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Мероприятия по ликвидации последствий чрезвычайных ситуаций за счет средств Резервного фонда Администрации Недвиговского сельского поселения в рамках подпрограммы «Предупреждение и ликвидация последствий чрезвычайных ситуаций» муниципальной программы Недвиговского сельского поселения «Предупреждение и ликвидация последствий чрезвычайных ситуаций, обеспечение пожарной безопасности, безопасности людей на водных объектах»</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03 2 00 90100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52,20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proofErr w:type="gramStart"/>
            <w:r w:rsidRPr="001E1DFF">
              <w:rPr>
                <w:rFonts w:ascii="Times New Roman" w:eastAsia="Times New Roman" w:hAnsi="Times New Roman" w:cs="Times New Roman"/>
                <w:bCs/>
                <w:color w:val="000000"/>
                <w:sz w:val="24"/>
                <w:szCs w:val="24"/>
                <w:lang w:eastAsia="ru-RU"/>
              </w:rPr>
              <w:t xml:space="preserve">Мероприятия по ликвидации последствий чрезвычайных ситуаций за счет средств Резервного фонда Администрации Недвиговского сельского поселения в рамках подпрограммы «Предупреждение и ликвидация последствий чрезвычайных ситуаций» муниципальной программы Недвиговского сельского поселения «Предупреждение и ликвидация последствий чрезвычайных ситуаций, обеспечение пожарной безопасности, безопасности людей на водных объектах» </w:t>
            </w:r>
            <w:r w:rsidRPr="001E1DFF">
              <w:rPr>
                <w:rFonts w:ascii="Times New Roman" w:eastAsia="Times New Roman" w:hAnsi="Times New Roman" w:cs="Times New Roman"/>
                <w:bCs/>
                <w:color w:val="000000"/>
                <w:sz w:val="24"/>
                <w:szCs w:val="24"/>
                <w:lang w:eastAsia="ru-RU"/>
              </w:rPr>
              <w:lastRenderedPageBreak/>
              <w:t>(Закупка товаров, работ и услуг для обеспечения государственных (муниципальных) нужд)</w:t>
            </w:r>
            <w:proofErr w:type="gramEnd"/>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lastRenderedPageBreak/>
              <w:t>03 2 00 90100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52,20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lastRenderedPageBreak/>
              <w:t>Иные закупки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03 2 00 90100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240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09</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52,20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Муниципальная программа Недвиговского сельского поселения «Развитие культуры»</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04 0 00 00000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5 545,60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Подпрограмма «Развитие культуры»</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04 1 00 00000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5 545,60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04 1 00 00590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3 632,90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04 1 00 00590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1 938,60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Расходы на выплаты персоналу казенных учреждений</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04 1 00 00590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110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08</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1 938,60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04 1 00 00590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1 651,40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04 1 00 00590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240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08</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1 651,40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(Иные бюджетные ассигнования)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04 1 00 00590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800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42,90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Уплата налогов, сборов и иных платежей</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04 1 00 00590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850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08</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42,90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xml:space="preserve">Мероприятия по организации и проведению конкурсов, торжественных мероприятий и других мероприятий в области культуры в рамках подпрограммы «Развитие культуры» </w:t>
            </w:r>
            <w:r w:rsidRPr="001E1DFF">
              <w:rPr>
                <w:rFonts w:ascii="Times New Roman" w:eastAsia="Times New Roman" w:hAnsi="Times New Roman" w:cs="Times New Roman"/>
                <w:bCs/>
                <w:color w:val="000000"/>
                <w:sz w:val="24"/>
                <w:szCs w:val="24"/>
                <w:lang w:eastAsia="ru-RU"/>
              </w:rPr>
              <w:lastRenderedPageBreak/>
              <w:t>муниципальной программы Недвиговского сельского поселения «Развитие культуры»</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lastRenderedPageBreak/>
              <w:t>04 1 00 21070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40,00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lastRenderedPageBreak/>
              <w:t>Мероприятия по организации и проведению конкурсов, торжественных мероприятий и других мероприятий в области культуры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04 1 00 21070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40,00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04 1 00 21070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240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08</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40,00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обеспечение развития и укрепления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 за счет субсидий из Федерального бюджета в рамках подпрограммы «Развитие культуры» муниципальной программы Недвиговского сельского поселения «Развитие культуры»</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 1 00 L5580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1 872,70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proofErr w:type="gramStart"/>
            <w:r w:rsidRPr="001E1DFF">
              <w:rPr>
                <w:rFonts w:ascii="Times New Roman" w:eastAsia="Times New Roman" w:hAnsi="Times New Roman" w:cs="Times New Roman"/>
                <w:bCs/>
                <w:color w:val="000000"/>
                <w:sz w:val="24"/>
                <w:szCs w:val="24"/>
                <w:lang w:eastAsia="ru-RU"/>
              </w:rPr>
              <w:t>обеспечение развития и укрепления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 за счет субсидий из Федерального бюджета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roofErr w:type="gramEnd"/>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 1 00 L5580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1 872,70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 1 00 L5580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240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08</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1 872,70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Муниципальная программа Недвиговского сельского поселения «Развитие физической культуры и спорта»</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05 0 00 00000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100,00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xml:space="preserve">Подпрограмма «Развитие инфраструктуры спорта в </w:t>
            </w:r>
            <w:proofErr w:type="spellStart"/>
            <w:r w:rsidRPr="001E1DFF">
              <w:rPr>
                <w:rFonts w:ascii="Times New Roman" w:eastAsia="Times New Roman" w:hAnsi="Times New Roman" w:cs="Times New Roman"/>
                <w:bCs/>
                <w:color w:val="000000"/>
                <w:sz w:val="24"/>
                <w:szCs w:val="24"/>
                <w:lang w:eastAsia="ru-RU"/>
              </w:rPr>
              <w:t>Недвиговском</w:t>
            </w:r>
            <w:proofErr w:type="spellEnd"/>
            <w:r w:rsidRPr="001E1DFF">
              <w:rPr>
                <w:rFonts w:ascii="Times New Roman" w:eastAsia="Times New Roman" w:hAnsi="Times New Roman" w:cs="Times New Roman"/>
                <w:bCs/>
                <w:color w:val="000000"/>
                <w:sz w:val="24"/>
                <w:szCs w:val="24"/>
                <w:lang w:eastAsia="ru-RU"/>
              </w:rPr>
              <w:t xml:space="preserve"> сельском поселении»</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05 2 00 00000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100,00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Приобретение спортивных уличных тренажеров для спортивной площадки, расположенной по адресу: Мясниковский район, х. Веселый, ул. Ленина, 2-в за счет средств Резервного фонда Правительства Ростовской области</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05 2 00 71180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100,00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xml:space="preserve">Приобретение спортивных уличных тренажеров для спортивной площадки, </w:t>
            </w:r>
            <w:r w:rsidRPr="001E1DFF">
              <w:rPr>
                <w:rFonts w:ascii="Times New Roman" w:eastAsia="Times New Roman" w:hAnsi="Times New Roman" w:cs="Times New Roman"/>
                <w:bCs/>
                <w:color w:val="000000"/>
                <w:sz w:val="24"/>
                <w:szCs w:val="24"/>
                <w:lang w:eastAsia="ru-RU"/>
              </w:rPr>
              <w:lastRenderedPageBreak/>
              <w:t>расположенной по адресу: Мясниковский район, х. Веселый, ул. Ленина, 2-в за счет средств Резервного фонда Правительства Ростовской области (Закупка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lastRenderedPageBreak/>
              <w:t>05 2 00 71180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100,00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lastRenderedPageBreak/>
              <w:t>Иные закупки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05 2 00 71180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240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11</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02</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100,00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Муниципальная программа Недвиговского сельского поселения «Информационное общество»</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06 0 00 00000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323,80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Подпрограмма «Информационно-телекоммуникационная инфраструктура информационного общества, предоставление муниципальных услуг на ее основе»</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06 1 00 00000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323,80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06 1 00 21100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323,80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 (Закупка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06 1 00 21100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323,80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06 1 00 21100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240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13</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258,40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06 1 00 21100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240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08</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65,40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Муниципальная программа Недвиговского сельского поселения «Благоустройство территории Недвиговского сельского поселения»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10 0 00 00000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5 577,26</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Подпрограмма «Содержание сетей уличного освещения»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10 1 00 00000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1 801,70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xml:space="preserve">Содержание сетей уличного освещения поселения в рамках подпрограммы «Содержание сетей уличного освещения» муниципальной программы Недвиговского </w:t>
            </w:r>
            <w:r w:rsidRPr="001E1DFF">
              <w:rPr>
                <w:rFonts w:ascii="Times New Roman" w:eastAsia="Times New Roman" w:hAnsi="Times New Roman" w:cs="Times New Roman"/>
                <w:bCs/>
                <w:color w:val="000000"/>
                <w:sz w:val="24"/>
                <w:szCs w:val="24"/>
                <w:lang w:eastAsia="ru-RU"/>
              </w:rPr>
              <w:lastRenderedPageBreak/>
              <w:t>сельского поселения «Благоустройство территории Недвиговского сельского поселения»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lastRenderedPageBreak/>
              <w:t>10 1 00 21180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1 791,70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lastRenderedPageBreak/>
              <w:t>Содержание сетей уличного освещения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10 1 00 21180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1 791,70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10 1 00 21180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240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1 791,70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Содержание сетей уличного освещения поселения за счет средств Резервного фонда Администрации Недвиговского сельского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10 1 00 90100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10,00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Содержание сетей уличного освещения поселения за счет средств Резервного фонда Администрации Недвиговского сельского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 (Иные бюджетные ассигнования)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10 1 00 90100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800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10,00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Уплата налогов, сборов и иных платежей</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10 1 00 90100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850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10,00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Подпрограмма «Озеленение территории поселения»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10 2 00 00000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150,00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Выполнение мероприятий по озеленению территории поселения в рамках подпрограммы «Озеленение территории поселения» муниципальной программы Недвиговского сельского поселения «Благоустройство территории Недвиговского сельского поселения»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10 2 00 21190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150,00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xml:space="preserve">Выполнение мероприятий по озеленению территории поселения в рамках подпрограммы «Озеленение территории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w:t>
            </w:r>
            <w:r w:rsidRPr="001E1DFF">
              <w:rPr>
                <w:rFonts w:ascii="Times New Roman" w:eastAsia="Times New Roman" w:hAnsi="Times New Roman" w:cs="Times New Roman"/>
                <w:bCs/>
                <w:color w:val="000000"/>
                <w:sz w:val="24"/>
                <w:szCs w:val="24"/>
                <w:lang w:eastAsia="ru-RU"/>
              </w:rPr>
              <w:lastRenderedPageBreak/>
              <w:t>(муниципальных)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lastRenderedPageBreak/>
              <w:t>10 2 00 21190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150,00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lastRenderedPageBreak/>
              <w:t>Иные закупки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10 2 00 21190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240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150,00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Подпрограмма «Благоустройство и уборка территории поселения»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10 4 00 00000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3 625,56</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10 4 00 21210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2 975,56</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10 4 00 21210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2 970,66</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10 4 00 21210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240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2 970,66</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 (Иные бюджетные ассигнования)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10 4 00 21210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800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4,90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Уплата налогов, сборов и иных платежей</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10 4 00 21210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850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4,90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xml:space="preserve">Инфраструктурное обустройство территорий сельских поселений </w:t>
            </w:r>
            <w:proofErr w:type="spellStart"/>
            <w:r w:rsidRPr="001E1DFF">
              <w:rPr>
                <w:rFonts w:ascii="Times New Roman" w:eastAsia="Times New Roman" w:hAnsi="Times New Roman" w:cs="Times New Roman"/>
                <w:bCs/>
                <w:color w:val="000000"/>
                <w:sz w:val="24"/>
                <w:szCs w:val="24"/>
                <w:lang w:eastAsia="ru-RU"/>
              </w:rPr>
              <w:t>Мясниковского</w:t>
            </w:r>
            <w:proofErr w:type="spellEnd"/>
            <w:r w:rsidRPr="001E1DFF">
              <w:rPr>
                <w:rFonts w:ascii="Times New Roman" w:eastAsia="Times New Roman" w:hAnsi="Times New Roman" w:cs="Times New Roman"/>
                <w:bCs/>
                <w:color w:val="000000"/>
                <w:sz w:val="24"/>
                <w:szCs w:val="24"/>
                <w:lang w:eastAsia="ru-RU"/>
              </w:rPr>
              <w:t xml:space="preserve"> </w:t>
            </w:r>
            <w:proofErr w:type="spellStart"/>
            <w:r w:rsidRPr="001E1DFF">
              <w:rPr>
                <w:rFonts w:ascii="Times New Roman" w:eastAsia="Times New Roman" w:hAnsi="Times New Roman" w:cs="Times New Roman"/>
                <w:bCs/>
                <w:color w:val="000000"/>
                <w:sz w:val="24"/>
                <w:szCs w:val="24"/>
                <w:lang w:eastAsia="ru-RU"/>
              </w:rPr>
              <w:t>районав</w:t>
            </w:r>
            <w:proofErr w:type="spellEnd"/>
            <w:r w:rsidRPr="001E1DFF">
              <w:rPr>
                <w:rFonts w:ascii="Times New Roman" w:eastAsia="Times New Roman" w:hAnsi="Times New Roman" w:cs="Times New Roman"/>
                <w:bCs/>
                <w:color w:val="000000"/>
                <w:sz w:val="24"/>
                <w:szCs w:val="24"/>
                <w:lang w:eastAsia="ru-RU"/>
              </w:rPr>
              <w:t xml:space="preserve"> за счет иных межбюджетных трансфертов из бюджета </w:t>
            </w:r>
            <w:proofErr w:type="spellStart"/>
            <w:r w:rsidRPr="001E1DFF">
              <w:rPr>
                <w:rFonts w:ascii="Times New Roman" w:eastAsia="Times New Roman" w:hAnsi="Times New Roman" w:cs="Times New Roman"/>
                <w:bCs/>
                <w:color w:val="000000"/>
                <w:sz w:val="24"/>
                <w:szCs w:val="24"/>
                <w:lang w:eastAsia="ru-RU"/>
              </w:rPr>
              <w:t>Мясниковского</w:t>
            </w:r>
            <w:proofErr w:type="spellEnd"/>
            <w:r w:rsidRPr="001E1DFF">
              <w:rPr>
                <w:rFonts w:ascii="Times New Roman" w:eastAsia="Times New Roman" w:hAnsi="Times New Roman" w:cs="Times New Roman"/>
                <w:bCs/>
                <w:color w:val="000000"/>
                <w:sz w:val="24"/>
                <w:szCs w:val="24"/>
                <w:lang w:eastAsia="ru-RU"/>
              </w:rPr>
              <w:t xml:space="preserve"> района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10 4 00 23080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500,00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xml:space="preserve">Инфраструктурное обустройство территорий сельских поселений </w:t>
            </w:r>
            <w:proofErr w:type="spellStart"/>
            <w:r w:rsidRPr="001E1DFF">
              <w:rPr>
                <w:rFonts w:ascii="Times New Roman" w:eastAsia="Times New Roman" w:hAnsi="Times New Roman" w:cs="Times New Roman"/>
                <w:bCs/>
                <w:color w:val="000000"/>
                <w:sz w:val="24"/>
                <w:szCs w:val="24"/>
                <w:lang w:eastAsia="ru-RU"/>
              </w:rPr>
              <w:t>Мясниковского</w:t>
            </w:r>
            <w:proofErr w:type="spellEnd"/>
            <w:r w:rsidRPr="001E1DFF">
              <w:rPr>
                <w:rFonts w:ascii="Times New Roman" w:eastAsia="Times New Roman" w:hAnsi="Times New Roman" w:cs="Times New Roman"/>
                <w:bCs/>
                <w:color w:val="000000"/>
                <w:sz w:val="24"/>
                <w:szCs w:val="24"/>
                <w:lang w:eastAsia="ru-RU"/>
              </w:rPr>
              <w:t xml:space="preserve"> </w:t>
            </w:r>
            <w:proofErr w:type="spellStart"/>
            <w:r w:rsidRPr="001E1DFF">
              <w:rPr>
                <w:rFonts w:ascii="Times New Roman" w:eastAsia="Times New Roman" w:hAnsi="Times New Roman" w:cs="Times New Roman"/>
                <w:bCs/>
                <w:color w:val="000000"/>
                <w:sz w:val="24"/>
                <w:szCs w:val="24"/>
                <w:lang w:eastAsia="ru-RU"/>
              </w:rPr>
              <w:t>районав</w:t>
            </w:r>
            <w:proofErr w:type="spellEnd"/>
            <w:r w:rsidRPr="001E1DFF">
              <w:rPr>
                <w:rFonts w:ascii="Times New Roman" w:eastAsia="Times New Roman" w:hAnsi="Times New Roman" w:cs="Times New Roman"/>
                <w:bCs/>
                <w:color w:val="000000"/>
                <w:sz w:val="24"/>
                <w:szCs w:val="24"/>
                <w:lang w:eastAsia="ru-RU"/>
              </w:rPr>
              <w:t xml:space="preserve"> за счет иных межбюджетных трансфертов из бюджета </w:t>
            </w:r>
            <w:proofErr w:type="spellStart"/>
            <w:r w:rsidRPr="001E1DFF">
              <w:rPr>
                <w:rFonts w:ascii="Times New Roman" w:eastAsia="Times New Roman" w:hAnsi="Times New Roman" w:cs="Times New Roman"/>
                <w:bCs/>
                <w:color w:val="000000"/>
                <w:sz w:val="24"/>
                <w:szCs w:val="24"/>
                <w:lang w:eastAsia="ru-RU"/>
              </w:rPr>
              <w:t>Мясниковского</w:t>
            </w:r>
            <w:proofErr w:type="spellEnd"/>
            <w:r w:rsidRPr="001E1DFF">
              <w:rPr>
                <w:rFonts w:ascii="Times New Roman" w:eastAsia="Times New Roman" w:hAnsi="Times New Roman" w:cs="Times New Roman"/>
                <w:bCs/>
                <w:color w:val="000000"/>
                <w:sz w:val="24"/>
                <w:szCs w:val="24"/>
                <w:lang w:eastAsia="ru-RU"/>
              </w:rPr>
              <w:t xml:space="preserve"> района в рамках подпрограммы «Благоустройство и уборка территории поселения» муниципальной </w:t>
            </w:r>
            <w:r w:rsidRPr="001E1DFF">
              <w:rPr>
                <w:rFonts w:ascii="Times New Roman" w:eastAsia="Times New Roman" w:hAnsi="Times New Roman" w:cs="Times New Roman"/>
                <w:bCs/>
                <w:color w:val="000000"/>
                <w:sz w:val="24"/>
                <w:szCs w:val="24"/>
                <w:lang w:eastAsia="ru-RU"/>
              </w:rPr>
              <w:lastRenderedPageBreak/>
              <w:t>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lastRenderedPageBreak/>
              <w:t>10 4 00 23080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500,00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lastRenderedPageBreak/>
              <w:t>Иные закупки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10 4 00 23080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240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500,00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xml:space="preserve">Приобретение игрового оборудования для детской площадки для установки по адресу: Ростовская область, р-н </w:t>
            </w:r>
            <w:proofErr w:type="spellStart"/>
            <w:r w:rsidRPr="001E1DFF">
              <w:rPr>
                <w:rFonts w:ascii="Times New Roman" w:eastAsia="Times New Roman" w:hAnsi="Times New Roman" w:cs="Times New Roman"/>
                <w:bCs/>
                <w:color w:val="000000"/>
                <w:sz w:val="24"/>
                <w:szCs w:val="24"/>
                <w:lang w:eastAsia="ru-RU"/>
              </w:rPr>
              <w:t>мясниковский</w:t>
            </w:r>
            <w:proofErr w:type="spellEnd"/>
            <w:r w:rsidRPr="001E1DFF">
              <w:rPr>
                <w:rFonts w:ascii="Times New Roman" w:eastAsia="Times New Roman" w:hAnsi="Times New Roman" w:cs="Times New Roman"/>
                <w:bCs/>
                <w:color w:val="000000"/>
                <w:sz w:val="24"/>
                <w:szCs w:val="24"/>
                <w:lang w:eastAsia="ru-RU"/>
              </w:rPr>
              <w:t>, х. Веселый, ул. Ленина, 2-в, за счет средств резервного фонда Правительства Ростовской области</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10 4 00 71180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150,00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xml:space="preserve">Приобретение игрового оборудования для детской площадки для установки по адресу: Ростовская область, р-н </w:t>
            </w:r>
            <w:proofErr w:type="spellStart"/>
            <w:r w:rsidRPr="001E1DFF">
              <w:rPr>
                <w:rFonts w:ascii="Times New Roman" w:eastAsia="Times New Roman" w:hAnsi="Times New Roman" w:cs="Times New Roman"/>
                <w:bCs/>
                <w:color w:val="000000"/>
                <w:sz w:val="24"/>
                <w:szCs w:val="24"/>
                <w:lang w:eastAsia="ru-RU"/>
              </w:rPr>
              <w:t>мясниковский</w:t>
            </w:r>
            <w:proofErr w:type="spellEnd"/>
            <w:r w:rsidRPr="001E1DFF">
              <w:rPr>
                <w:rFonts w:ascii="Times New Roman" w:eastAsia="Times New Roman" w:hAnsi="Times New Roman" w:cs="Times New Roman"/>
                <w:bCs/>
                <w:color w:val="000000"/>
                <w:sz w:val="24"/>
                <w:szCs w:val="24"/>
                <w:lang w:eastAsia="ru-RU"/>
              </w:rPr>
              <w:t>, х. Веселый, ул. Ленина, 2-в, за счет средств резервного фонда Правительства Ростовской области (Закупка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10 4 00 71180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150,00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10 4 00 71180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240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150,00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Обеспечение деятельности Администрации Недвиговского сельского поселения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89 0 00 00000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4 453,10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Обеспечение деятельности Администрации Недвиговского сельского поселения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89 1 00 00000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4 279,60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89 1 00 00110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4 279,60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89 1 00 00110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4 279,60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Расходы на выплаты персоналу государственных (муниципальных) органов</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89 1 00 00110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120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4 279,60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Непрограммные расходы органа местного самоуправления Недвиговского сельского поселения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89 9 00 00000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173,50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xml:space="preserve">Расходы на осуществление первичного </w:t>
            </w:r>
            <w:r w:rsidRPr="001E1DFF">
              <w:rPr>
                <w:rFonts w:ascii="Times New Roman" w:eastAsia="Times New Roman" w:hAnsi="Times New Roman" w:cs="Times New Roman"/>
                <w:bCs/>
                <w:color w:val="000000"/>
                <w:sz w:val="24"/>
                <w:szCs w:val="24"/>
                <w:lang w:eastAsia="ru-RU"/>
              </w:rPr>
              <w:lastRenderedPageBreak/>
              <w:t>воинского учета на территориях, где отсутствуют военные комиссариаты в рамках непрограммных расходов органа местного самоуправления Недвиговского сельского поселения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lastRenderedPageBreak/>
              <w:t>89 9 00 51180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173,30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lastRenderedPageBreak/>
              <w:t>Расходы на осуществление первичного воинского учета на территориях, где отсутствуют военные комиссариаты в рамках непрограммных расходов органа местного самоуправления Недвиговского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89 9 00 51180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173,30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Расходы на выплаты персоналу государственных (муниципальных) органов</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89 9 00 51180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120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02</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173,30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Расходы на осуществление полномочий по определению в соответствии с частью 1 статьи 11.2 Областного закона от 25 октября 2002 года № 273 - ЗС "Об административных правонарушениях" перечня должностных лиц</w:t>
            </w:r>
            <w:proofErr w:type="gramStart"/>
            <w:r w:rsidRPr="001E1DFF">
              <w:rPr>
                <w:rFonts w:ascii="Times New Roman" w:eastAsia="Times New Roman" w:hAnsi="Times New Roman" w:cs="Times New Roman"/>
                <w:bCs/>
                <w:color w:val="000000"/>
                <w:sz w:val="24"/>
                <w:szCs w:val="24"/>
                <w:lang w:eastAsia="ru-RU"/>
              </w:rPr>
              <w:t xml:space="preserve"> ,</w:t>
            </w:r>
            <w:proofErr w:type="gramEnd"/>
            <w:r w:rsidRPr="001E1DFF">
              <w:rPr>
                <w:rFonts w:ascii="Times New Roman" w:eastAsia="Times New Roman" w:hAnsi="Times New Roman" w:cs="Times New Roman"/>
                <w:bCs/>
                <w:color w:val="000000"/>
                <w:sz w:val="24"/>
                <w:szCs w:val="24"/>
                <w:lang w:eastAsia="ru-RU"/>
              </w:rPr>
              <w:t xml:space="preserve">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89 9 00 72390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0,20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Расходы на осуществление полномочий по определению в соответствии с частью 1 статьи 11.2 Областного закона от 25 октября 2002 года № 273 - ЗС "Об административных правонарушениях" перечня должностных лиц</w:t>
            </w:r>
            <w:proofErr w:type="gramStart"/>
            <w:r w:rsidRPr="001E1DFF">
              <w:rPr>
                <w:rFonts w:ascii="Times New Roman" w:eastAsia="Times New Roman" w:hAnsi="Times New Roman" w:cs="Times New Roman"/>
                <w:bCs/>
                <w:color w:val="000000"/>
                <w:sz w:val="24"/>
                <w:szCs w:val="24"/>
                <w:lang w:eastAsia="ru-RU"/>
              </w:rPr>
              <w:t xml:space="preserve"> ,</w:t>
            </w:r>
            <w:proofErr w:type="gramEnd"/>
            <w:r w:rsidRPr="001E1DFF">
              <w:rPr>
                <w:rFonts w:ascii="Times New Roman" w:eastAsia="Times New Roman" w:hAnsi="Times New Roman" w:cs="Times New Roman"/>
                <w:bCs/>
                <w:color w:val="000000"/>
                <w:sz w:val="24"/>
                <w:szCs w:val="24"/>
                <w:lang w:eastAsia="ru-RU"/>
              </w:rPr>
              <w:t xml:space="preserve">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89 9 00 72390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0,20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89 9 00 72390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240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0,20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Непрограммные расходы органа местного самоуправления Недвиговского сельского поселения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99 0 00 00000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597,84</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Непрограммные расходы</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99 9 00 00000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597,84</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xml:space="preserve">Расходы на выплату пенсии за выслугу лет муниципальным служащим и лицам, замещающим муниципальные должности в рамках непрограммных расходов органа </w:t>
            </w:r>
            <w:r w:rsidRPr="001E1DFF">
              <w:rPr>
                <w:rFonts w:ascii="Times New Roman" w:eastAsia="Times New Roman" w:hAnsi="Times New Roman" w:cs="Times New Roman"/>
                <w:bCs/>
                <w:color w:val="000000"/>
                <w:sz w:val="24"/>
                <w:szCs w:val="24"/>
                <w:lang w:eastAsia="ru-RU"/>
              </w:rPr>
              <w:lastRenderedPageBreak/>
              <w:t>местного самоуправления Недвиговского сельского поселения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lastRenderedPageBreak/>
              <w:t>99 9 00 21260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52,70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lastRenderedPageBreak/>
              <w:t>Расходы на выплату пенсии за выслугу лет муниципальным служащим и лицам, замещающим муниципальные должности в рамках непрограммных расходов органа местного самоуправления Недвиговского сельского поселения (Социальное обеспечение и иные выплаты населению)</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99 9 00 21260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300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52,70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Публичные нормативные социальные выплаты гражданам</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99 9 00 21260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310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52,70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99 9 00 21270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309,50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99 9 00 21270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291,10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99 9 00 21270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240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13</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291,10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(Иные бюджетные ассигнования)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99 9 00 21270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800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18,40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Уплата налогов, сборов и иных платежей</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99 9 00 21270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850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13</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18,40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xml:space="preserve">Расходы </w:t>
            </w:r>
            <w:proofErr w:type="gramStart"/>
            <w:r w:rsidRPr="001E1DFF">
              <w:rPr>
                <w:rFonts w:ascii="Times New Roman" w:eastAsia="Times New Roman" w:hAnsi="Times New Roman" w:cs="Times New Roman"/>
                <w:bCs/>
                <w:color w:val="000000"/>
                <w:sz w:val="24"/>
                <w:szCs w:val="24"/>
                <w:lang w:eastAsia="ru-RU"/>
              </w:rPr>
              <w:t>на передачу части полномочий по решению вопросов местного значения в соответствии с заключенными соглашениями в рамках</w:t>
            </w:r>
            <w:proofErr w:type="gramEnd"/>
            <w:r w:rsidRPr="001E1DFF">
              <w:rPr>
                <w:rFonts w:ascii="Times New Roman" w:eastAsia="Times New Roman" w:hAnsi="Times New Roman" w:cs="Times New Roman"/>
                <w:bCs/>
                <w:color w:val="000000"/>
                <w:sz w:val="24"/>
                <w:szCs w:val="24"/>
                <w:lang w:eastAsia="ru-RU"/>
              </w:rPr>
              <w:t xml:space="preserve"> непрограммных расходов органа местного самоуправления Недвиговского сельского поселения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99 9 00 85020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197,30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xml:space="preserve">Расходы </w:t>
            </w:r>
            <w:proofErr w:type="gramStart"/>
            <w:r w:rsidRPr="001E1DFF">
              <w:rPr>
                <w:rFonts w:ascii="Times New Roman" w:eastAsia="Times New Roman" w:hAnsi="Times New Roman" w:cs="Times New Roman"/>
                <w:bCs/>
                <w:color w:val="000000"/>
                <w:sz w:val="24"/>
                <w:szCs w:val="24"/>
                <w:lang w:eastAsia="ru-RU"/>
              </w:rPr>
              <w:t>на передачу части полномочий по решению вопросов местного значения в соответствии с заключенными соглашениями в рамках</w:t>
            </w:r>
            <w:proofErr w:type="gramEnd"/>
            <w:r w:rsidRPr="001E1DFF">
              <w:rPr>
                <w:rFonts w:ascii="Times New Roman" w:eastAsia="Times New Roman" w:hAnsi="Times New Roman" w:cs="Times New Roman"/>
                <w:bCs/>
                <w:color w:val="000000"/>
                <w:sz w:val="24"/>
                <w:szCs w:val="24"/>
                <w:lang w:eastAsia="ru-RU"/>
              </w:rPr>
              <w:t xml:space="preserve"> непрограммных расходов органа местного самоуправления Недвиговского сельского поселения (Межбюджетные трансферты)</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99 9 00 85020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197,30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Иные межбюджетные трансферты</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99 9 00 85020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540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01</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197,30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lastRenderedPageBreak/>
              <w:t>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99 9 00 90100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37,80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 (Закупка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99 9 00 90100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10,00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99 9 00 90100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240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07</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10,00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 (Социальное обеспечение и иные выплаты населению)</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99 9 00 90100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300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27,80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Публичные нормативные социальные выплаты гражданам</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99 9 00 90100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310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10</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03</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27,80</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Реализация направления расходов в рамках непрограммных расходов органа местного самоуправления Недвиговского сельского поселения</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99 9 00 99990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0,54</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Реализация направления расходов в рамках непрограммных расходов органа местного самоуправления Недвиговского сельского поселения (Межбюджетные трансферты)</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99 9 00 99990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500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0,54</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Иные межбюджетные трансферты</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99 9 00 99990</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540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04</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09</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0,54</w:t>
            </w:r>
          </w:p>
        </w:tc>
      </w:tr>
      <w:tr w:rsidR="001E1DFF" w:rsidRPr="001E1DFF" w:rsidTr="001E1DFF">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Всего</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720"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605"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 </w:t>
            </w:r>
          </w:p>
        </w:tc>
        <w:tc>
          <w:tcPr>
            <w:tcW w:w="1207" w:type="dxa"/>
            <w:tcBorders>
              <w:top w:val="nil"/>
              <w:left w:val="nil"/>
              <w:bottom w:val="single" w:sz="4" w:space="0" w:color="auto"/>
              <w:right w:val="single" w:sz="4" w:space="0" w:color="auto"/>
            </w:tcBorders>
            <w:shd w:val="clear" w:color="auto" w:fill="auto"/>
            <w:noWrap/>
            <w:vAlign w:val="bottom"/>
          </w:tcPr>
          <w:p w:rsidR="001E1DFF" w:rsidRPr="001E1DFF" w:rsidRDefault="001E1DFF" w:rsidP="001E1DFF">
            <w:pPr>
              <w:spacing w:after="0" w:line="240" w:lineRule="auto"/>
              <w:jc w:val="center"/>
              <w:rPr>
                <w:rFonts w:ascii="Times New Roman" w:eastAsia="Times New Roman" w:hAnsi="Times New Roman" w:cs="Times New Roman"/>
                <w:bCs/>
                <w:color w:val="000000"/>
                <w:sz w:val="24"/>
                <w:szCs w:val="24"/>
                <w:lang w:eastAsia="ru-RU"/>
              </w:rPr>
            </w:pPr>
            <w:r w:rsidRPr="001E1DFF">
              <w:rPr>
                <w:rFonts w:ascii="Times New Roman" w:eastAsia="Times New Roman" w:hAnsi="Times New Roman" w:cs="Times New Roman"/>
                <w:bCs/>
                <w:color w:val="000000"/>
                <w:sz w:val="24"/>
                <w:szCs w:val="24"/>
                <w:lang w:eastAsia="ru-RU"/>
              </w:rPr>
              <w:t>16 668,90</w:t>
            </w:r>
          </w:p>
        </w:tc>
      </w:tr>
    </w:tbl>
    <w:p w:rsidR="001E1DFF" w:rsidRPr="001E1DFF" w:rsidRDefault="001E1DFF" w:rsidP="001E1DFF">
      <w:pPr>
        <w:spacing w:after="0" w:line="240" w:lineRule="auto"/>
        <w:rPr>
          <w:rFonts w:ascii="Times New Roman" w:eastAsia="Times New Roman" w:hAnsi="Times New Roman" w:cs="Times New Roman"/>
          <w:sz w:val="24"/>
          <w:szCs w:val="24"/>
          <w:lang w:eastAsia="ru-RU"/>
        </w:rPr>
      </w:pPr>
    </w:p>
    <w:p w:rsidR="001E1DFF" w:rsidRDefault="001E1DFF" w:rsidP="000304C8">
      <w:pPr>
        <w:pStyle w:val="ad"/>
        <w:rPr>
          <w:b/>
          <w:lang w:eastAsia="ar-SA"/>
        </w:rPr>
      </w:pPr>
    </w:p>
    <w:p w:rsidR="001E1DFF" w:rsidRDefault="001E1DFF" w:rsidP="000304C8">
      <w:pPr>
        <w:pStyle w:val="ad"/>
        <w:rPr>
          <w:b/>
          <w:lang w:eastAsia="ar-SA"/>
        </w:rPr>
      </w:pPr>
    </w:p>
    <w:p w:rsidR="001E1DFF" w:rsidRDefault="001E1DFF" w:rsidP="000304C8">
      <w:pPr>
        <w:pStyle w:val="ad"/>
        <w:rPr>
          <w:b/>
          <w:lang w:eastAsia="ar-SA"/>
        </w:rPr>
      </w:pPr>
    </w:p>
    <w:p w:rsidR="001E1DFF" w:rsidRDefault="001E1DFF" w:rsidP="000304C8">
      <w:pPr>
        <w:pStyle w:val="ad"/>
        <w:rPr>
          <w:b/>
          <w:lang w:eastAsia="ar-SA"/>
        </w:rPr>
      </w:pPr>
    </w:p>
    <w:p w:rsidR="001E1DFF" w:rsidRDefault="001E1DFF" w:rsidP="000304C8">
      <w:pPr>
        <w:pStyle w:val="ad"/>
        <w:rPr>
          <w:b/>
          <w:lang w:eastAsia="ar-SA"/>
        </w:rPr>
      </w:pPr>
    </w:p>
    <w:p w:rsidR="001E1DFF" w:rsidRDefault="001E1DFF" w:rsidP="000304C8">
      <w:pPr>
        <w:pStyle w:val="ad"/>
        <w:rPr>
          <w:b/>
          <w:lang w:eastAsia="ar-SA"/>
        </w:rPr>
      </w:pPr>
    </w:p>
    <w:p w:rsidR="001E1DFF" w:rsidRDefault="001E1DFF" w:rsidP="000304C8">
      <w:pPr>
        <w:pStyle w:val="ad"/>
        <w:rPr>
          <w:b/>
          <w:lang w:eastAsia="ar-SA"/>
        </w:rPr>
      </w:pPr>
    </w:p>
    <w:p w:rsidR="001E1DFF" w:rsidRDefault="001E1DFF" w:rsidP="000304C8">
      <w:pPr>
        <w:pStyle w:val="ad"/>
        <w:rPr>
          <w:b/>
          <w:lang w:eastAsia="ar-SA"/>
        </w:rPr>
      </w:pPr>
    </w:p>
    <w:p w:rsidR="001E1DFF" w:rsidRDefault="001E1DFF" w:rsidP="000304C8">
      <w:pPr>
        <w:pStyle w:val="ad"/>
        <w:rPr>
          <w:b/>
          <w:lang w:eastAsia="ar-SA"/>
        </w:rPr>
      </w:pPr>
    </w:p>
    <w:p w:rsidR="001E1DFF" w:rsidRDefault="001E1DFF" w:rsidP="000304C8">
      <w:pPr>
        <w:pStyle w:val="ad"/>
        <w:rPr>
          <w:b/>
          <w:lang w:eastAsia="ar-SA"/>
        </w:rPr>
      </w:pPr>
    </w:p>
    <w:p w:rsidR="001E1DFF" w:rsidRDefault="001E1DFF" w:rsidP="000304C8">
      <w:pPr>
        <w:pStyle w:val="ad"/>
        <w:rPr>
          <w:b/>
          <w:lang w:eastAsia="ar-SA"/>
        </w:rPr>
      </w:pPr>
    </w:p>
    <w:p w:rsidR="001E1DFF" w:rsidRDefault="001E1DFF" w:rsidP="000304C8">
      <w:pPr>
        <w:pStyle w:val="ad"/>
        <w:rPr>
          <w:b/>
          <w:lang w:eastAsia="ar-SA"/>
        </w:rPr>
      </w:pPr>
    </w:p>
    <w:p w:rsidR="001E1DFF" w:rsidRDefault="001E1DFF" w:rsidP="000304C8">
      <w:pPr>
        <w:pStyle w:val="ad"/>
        <w:rPr>
          <w:b/>
          <w:lang w:eastAsia="ar-SA"/>
        </w:rPr>
      </w:pPr>
    </w:p>
    <w:p w:rsidR="001E1DFF" w:rsidRDefault="001E1DFF" w:rsidP="000304C8">
      <w:pPr>
        <w:pStyle w:val="ad"/>
        <w:rPr>
          <w:b/>
          <w:lang w:eastAsia="ar-SA"/>
        </w:rPr>
      </w:pPr>
    </w:p>
    <w:p w:rsidR="001E1DFF" w:rsidRDefault="001E1DFF" w:rsidP="000304C8">
      <w:pPr>
        <w:pStyle w:val="ad"/>
        <w:rPr>
          <w:b/>
          <w:lang w:eastAsia="ar-SA"/>
        </w:rPr>
      </w:pPr>
    </w:p>
    <w:p w:rsidR="001E1DFF" w:rsidRDefault="001E1DFF" w:rsidP="000304C8">
      <w:pPr>
        <w:pStyle w:val="ad"/>
        <w:rPr>
          <w:b/>
          <w:lang w:eastAsia="ar-SA"/>
        </w:rPr>
      </w:pPr>
    </w:p>
    <w:p w:rsidR="001E1DFF" w:rsidRDefault="001E1DFF" w:rsidP="000304C8">
      <w:pPr>
        <w:pStyle w:val="ad"/>
        <w:rPr>
          <w:b/>
          <w:lang w:eastAsia="ar-SA"/>
        </w:rPr>
      </w:pPr>
    </w:p>
    <w:p w:rsidR="001E1DFF" w:rsidRDefault="001E1DFF" w:rsidP="000304C8">
      <w:pPr>
        <w:pStyle w:val="ad"/>
        <w:rPr>
          <w:b/>
          <w:lang w:eastAsia="ar-SA"/>
        </w:rPr>
      </w:pPr>
    </w:p>
    <w:p w:rsidR="001E1DFF" w:rsidRPr="00AB5C39" w:rsidRDefault="001E1DFF" w:rsidP="001E1DFF">
      <w:pPr>
        <w:pStyle w:val="aff2"/>
        <w:outlineLvl w:val="0"/>
        <w:rPr>
          <w:szCs w:val="28"/>
        </w:rPr>
      </w:pPr>
      <w:r w:rsidRPr="00AB5C39">
        <w:rPr>
          <w:szCs w:val="28"/>
        </w:rPr>
        <w:t>РОССИЙСКАЯ ФЕДЕРАЦИЯ</w:t>
      </w:r>
    </w:p>
    <w:p w:rsidR="001E1DFF" w:rsidRPr="00AB5C39" w:rsidRDefault="001E1DFF" w:rsidP="001E1DFF">
      <w:pPr>
        <w:spacing w:after="0" w:line="240" w:lineRule="auto"/>
        <w:jc w:val="center"/>
        <w:rPr>
          <w:rFonts w:ascii="Times New Roman" w:hAnsi="Times New Roman"/>
          <w:sz w:val="28"/>
          <w:szCs w:val="28"/>
        </w:rPr>
      </w:pPr>
      <w:r w:rsidRPr="00AB5C39">
        <w:rPr>
          <w:rFonts w:ascii="Times New Roman" w:hAnsi="Times New Roman"/>
          <w:sz w:val="28"/>
          <w:szCs w:val="28"/>
        </w:rPr>
        <w:t>РОСТОВСКАЯ ОБЛАСТЬ</w:t>
      </w:r>
    </w:p>
    <w:p w:rsidR="001E1DFF" w:rsidRPr="00AB5C39" w:rsidRDefault="001E1DFF" w:rsidP="001E1DFF">
      <w:pPr>
        <w:spacing w:after="0" w:line="240" w:lineRule="auto"/>
        <w:jc w:val="center"/>
        <w:rPr>
          <w:rFonts w:ascii="Times New Roman" w:hAnsi="Times New Roman"/>
          <w:sz w:val="28"/>
          <w:szCs w:val="28"/>
        </w:rPr>
      </w:pPr>
      <w:r>
        <w:rPr>
          <w:rFonts w:ascii="Times New Roman" w:hAnsi="Times New Roman"/>
          <w:sz w:val="28"/>
          <w:szCs w:val="28"/>
        </w:rPr>
        <w:t>МЯСНИКОВСКИЙ</w:t>
      </w:r>
      <w:r w:rsidRPr="00AB5C39">
        <w:rPr>
          <w:rFonts w:ascii="Times New Roman" w:hAnsi="Times New Roman"/>
          <w:sz w:val="28"/>
          <w:szCs w:val="28"/>
        </w:rPr>
        <w:t xml:space="preserve"> РАЙОН</w:t>
      </w:r>
    </w:p>
    <w:p w:rsidR="001E1DFF" w:rsidRPr="00AB5C39" w:rsidRDefault="001E1DFF" w:rsidP="001E1DFF">
      <w:pPr>
        <w:spacing w:after="0" w:line="240" w:lineRule="auto"/>
        <w:jc w:val="center"/>
        <w:rPr>
          <w:rFonts w:ascii="Times New Roman" w:hAnsi="Times New Roman"/>
          <w:sz w:val="28"/>
          <w:szCs w:val="28"/>
        </w:rPr>
      </w:pPr>
      <w:r w:rsidRPr="00AB5C39">
        <w:rPr>
          <w:rFonts w:ascii="Times New Roman" w:hAnsi="Times New Roman"/>
          <w:sz w:val="28"/>
          <w:szCs w:val="28"/>
        </w:rPr>
        <w:t>МУНИЦИПАЛЬНОЕ ОБРАЗОВАНИЕ</w:t>
      </w:r>
    </w:p>
    <w:p w:rsidR="001E1DFF" w:rsidRPr="00AB5C39" w:rsidRDefault="001E1DFF" w:rsidP="001E1DFF">
      <w:pPr>
        <w:spacing w:after="0" w:line="240" w:lineRule="auto"/>
        <w:jc w:val="center"/>
        <w:rPr>
          <w:rFonts w:ascii="Times New Roman" w:hAnsi="Times New Roman"/>
          <w:sz w:val="28"/>
          <w:szCs w:val="28"/>
        </w:rPr>
      </w:pPr>
      <w:r w:rsidRPr="00AB5C39">
        <w:rPr>
          <w:rFonts w:ascii="Times New Roman" w:hAnsi="Times New Roman"/>
          <w:sz w:val="28"/>
          <w:szCs w:val="28"/>
        </w:rPr>
        <w:t>«</w:t>
      </w:r>
      <w:r>
        <w:rPr>
          <w:rFonts w:ascii="Times New Roman" w:hAnsi="Times New Roman"/>
          <w:sz w:val="28"/>
          <w:szCs w:val="28"/>
        </w:rPr>
        <w:t>НЕДВИГОВСКОЕ</w:t>
      </w:r>
      <w:r w:rsidRPr="00AB5C39">
        <w:rPr>
          <w:rFonts w:ascii="Times New Roman" w:hAnsi="Times New Roman"/>
          <w:sz w:val="28"/>
          <w:szCs w:val="28"/>
        </w:rPr>
        <w:t>СЕЛЬСКОЕ ПОСЕЛЕНИЕ»</w:t>
      </w:r>
    </w:p>
    <w:p w:rsidR="001E1DFF" w:rsidRPr="00AB5C39" w:rsidRDefault="001E1DFF" w:rsidP="001E1DFF">
      <w:pPr>
        <w:spacing w:after="0" w:line="240" w:lineRule="auto"/>
        <w:jc w:val="center"/>
        <w:rPr>
          <w:rFonts w:ascii="Times New Roman" w:hAnsi="Times New Roman"/>
          <w:sz w:val="28"/>
          <w:szCs w:val="28"/>
        </w:rPr>
      </w:pPr>
    </w:p>
    <w:p w:rsidR="001E1DFF" w:rsidRPr="00AB5C39" w:rsidRDefault="001E1DFF" w:rsidP="001E1DFF">
      <w:pPr>
        <w:spacing w:after="0" w:line="240" w:lineRule="auto"/>
        <w:jc w:val="center"/>
        <w:outlineLvl w:val="0"/>
        <w:rPr>
          <w:rFonts w:ascii="Times New Roman" w:hAnsi="Times New Roman"/>
          <w:sz w:val="28"/>
          <w:szCs w:val="28"/>
        </w:rPr>
      </w:pPr>
      <w:r w:rsidRPr="00AB5C39">
        <w:rPr>
          <w:rFonts w:ascii="Times New Roman" w:hAnsi="Times New Roman"/>
          <w:sz w:val="28"/>
          <w:szCs w:val="28"/>
        </w:rPr>
        <w:t xml:space="preserve">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uto"/>
        <w:jc w:val="center"/>
        <w:rPr>
          <w:rFonts w:ascii="Times New Roman" w:hAnsi="Times New Roman"/>
          <w:sz w:val="28"/>
          <w:szCs w:val="28"/>
        </w:rPr>
      </w:pPr>
    </w:p>
    <w:p w:rsidR="001E1DFF" w:rsidRPr="00AB5C39" w:rsidRDefault="001E1DFF" w:rsidP="001E1DFF">
      <w:pPr>
        <w:spacing w:after="0" w:line="240" w:lineRule="auto"/>
        <w:jc w:val="center"/>
        <w:outlineLvl w:val="0"/>
        <w:rPr>
          <w:rFonts w:ascii="Times New Roman" w:hAnsi="Times New Roman"/>
          <w:sz w:val="28"/>
          <w:szCs w:val="28"/>
        </w:rPr>
      </w:pPr>
      <w:r w:rsidRPr="00AB5C39">
        <w:rPr>
          <w:rFonts w:ascii="Times New Roman" w:hAnsi="Times New Roman"/>
          <w:sz w:val="28"/>
          <w:szCs w:val="28"/>
        </w:rPr>
        <w:t>РЕШЕНИЕ</w:t>
      </w:r>
    </w:p>
    <w:p w:rsidR="001E1DFF" w:rsidRPr="00AB5C39" w:rsidRDefault="001E1DFF" w:rsidP="001E1DFF">
      <w:pPr>
        <w:spacing w:after="0" w:line="240" w:lineRule="auto"/>
        <w:jc w:val="center"/>
        <w:rPr>
          <w:rFonts w:ascii="Times New Roman" w:hAnsi="Times New Roman"/>
          <w:sz w:val="28"/>
          <w:szCs w:val="28"/>
        </w:rPr>
      </w:pPr>
    </w:p>
    <w:p w:rsidR="001E1DFF" w:rsidRPr="00AB5C39" w:rsidRDefault="001E1DFF" w:rsidP="001E1DFF">
      <w:pPr>
        <w:pStyle w:val="af"/>
        <w:ind w:right="-6"/>
        <w:jc w:val="center"/>
        <w:rPr>
          <w:szCs w:val="28"/>
        </w:rPr>
      </w:pPr>
      <w:r w:rsidRPr="00AB5C39">
        <w:rPr>
          <w:szCs w:val="28"/>
        </w:rPr>
        <w:t>О принятии Устава муниципального образования «</w:t>
      </w:r>
      <w:r>
        <w:rPr>
          <w:szCs w:val="28"/>
        </w:rPr>
        <w:t xml:space="preserve">Недвиговское </w:t>
      </w:r>
      <w:r w:rsidRPr="00AB5C39">
        <w:rPr>
          <w:szCs w:val="28"/>
        </w:rPr>
        <w:t>сельское поселение»</w:t>
      </w:r>
    </w:p>
    <w:p w:rsidR="001E1DFF" w:rsidRPr="00AB5C39" w:rsidRDefault="001E1DFF" w:rsidP="001E1DFF">
      <w:pPr>
        <w:spacing w:after="0" w:line="240" w:lineRule="auto"/>
        <w:rPr>
          <w:rFonts w:ascii="Times New Roman" w:hAnsi="Times New Roman"/>
          <w:sz w:val="28"/>
          <w:szCs w:val="28"/>
        </w:rPr>
      </w:pPr>
    </w:p>
    <w:p w:rsidR="001E1DFF" w:rsidRPr="00AB5C39" w:rsidRDefault="001E1DFF" w:rsidP="001E1DFF">
      <w:pPr>
        <w:spacing w:after="0" w:line="240" w:lineRule="auto"/>
        <w:jc w:val="center"/>
        <w:rPr>
          <w:rFonts w:ascii="Times New Roman" w:hAnsi="Times New Roman"/>
          <w:sz w:val="28"/>
          <w:szCs w:val="28"/>
        </w:rPr>
      </w:pPr>
      <w:r>
        <w:rPr>
          <w:rFonts w:ascii="Times New Roman" w:hAnsi="Times New Roman"/>
          <w:sz w:val="28"/>
          <w:szCs w:val="28"/>
        </w:rPr>
        <w:t xml:space="preserve">21 ноября </w:t>
      </w:r>
      <w:r w:rsidRPr="00AB5C39">
        <w:rPr>
          <w:rFonts w:ascii="Times New Roman" w:hAnsi="Times New Roman"/>
          <w:sz w:val="28"/>
          <w:szCs w:val="28"/>
        </w:rPr>
        <w:t xml:space="preserve">2017 г.                      № </w:t>
      </w:r>
      <w:r>
        <w:rPr>
          <w:rFonts w:ascii="Times New Roman" w:hAnsi="Times New Roman"/>
          <w:sz w:val="28"/>
          <w:szCs w:val="28"/>
        </w:rPr>
        <w:t>37</w:t>
      </w:r>
      <w:r w:rsidRPr="00AB5C39">
        <w:rPr>
          <w:rFonts w:ascii="Times New Roman" w:hAnsi="Times New Roman"/>
          <w:sz w:val="28"/>
          <w:szCs w:val="28"/>
        </w:rPr>
        <w:t xml:space="preserve">                        </w:t>
      </w:r>
      <w:r>
        <w:rPr>
          <w:rFonts w:ascii="Times New Roman" w:hAnsi="Times New Roman"/>
          <w:sz w:val="28"/>
          <w:szCs w:val="28"/>
        </w:rPr>
        <w:t xml:space="preserve">хутор Недвиговка </w:t>
      </w:r>
    </w:p>
    <w:p w:rsidR="001E1DFF" w:rsidRPr="00AB5C39" w:rsidRDefault="001E1DFF" w:rsidP="001E1DFF">
      <w:pPr>
        <w:spacing w:after="0" w:line="240" w:lineRule="auto"/>
        <w:rPr>
          <w:rFonts w:ascii="Times New Roman" w:hAnsi="Times New Roman"/>
          <w:sz w:val="28"/>
          <w:szCs w:val="28"/>
        </w:rPr>
      </w:pPr>
    </w:p>
    <w:p w:rsidR="001E1DFF" w:rsidRPr="00AB5C39" w:rsidRDefault="001E1DFF" w:rsidP="001E1DFF">
      <w:pPr>
        <w:spacing w:after="0" w:line="240" w:lineRule="auto"/>
        <w:ind w:firstLine="708"/>
        <w:jc w:val="both"/>
        <w:rPr>
          <w:rFonts w:ascii="Times New Roman" w:hAnsi="Times New Roman"/>
          <w:sz w:val="28"/>
          <w:szCs w:val="28"/>
        </w:rPr>
      </w:pPr>
      <w:r w:rsidRPr="00AB5C39">
        <w:rPr>
          <w:rFonts w:ascii="Times New Roman" w:hAnsi="Times New Roman"/>
          <w:sz w:val="28"/>
          <w:szCs w:val="28"/>
        </w:rPr>
        <w:t>В соответствии со статьей 44 Федерального закона от 6 октября 2003 года                  № 131-ФЗ «Об общих принципах организации местного самоуправления в Российской Федерации», статьей 24 Устава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 xml:space="preserve">сельское поселение»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uto"/>
        <w:jc w:val="both"/>
        <w:rPr>
          <w:rFonts w:ascii="Times New Roman" w:hAnsi="Times New Roman"/>
          <w:sz w:val="28"/>
          <w:szCs w:val="28"/>
        </w:rPr>
      </w:pPr>
    </w:p>
    <w:p w:rsidR="001E1DFF" w:rsidRPr="00AB5C39" w:rsidRDefault="001E1DFF" w:rsidP="001E1DFF">
      <w:pPr>
        <w:spacing w:after="0" w:line="240" w:lineRule="auto"/>
        <w:jc w:val="center"/>
        <w:outlineLvl w:val="0"/>
        <w:rPr>
          <w:rFonts w:ascii="Times New Roman" w:hAnsi="Times New Roman"/>
          <w:sz w:val="28"/>
          <w:szCs w:val="28"/>
        </w:rPr>
      </w:pPr>
      <w:r w:rsidRPr="00AB5C39">
        <w:rPr>
          <w:rFonts w:ascii="Times New Roman" w:hAnsi="Times New Roman"/>
          <w:sz w:val="28"/>
          <w:szCs w:val="28"/>
        </w:rPr>
        <w:t>РЕШИЛО:</w:t>
      </w:r>
    </w:p>
    <w:p w:rsidR="001E1DFF" w:rsidRPr="00AB5C39" w:rsidRDefault="001E1DFF" w:rsidP="001E1DFF">
      <w:pPr>
        <w:pStyle w:val="af"/>
        <w:rPr>
          <w:szCs w:val="28"/>
        </w:rPr>
      </w:pPr>
    </w:p>
    <w:p w:rsidR="001E1DFF" w:rsidRPr="00AB5C39" w:rsidRDefault="001E1DFF" w:rsidP="001E1DFF">
      <w:pPr>
        <w:pStyle w:val="af"/>
        <w:ind w:firstLine="708"/>
        <w:rPr>
          <w:szCs w:val="28"/>
        </w:rPr>
      </w:pPr>
      <w:r w:rsidRPr="00AB5C39">
        <w:rPr>
          <w:szCs w:val="28"/>
        </w:rPr>
        <w:t>1. Принять Устав муниципального образования «</w:t>
      </w:r>
      <w:r>
        <w:rPr>
          <w:szCs w:val="28"/>
        </w:rPr>
        <w:t xml:space="preserve">Недвиговское </w:t>
      </w:r>
      <w:r w:rsidRPr="00AB5C39">
        <w:rPr>
          <w:szCs w:val="28"/>
        </w:rPr>
        <w:t>сельское поселение».</w:t>
      </w:r>
    </w:p>
    <w:p w:rsidR="001E1DFF" w:rsidRPr="00AB5C39" w:rsidRDefault="001E1DFF" w:rsidP="001E1DFF">
      <w:pPr>
        <w:pStyle w:val="af"/>
        <w:ind w:firstLine="708"/>
        <w:rPr>
          <w:szCs w:val="28"/>
        </w:rPr>
      </w:pPr>
      <w:r w:rsidRPr="00AB5C39">
        <w:rPr>
          <w:szCs w:val="28"/>
        </w:rPr>
        <w:t>2. Со дня вступления в силу Устава муниципального образования «</w:t>
      </w:r>
      <w:r>
        <w:rPr>
          <w:szCs w:val="28"/>
        </w:rPr>
        <w:t xml:space="preserve">Недвиговское </w:t>
      </w:r>
      <w:r w:rsidRPr="00AB5C39">
        <w:rPr>
          <w:szCs w:val="28"/>
        </w:rPr>
        <w:t>сельское поселение» признать утратившими силу:</w:t>
      </w:r>
    </w:p>
    <w:p w:rsidR="001E1DFF" w:rsidRPr="00924D49" w:rsidRDefault="001E1DFF" w:rsidP="001E1DFF">
      <w:pPr>
        <w:spacing w:after="0" w:line="240" w:lineRule="auto"/>
        <w:ind w:firstLine="708"/>
        <w:jc w:val="both"/>
        <w:rPr>
          <w:rFonts w:ascii="Times New Roman" w:hAnsi="Times New Roman"/>
          <w:sz w:val="28"/>
          <w:szCs w:val="28"/>
        </w:rPr>
      </w:pPr>
      <w:r w:rsidRPr="00924D49">
        <w:rPr>
          <w:rFonts w:ascii="Times New Roman" w:hAnsi="Times New Roman"/>
          <w:sz w:val="28"/>
          <w:szCs w:val="28"/>
        </w:rPr>
        <w:t>Устав муниципального образования «</w:t>
      </w:r>
      <w:r w:rsidRPr="00FB6383">
        <w:rPr>
          <w:rFonts w:ascii="Times New Roman" w:hAnsi="Times New Roman"/>
          <w:sz w:val="28"/>
          <w:szCs w:val="28"/>
        </w:rPr>
        <w:t xml:space="preserve">Недвиговское </w:t>
      </w:r>
      <w:r w:rsidRPr="00924D49">
        <w:rPr>
          <w:rFonts w:ascii="Times New Roman" w:hAnsi="Times New Roman"/>
          <w:sz w:val="28"/>
          <w:szCs w:val="28"/>
        </w:rPr>
        <w:t xml:space="preserve">сельское поселение», принятый решением Собрания депутатов </w:t>
      </w:r>
      <w:r>
        <w:rPr>
          <w:rFonts w:ascii="Times New Roman" w:hAnsi="Times New Roman"/>
          <w:sz w:val="28"/>
          <w:szCs w:val="28"/>
        </w:rPr>
        <w:t>Недвиговского</w:t>
      </w:r>
      <w:r w:rsidRPr="00FB6383">
        <w:rPr>
          <w:rFonts w:ascii="Times New Roman" w:hAnsi="Times New Roman"/>
          <w:sz w:val="28"/>
          <w:szCs w:val="28"/>
        </w:rPr>
        <w:t xml:space="preserve"> </w:t>
      </w:r>
      <w:r w:rsidRPr="00924D49">
        <w:rPr>
          <w:rFonts w:ascii="Times New Roman" w:hAnsi="Times New Roman"/>
          <w:sz w:val="28"/>
          <w:szCs w:val="28"/>
        </w:rPr>
        <w:t xml:space="preserve">сельского поселения от </w:t>
      </w:r>
      <w:r>
        <w:rPr>
          <w:rFonts w:ascii="Times New Roman" w:hAnsi="Times New Roman"/>
          <w:sz w:val="28"/>
          <w:szCs w:val="28"/>
        </w:rPr>
        <w:t>07.10.2013 года</w:t>
      </w:r>
      <w:r w:rsidRPr="00924D49">
        <w:rPr>
          <w:rFonts w:ascii="Times New Roman" w:hAnsi="Times New Roman"/>
          <w:sz w:val="28"/>
          <w:szCs w:val="28"/>
        </w:rPr>
        <w:t xml:space="preserve"> № </w:t>
      </w:r>
      <w:r>
        <w:rPr>
          <w:rFonts w:ascii="Times New Roman" w:hAnsi="Times New Roman"/>
          <w:sz w:val="28"/>
          <w:szCs w:val="28"/>
        </w:rPr>
        <w:t>30</w:t>
      </w:r>
      <w:r w:rsidRPr="00924D49">
        <w:rPr>
          <w:rFonts w:ascii="Times New Roman" w:hAnsi="Times New Roman"/>
          <w:sz w:val="28"/>
          <w:szCs w:val="28"/>
        </w:rPr>
        <w:t>.</w:t>
      </w:r>
    </w:p>
    <w:p w:rsidR="001E1DFF" w:rsidRDefault="001E1DFF" w:rsidP="001E1DFF">
      <w:pPr>
        <w:spacing w:after="0" w:line="240" w:lineRule="auto"/>
        <w:ind w:firstLine="709"/>
        <w:jc w:val="both"/>
        <w:rPr>
          <w:rFonts w:ascii="Times New Roman" w:hAnsi="Times New Roman"/>
          <w:sz w:val="28"/>
          <w:szCs w:val="28"/>
        </w:rPr>
      </w:pPr>
      <w:r w:rsidRPr="009B7D2A">
        <w:rPr>
          <w:rFonts w:ascii="Times New Roman" w:hAnsi="Times New Roman"/>
          <w:sz w:val="28"/>
          <w:szCs w:val="28"/>
        </w:rPr>
        <w:t>решение о внесении изменений и дополнений в Устав муниципального образования «</w:t>
      </w:r>
      <w:r w:rsidRPr="00FB6383">
        <w:rPr>
          <w:rFonts w:ascii="Times New Roman" w:hAnsi="Times New Roman"/>
          <w:sz w:val="28"/>
          <w:szCs w:val="28"/>
        </w:rPr>
        <w:t xml:space="preserve">Недвиговское </w:t>
      </w:r>
      <w:r w:rsidRPr="009B7D2A">
        <w:rPr>
          <w:rFonts w:ascii="Times New Roman" w:hAnsi="Times New Roman"/>
          <w:sz w:val="28"/>
          <w:szCs w:val="28"/>
        </w:rPr>
        <w:t xml:space="preserve">сельское поселение» от </w:t>
      </w:r>
      <w:r>
        <w:rPr>
          <w:rFonts w:ascii="Times New Roman" w:hAnsi="Times New Roman"/>
          <w:sz w:val="28"/>
          <w:szCs w:val="28"/>
        </w:rPr>
        <w:t>28.02.2015 года</w:t>
      </w:r>
      <w:r w:rsidRPr="009B7D2A">
        <w:rPr>
          <w:rFonts w:ascii="Times New Roman" w:hAnsi="Times New Roman"/>
          <w:sz w:val="28"/>
          <w:szCs w:val="28"/>
        </w:rPr>
        <w:t xml:space="preserve"> № </w:t>
      </w:r>
      <w:r>
        <w:rPr>
          <w:rFonts w:ascii="Times New Roman" w:hAnsi="Times New Roman"/>
          <w:sz w:val="28"/>
          <w:szCs w:val="28"/>
        </w:rPr>
        <w:t>82</w:t>
      </w:r>
      <w:r w:rsidRPr="009B7D2A">
        <w:rPr>
          <w:rFonts w:ascii="Times New Roman" w:hAnsi="Times New Roman"/>
          <w:sz w:val="28"/>
          <w:szCs w:val="28"/>
        </w:rPr>
        <w:t>.</w:t>
      </w:r>
    </w:p>
    <w:p w:rsidR="001E1DFF" w:rsidRPr="009B7D2A" w:rsidRDefault="001E1DFF" w:rsidP="001E1DFF">
      <w:pPr>
        <w:spacing w:after="0" w:line="240" w:lineRule="auto"/>
        <w:ind w:firstLine="709"/>
        <w:jc w:val="both"/>
        <w:rPr>
          <w:rFonts w:ascii="Times New Roman" w:eastAsia="Calibri" w:hAnsi="Times New Roman"/>
          <w:sz w:val="28"/>
          <w:szCs w:val="28"/>
        </w:rPr>
      </w:pPr>
      <w:r>
        <w:rPr>
          <w:rFonts w:ascii="Times New Roman" w:hAnsi="Times New Roman"/>
          <w:sz w:val="28"/>
          <w:szCs w:val="28"/>
        </w:rPr>
        <w:t xml:space="preserve">решение </w:t>
      </w:r>
      <w:proofErr w:type="gramStart"/>
      <w:r>
        <w:rPr>
          <w:rFonts w:ascii="Times New Roman" w:hAnsi="Times New Roman"/>
          <w:sz w:val="28"/>
          <w:szCs w:val="28"/>
        </w:rPr>
        <w:t>об</w:t>
      </w:r>
      <w:proofErr w:type="gramEnd"/>
      <w:r>
        <w:rPr>
          <w:rFonts w:ascii="Times New Roman" w:hAnsi="Times New Roman"/>
          <w:sz w:val="28"/>
          <w:szCs w:val="28"/>
        </w:rPr>
        <w:t xml:space="preserve"> принятии Устава </w:t>
      </w:r>
      <w:r w:rsidRPr="00924D49">
        <w:rPr>
          <w:rFonts w:ascii="Times New Roman" w:hAnsi="Times New Roman"/>
          <w:sz w:val="28"/>
          <w:szCs w:val="28"/>
        </w:rPr>
        <w:t>муниципального образования «</w:t>
      </w:r>
      <w:r w:rsidRPr="00FB6383">
        <w:rPr>
          <w:rFonts w:ascii="Times New Roman" w:hAnsi="Times New Roman"/>
          <w:sz w:val="28"/>
          <w:szCs w:val="28"/>
        </w:rPr>
        <w:t xml:space="preserve">Недвиговское </w:t>
      </w:r>
      <w:r w:rsidRPr="00924D49">
        <w:rPr>
          <w:rFonts w:ascii="Times New Roman" w:hAnsi="Times New Roman"/>
          <w:sz w:val="28"/>
          <w:szCs w:val="28"/>
        </w:rPr>
        <w:t xml:space="preserve">сельское поселение», принятый решением Собрания депутатов </w:t>
      </w:r>
      <w:r>
        <w:rPr>
          <w:rFonts w:ascii="Times New Roman" w:hAnsi="Times New Roman"/>
          <w:sz w:val="28"/>
          <w:szCs w:val="28"/>
        </w:rPr>
        <w:t>Недвиговского</w:t>
      </w:r>
      <w:r w:rsidRPr="00FB6383">
        <w:rPr>
          <w:rFonts w:ascii="Times New Roman" w:hAnsi="Times New Roman"/>
          <w:sz w:val="28"/>
          <w:szCs w:val="28"/>
        </w:rPr>
        <w:t xml:space="preserve"> </w:t>
      </w:r>
      <w:r w:rsidRPr="00924D49">
        <w:rPr>
          <w:rFonts w:ascii="Times New Roman" w:hAnsi="Times New Roman"/>
          <w:sz w:val="28"/>
          <w:szCs w:val="28"/>
        </w:rPr>
        <w:t xml:space="preserve">сельского поселения от </w:t>
      </w:r>
      <w:r>
        <w:rPr>
          <w:rFonts w:ascii="Times New Roman" w:hAnsi="Times New Roman"/>
          <w:sz w:val="28"/>
          <w:szCs w:val="28"/>
        </w:rPr>
        <w:t>28.06.2017 года</w:t>
      </w:r>
      <w:r w:rsidRPr="00924D49">
        <w:rPr>
          <w:rFonts w:ascii="Times New Roman" w:hAnsi="Times New Roman"/>
          <w:sz w:val="28"/>
          <w:szCs w:val="28"/>
        </w:rPr>
        <w:t xml:space="preserve"> № </w:t>
      </w:r>
      <w:r>
        <w:rPr>
          <w:rFonts w:ascii="Times New Roman" w:hAnsi="Times New Roman"/>
          <w:sz w:val="28"/>
          <w:szCs w:val="28"/>
        </w:rPr>
        <w:t>28.</w:t>
      </w:r>
    </w:p>
    <w:p w:rsidR="001E1DFF" w:rsidRPr="00AB5C39" w:rsidRDefault="001E1DFF" w:rsidP="001E1DFF">
      <w:pPr>
        <w:pStyle w:val="af"/>
        <w:ind w:firstLine="708"/>
        <w:rPr>
          <w:szCs w:val="28"/>
        </w:rPr>
      </w:pPr>
      <w:r w:rsidRPr="00AB5C39">
        <w:rPr>
          <w:szCs w:val="28"/>
        </w:rPr>
        <w:t>3. Настоящее решение вступает в силу со дня его официального обнародования, произведенного после государственной регистрации Устава муниципального образования «</w:t>
      </w:r>
      <w:r>
        <w:rPr>
          <w:szCs w:val="28"/>
        </w:rPr>
        <w:t xml:space="preserve">Недвиговское </w:t>
      </w:r>
      <w:r w:rsidRPr="00AB5C39">
        <w:rPr>
          <w:szCs w:val="28"/>
        </w:rPr>
        <w:t>сельское поселение».</w:t>
      </w:r>
    </w:p>
    <w:p w:rsidR="001E1DFF" w:rsidRPr="00AB5C39" w:rsidRDefault="001E1DFF" w:rsidP="001E1DFF">
      <w:pPr>
        <w:spacing w:after="0" w:line="240" w:lineRule="auto"/>
        <w:jc w:val="both"/>
        <w:outlineLvl w:val="0"/>
        <w:rPr>
          <w:rFonts w:ascii="Times New Roman" w:hAnsi="Times New Roman"/>
          <w:sz w:val="28"/>
          <w:szCs w:val="28"/>
        </w:rPr>
      </w:pPr>
    </w:p>
    <w:p w:rsidR="001E1DFF" w:rsidRPr="00AB5C39" w:rsidRDefault="001E1DFF" w:rsidP="001E1DFF">
      <w:pPr>
        <w:spacing w:after="0" w:line="240" w:lineRule="auto"/>
        <w:jc w:val="both"/>
        <w:outlineLvl w:val="0"/>
        <w:rPr>
          <w:rFonts w:ascii="Times New Roman" w:hAnsi="Times New Roman"/>
          <w:sz w:val="28"/>
          <w:szCs w:val="28"/>
        </w:rPr>
      </w:pPr>
    </w:p>
    <w:p w:rsidR="001E1DFF" w:rsidRPr="00AB5C39" w:rsidRDefault="001E1DFF" w:rsidP="001E1DFF">
      <w:pPr>
        <w:spacing w:after="0" w:line="240" w:lineRule="auto"/>
        <w:jc w:val="both"/>
        <w:outlineLvl w:val="0"/>
        <w:rPr>
          <w:rFonts w:ascii="Times New Roman" w:hAnsi="Times New Roman"/>
          <w:sz w:val="28"/>
          <w:szCs w:val="28"/>
        </w:rPr>
      </w:pPr>
      <w:r w:rsidRPr="00AB5C39">
        <w:rPr>
          <w:rFonts w:ascii="Times New Roman" w:hAnsi="Times New Roman"/>
          <w:sz w:val="28"/>
          <w:szCs w:val="28"/>
        </w:rPr>
        <w:t>Председатель Собрания депутатов –</w:t>
      </w:r>
    </w:p>
    <w:p w:rsidR="001E1DFF" w:rsidRPr="00AB5C39" w:rsidRDefault="001E1DFF" w:rsidP="001E1DFF">
      <w:pPr>
        <w:spacing w:after="0" w:line="240" w:lineRule="auto"/>
        <w:jc w:val="both"/>
        <w:outlineLvl w:val="0"/>
        <w:rPr>
          <w:rFonts w:ascii="Times New Roman" w:hAnsi="Times New Roman"/>
          <w:sz w:val="28"/>
          <w:szCs w:val="28"/>
        </w:rPr>
      </w:pPr>
      <w:r w:rsidRPr="00AB5C39">
        <w:rPr>
          <w:rFonts w:ascii="Times New Roman" w:hAnsi="Times New Roman"/>
          <w:sz w:val="28"/>
          <w:szCs w:val="28"/>
        </w:rPr>
        <w:t xml:space="preserve">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Pr>
          <w:rFonts w:ascii="Times New Roman" w:hAnsi="Times New Roman"/>
          <w:sz w:val="28"/>
          <w:szCs w:val="28"/>
        </w:rPr>
        <w:t xml:space="preserve">Н.А. </w:t>
      </w:r>
      <w:proofErr w:type="spellStart"/>
      <w:r>
        <w:rPr>
          <w:rFonts w:ascii="Times New Roman" w:hAnsi="Times New Roman"/>
          <w:sz w:val="28"/>
          <w:szCs w:val="28"/>
        </w:rPr>
        <w:t>Хахерина</w:t>
      </w:r>
      <w:proofErr w:type="spellEnd"/>
      <w:r>
        <w:rPr>
          <w:rFonts w:ascii="Times New Roman" w:hAnsi="Times New Roman"/>
          <w:sz w:val="28"/>
          <w:szCs w:val="28"/>
        </w:rPr>
        <w:t xml:space="preserve"> </w:t>
      </w:r>
    </w:p>
    <w:p w:rsidR="001E1DFF" w:rsidRPr="00AB5C39" w:rsidRDefault="001E1DFF" w:rsidP="001E1DFF">
      <w:pPr>
        <w:spacing w:after="0" w:line="240" w:lineRule="atLeast"/>
        <w:ind w:firstLine="709"/>
        <w:jc w:val="right"/>
        <w:rPr>
          <w:rFonts w:ascii="Times New Roman" w:hAnsi="Times New Roman"/>
          <w:bCs/>
          <w:sz w:val="28"/>
        </w:rPr>
      </w:pPr>
    </w:p>
    <w:p w:rsidR="001E1DFF" w:rsidRPr="00AB5C39" w:rsidRDefault="001E1DFF" w:rsidP="001E1DFF">
      <w:pPr>
        <w:spacing w:after="0" w:line="240" w:lineRule="atLeast"/>
        <w:ind w:firstLine="709"/>
        <w:jc w:val="right"/>
        <w:rPr>
          <w:rFonts w:ascii="Times New Roman" w:hAnsi="Times New Roman"/>
          <w:bCs/>
          <w:sz w:val="28"/>
        </w:rPr>
      </w:pPr>
    </w:p>
    <w:p w:rsidR="001E1DFF" w:rsidRPr="00AB5C39" w:rsidRDefault="001E1DFF" w:rsidP="001E1DFF">
      <w:pPr>
        <w:spacing w:after="0" w:line="240" w:lineRule="atLeast"/>
        <w:ind w:firstLine="709"/>
        <w:jc w:val="right"/>
        <w:rPr>
          <w:rFonts w:ascii="Times New Roman" w:hAnsi="Times New Roman"/>
          <w:bCs/>
          <w:sz w:val="28"/>
        </w:rPr>
      </w:pPr>
    </w:p>
    <w:p w:rsidR="001E1DFF" w:rsidRPr="00AB5C39" w:rsidRDefault="001E1DFF" w:rsidP="001E1DFF">
      <w:pPr>
        <w:spacing w:after="0" w:line="240" w:lineRule="atLeast"/>
        <w:ind w:firstLine="709"/>
        <w:jc w:val="right"/>
        <w:rPr>
          <w:rFonts w:ascii="Times New Roman" w:hAnsi="Times New Roman"/>
          <w:bCs/>
          <w:sz w:val="28"/>
        </w:rPr>
      </w:pPr>
    </w:p>
    <w:p w:rsidR="001E1DFF" w:rsidRPr="00AB5C39" w:rsidRDefault="001E1DFF" w:rsidP="001E1DFF">
      <w:pPr>
        <w:spacing w:after="0" w:line="240" w:lineRule="atLeast"/>
        <w:ind w:firstLine="709"/>
        <w:jc w:val="right"/>
        <w:rPr>
          <w:rFonts w:ascii="Times New Roman" w:hAnsi="Times New Roman"/>
          <w:bCs/>
          <w:sz w:val="28"/>
        </w:rPr>
      </w:pPr>
      <w:proofErr w:type="gramStart"/>
      <w:r w:rsidRPr="00AB5C39">
        <w:rPr>
          <w:rFonts w:ascii="Times New Roman" w:hAnsi="Times New Roman"/>
          <w:bCs/>
          <w:sz w:val="28"/>
        </w:rPr>
        <w:t>Принят</w:t>
      </w:r>
      <w:proofErr w:type="gramEnd"/>
      <w:r w:rsidRPr="00AB5C39">
        <w:rPr>
          <w:rFonts w:ascii="Times New Roman" w:hAnsi="Times New Roman"/>
          <w:bCs/>
          <w:sz w:val="28"/>
        </w:rPr>
        <w:t xml:space="preserve"> решением Собрания депутатов</w:t>
      </w:r>
    </w:p>
    <w:p w:rsidR="001E1DFF" w:rsidRPr="00AB5C39" w:rsidRDefault="001E1DFF" w:rsidP="001E1DFF">
      <w:pPr>
        <w:spacing w:after="0" w:line="240" w:lineRule="atLeast"/>
        <w:ind w:firstLine="709"/>
        <w:jc w:val="right"/>
        <w:rPr>
          <w:rFonts w:ascii="Times New Roman" w:hAnsi="Times New Roman"/>
          <w:bCs/>
          <w:sz w:val="28"/>
        </w:rPr>
      </w:pPr>
      <w:r>
        <w:rPr>
          <w:rFonts w:ascii="Times New Roman" w:hAnsi="Times New Roman"/>
          <w:bCs/>
          <w:sz w:val="28"/>
        </w:rPr>
        <w:t>Недвиговского</w:t>
      </w:r>
      <w:r w:rsidRPr="00AB5C39">
        <w:rPr>
          <w:rFonts w:ascii="Times New Roman" w:hAnsi="Times New Roman"/>
          <w:bCs/>
          <w:sz w:val="28"/>
        </w:rPr>
        <w:t xml:space="preserve"> сельского поселения</w:t>
      </w:r>
    </w:p>
    <w:p w:rsidR="001E1DFF" w:rsidRPr="00AB5C39" w:rsidRDefault="001E1DFF" w:rsidP="001E1DFF">
      <w:pPr>
        <w:spacing w:after="0" w:line="240" w:lineRule="atLeast"/>
        <w:ind w:firstLine="709"/>
        <w:jc w:val="right"/>
        <w:rPr>
          <w:rFonts w:ascii="Times New Roman" w:hAnsi="Times New Roman"/>
          <w:bCs/>
          <w:sz w:val="28"/>
        </w:rPr>
      </w:pPr>
      <w:r w:rsidRPr="00AB5C39">
        <w:rPr>
          <w:rFonts w:ascii="Times New Roman" w:hAnsi="Times New Roman"/>
          <w:bCs/>
          <w:sz w:val="28"/>
        </w:rPr>
        <w:t xml:space="preserve">от </w:t>
      </w:r>
      <w:r>
        <w:rPr>
          <w:rFonts w:ascii="Times New Roman" w:hAnsi="Times New Roman"/>
          <w:bCs/>
          <w:sz w:val="28"/>
        </w:rPr>
        <w:t xml:space="preserve">16 ноября </w:t>
      </w:r>
      <w:r w:rsidRPr="00AB5C39">
        <w:rPr>
          <w:rFonts w:ascii="Times New Roman" w:hAnsi="Times New Roman"/>
          <w:bCs/>
          <w:sz w:val="28"/>
        </w:rPr>
        <w:t>2017 г. № ___</w:t>
      </w:r>
    </w:p>
    <w:p w:rsidR="001E1DFF" w:rsidRPr="00AB5C39" w:rsidRDefault="001E1DFF" w:rsidP="001E1DFF">
      <w:pPr>
        <w:spacing w:after="0" w:line="240" w:lineRule="atLeast"/>
        <w:ind w:firstLine="709"/>
        <w:jc w:val="right"/>
        <w:rPr>
          <w:rFonts w:ascii="Times New Roman" w:hAnsi="Times New Roman"/>
          <w:bCs/>
          <w:sz w:val="28"/>
        </w:rPr>
      </w:pPr>
    </w:p>
    <w:p w:rsidR="001E1DFF" w:rsidRPr="00AB5C39" w:rsidRDefault="001E1DFF" w:rsidP="001E1DFF">
      <w:pPr>
        <w:spacing w:after="0" w:line="240" w:lineRule="atLeast"/>
        <w:ind w:firstLine="709"/>
        <w:jc w:val="right"/>
        <w:rPr>
          <w:rFonts w:ascii="Times New Roman" w:hAnsi="Times New Roman"/>
          <w:bCs/>
          <w:sz w:val="28"/>
        </w:rPr>
      </w:pPr>
      <w:r w:rsidRPr="00AB5C39">
        <w:rPr>
          <w:rFonts w:ascii="Times New Roman" w:hAnsi="Times New Roman"/>
          <w:bCs/>
          <w:sz w:val="28"/>
        </w:rPr>
        <w:t>Председатель Собрания депутатов –</w:t>
      </w:r>
    </w:p>
    <w:p w:rsidR="001E1DFF" w:rsidRPr="00AB5C39" w:rsidRDefault="001E1DFF" w:rsidP="001E1DFF">
      <w:pPr>
        <w:spacing w:after="0" w:line="240" w:lineRule="atLeast"/>
        <w:ind w:firstLine="709"/>
        <w:jc w:val="right"/>
        <w:rPr>
          <w:rFonts w:ascii="Times New Roman" w:hAnsi="Times New Roman"/>
          <w:bCs/>
          <w:sz w:val="28"/>
        </w:rPr>
      </w:pPr>
      <w:r w:rsidRPr="00AB5C39">
        <w:rPr>
          <w:rFonts w:ascii="Times New Roman" w:hAnsi="Times New Roman"/>
          <w:bCs/>
          <w:sz w:val="28"/>
        </w:rPr>
        <w:t xml:space="preserve">глава </w:t>
      </w:r>
      <w:r>
        <w:rPr>
          <w:rFonts w:ascii="Times New Roman" w:hAnsi="Times New Roman"/>
          <w:bCs/>
          <w:sz w:val="28"/>
        </w:rPr>
        <w:t>Недвиговского</w:t>
      </w:r>
      <w:r w:rsidRPr="00AB5C39">
        <w:rPr>
          <w:rFonts w:ascii="Times New Roman" w:hAnsi="Times New Roman"/>
          <w:bCs/>
          <w:sz w:val="28"/>
        </w:rPr>
        <w:t xml:space="preserve"> сельского поселения</w:t>
      </w:r>
    </w:p>
    <w:p w:rsidR="001E1DFF" w:rsidRPr="00AB5C39" w:rsidRDefault="001E1DFF" w:rsidP="001E1DFF">
      <w:pPr>
        <w:spacing w:after="0" w:line="240" w:lineRule="atLeast"/>
        <w:ind w:firstLine="709"/>
        <w:jc w:val="right"/>
        <w:rPr>
          <w:rFonts w:ascii="Times New Roman" w:hAnsi="Times New Roman"/>
          <w:bCs/>
          <w:sz w:val="28"/>
        </w:rPr>
      </w:pPr>
      <w:r w:rsidRPr="00AB5C39">
        <w:rPr>
          <w:rFonts w:ascii="Times New Roman" w:hAnsi="Times New Roman"/>
          <w:bCs/>
          <w:sz w:val="28"/>
        </w:rPr>
        <w:t xml:space="preserve">______________ </w:t>
      </w:r>
      <w:r>
        <w:rPr>
          <w:rFonts w:ascii="Times New Roman" w:hAnsi="Times New Roman"/>
          <w:sz w:val="28"/>
          <w:szCs w:val="28"/>
        </w:rPr>
        <w:t xml:space="preserve">Н.А. </w:t>
      </w:r>
      <w:proofErr w:type="spellStart"/>
      <w:r>
        <w:rPr>
          <w:rFonts w:ascii="Times New Roman" w:hAnsi="Times New Roman"/>
          <w:sz w:val="28"/>
          <w:szCs w:val="28"/>
        </w:rPr>
        <w:t>Хахерина</w:t>
      </w:r>
      <w:proofErr w:type="spellEnd"/>
      <w:r w:rsidRPr="00AB5C39">
        <w:rPr>
          <w:rFonts w:ascii="Times New Roman" w:hAnsi="Times New Roman"/>
          <w:bCs/>
          <w:sz w:val="28"/>
        </w:rPr>
        <w:t xml:space="preserve"> </w:t>
      </w:r>
    </w:p>
    <w:p w:rsidR="001E1DFF" w:rsidRPr="00AB5C39" w:rsidRDefault="001E1DFF" w:rsidP="001E1DFF">
      <w:pPr>
        <w:spacing w:after="0" w:line="240" w:lineRule="atLeast"/>
        <w:ind w:firstLine="709"/>
        <w:rPr>
          <w:rFonts w:ascii="Times New Roman" w:hAnsi="Times New Roman"/>
          <w:bCs/>
          <w:sz w:val="28"/>
        </w:rPr>
      </w:pPr>
    </w:p>
    <w:p w:rsidR="001E1DFF" w:rsidRPr="00AB5C39" w:rsidRDefault="001E1DFF" w:rsidP="001E1DFF">
      <w:pPr>
        <w:spacing w:after="0" w:line="240" w:lineRule="atLeast"/>
        <w:ind w:firstLine="709"/>
        <w:rPr>
          <w:rFonts w:ascii="Times New Roman" w:hAnsi="Times New Roman"/>
          <w:bCs/>
          <w:sz w:val="28"/>
        </w:rPr>
      </w:pPr>
    </w:p>
    <w:p w:rsidR="001E1DFF" w:rsidRPr="00AB5C39" w:rsidRDefault="001E1DFF" w:rsidP="001E1DFF">
      <w:pPr>
        <w:spacing w:after="0" w:line="240" w:lineRule="atLeast"/>
        <w:ind w:firstLine="709"/>
        <w:rPr>
          <w:rFonts w:ascii="Times New Roman" w:hAnsi="Times New Roman"/>
          <w:bCs/>
          <w:sz w:val="28"/>
        </w:rPr>
      </w:pPr>
    </w:p>
    <w:p w:rsidR="001E1DFF" w:rsidRPr="00AB5C39" w:rsidRDefault="001E1DFF" w:rsidP="001E1DFF">
      <w:pPr>
        <w:spacing w:after="0" w:line="240" w:lineRule="atLeast"/>
        <w:ind w:firstLine="709"/>
        <w:rPr>
          <w:rFonts w:ascii="Times New Roman" w:hAnsi="Times New Roman"/>
          <w:bCs/>
          <w:sz w:val="28"/>
        </w:rPr>
      </w:pPr>
    </w:p>
    <w:p w:rsidR="001E1DFF" w:rsidRPr="00AB5C39" w:rsidRDefault="001E1DFF" w:rsidP="001E1DFF">
      <w:pPr>
        <w:spacing w:after="0" w:line="240" w:lineRule="atLeast"/>
        <w:ind w:firstLine="709"/>
        <w:rPr>
          <w:rFonts w:ascii="Times New Roman" w:hAnsi="Times New Roman"/>
          <w:bCs/>
          <w:sz w:val="28"/>
        </w:rPr>
      </w:pPr>
    </w:p>
    <w:p w:rsidR="001E1DFF" w:rsidRPr="00AB5C39" w:rsidRDefault="001E1DFF" w:rsidP="001E1DFF">
      <w:pPr>
        <w:spacing w:after="0" w:line="240" w:lineRule="atLeast"/>
        <w:ind w:firstLine="709"/>
        <w:rPr>
          <w:rFonts w:ascii="Times New Roman" w:hAnsi="Times New Roman"/>
          <w:bCs/>
          <w:sz w:val="28"/>
        </w:rPr>
      </w:pPr>
    </w:p>
    <w:p w:rsidR="001E1DFF" w:rsidRPr="00AB5C39" w:rsidRDefault="001E1DFF" w:rsidP="001E1DFF">
      <w:pPr>
        <w:spacing w:after="0" w:line="240" w:lineRule="atLeast"/>
        <w:ind w:firstLine="709"/>
        <w:rPr>
          <w:rFonts w:ascii="Times New Roman" w:hAnsi="Times New Roman"/>
          <w:bCs/>
          <w:sz w:val="28"/>
        </w:rPr>
      </w:pPr>
    </w:p>
    <w:p w:rsidR="001E1DFF" w:rsidRPr="00AB5C39" w:rsidRDefault="001E1DFF" w:rsidP="001E1DFF">
      <w:pPr>
        <w:spacing w:after="0" w:line="240" w:lineRule="atLeast"/>
        <w:ind w:firstLine="709"/>
        <w:rPr>
          <w:rFonts w:ascii="Times New Roman" w:hAnsi="Times New Roman"/>
          <w:bCs/>
          <w:sz w:val="28"/>
        </w:rPr>
      </w:pPr>
    </w:p>
    <w:p w:rsidR="001E1DFF" w:rsidRPr="00AB5C39" w:rsidRDefault="001E1DFF" w:rsidP="001E1DFF">
      <w:pPr>
        <w:spacing w:after="0" w:line="240" w:lineRule="atLeast"/>
        <w:ind w:firstLine="709"/>
        <w:rPr>
          <w:rFonts w:ascii="Times New Roman" w:hAnsi="Times New Roman"/>
          <w:bCs/>
          <w:sz w:val="28"/>
        </w:rPr>
      </w:pPr>
    </w:p>
    <w:p w:rsidR="001E1DFF" w:rsidRPr="00AB5C39" w:rsidRDefault="001E1DFF" w:rsidP="001E1DFF">
      <w:pPr>
        <w:spacing w:after="0" w:line="240" w:lineRule="atLeast"/>
        <w:ind w:firstLine="709"/>
        <w:rPr>
          <w:rFonts w:ascii="Times New Roman" w:hAnsi="Times New Roman"/>
          <w:bCs/>
          <w:sz w:val="28"/>
        </w:rPr>
      </w:pPr>
    </w:p>
    <w:p w:rsidR="001E1DFF" w:rsidRPr="00AB5C39" w:rsidRDefault="001E1DFF" w:rsidP="001E1DFF">
      <w:pPr>
        <w:spacing w:after="0" w:line="240" w:lineRule="atLeast"/>
        <w:ind w:firstLine="709"/>
        <w:rPr>
          <w:rFonts w:ascii="Times New Roman" w:hAnsi="Times New Roman"/>
          <w:bCs/>
          <w:sz w:val="28"/>
        </w:rPr>
      </w:pPr>
    </w:p>
    <w:p w:rsidR="001E1DFF" w:rsidRPr="00AB5C39" w:rsidRDefault="001E1DFF" w:rsidP="001E1DFF">
      <w:pPr>
        <w:spacing w:after="0" w:line="240" w:lineRule="atLeast"/>
        <w:rPr>
          <w:rFonts w:ascii="Times New Roman" w:hAnsi="Times New Roman"/>
          <w:bCs/>
          <w:sz w:val="28"/>
        </w:rPr>
      </w:pPr>
    </w:p>
    <w:p w:rsidR="001E1DFF" w:rsidRPr="00AB5C39" w:rsidRDefault="001E1DFF" w:rsidP="001E1DFF">
      <w:pPr>
        <w:spacing w:after="0" w:line="240" w:lineRule="atLeast"/>
        <w:jc w:val="center"/>
        <w:rPr>
          <w:rFonts w:ascii="Times New Roman" w:hAnsi="Times New Roman"/>
          <w:b/>
          <w:bCs/>
          <w:sz w:val="28"/>
        </w:rPr>
      </w:pPr>
      <w:r w:rsidRPr="00AB5C39">
        <w:rPr>
          <w:rFonts w:ascii="Times New Roman" w:hAnsi="Times New Roman"/>
          <w:b/>
          <w:bCs/>
          <w:sz w:val="28"/>
        </w:rPr>
        <w:t>УСТАВ</w:t>
      </w:r>
    </w:p>
    <w:p w:rsidR="001E1DFF" w:rsidRPr="00AB5C39" w:rsidRDefault="001E1DFF" w:rsidP="001E1DFF">
      <w:pPr>
        <w:spacing w:after="0" w:line="240" w:lineRule="atLeast"/>
        <w:jc w:val="center"/>
        <w:rPr>
          <w:rFonts w:ascii="Times New Roman" w:hAnsi="Times New Roman"/>
          <w:b/>
          <w:bCs/>
          <w:sz w:val="28"/>
        </w:rPr>
      </w:pPr>
      <w:r w:rsidRPr="00AB5C39">
        <w:rPr>
          <w:rFonts w:ascii="Times New Roman" w:hAnsi="Times New Roman"/>
          <w:b/>
          <w:bCs/>
          <w:sz w:val="28"/>
        </w:rPr>
        <w:t>муниципального образования «</w:t>
      </w:r>
      <w:r>
        <w:rPr>
          <w:rFonts w:ascii="Times New Roman" w:hAnsi="Times New Roman"/>
          <w:b/>
          <w:bCs/>
          <w:sz w:val="28"/>
        </w:rPr>
        <w:t xml:space="preserve">Недвиговское </w:t>
      </w:r>
      <w:r w:rsidRPr="00AB5C39">
        <w:rPr>
          <w:rFonts w:ascii="Times New Roman" w:hAnsi="Times New Roman"/>
          <w:b/>
          <w:bCs/>
          <w:sz w:val="28"/>
        </w:rPr>
        <w:t>сельское поселение»</w:t>
      </w:r>
    </w:p>
    <w:p w:rsidR="001E1DFF" w:rsidRPr="00AB5C39" w:rsidRDefault="001E1DFF" w:rsidP="001E1DFF">
      <w:pPr>
        <w:spacing w:after="0" w:line="240" w:lineRule="atLeast"/>
        <w:rPr>
          <w:rFonts w:ascii="Times New Roman" w:hAnsi="Times New Roman"/>
          <w:bCs/>
          <w:sz w:val="28"/>
        </w:rPr>
      </w:pPr>
    </w:p>
    <w:p w:rsidR="001E1DFF" w:rsidRPr="00AB5C39" w:rsidRDefault="001E1DFF" w:rsidP="001E1DFF">
      <w:pPr>
        <w:spacing w:after="0" w:line="240" w:lineRule="atLeast"/>
        <w:ind w:firstLine="709"/>
        <w:rPr>
          <w:rFonts w:ascii="Times New Roman" w:hAnsi="Times New Roman"/>
          <w:bCs/>
          <w:sz w:val="28"/>
        </w:rPr>
      </w:pPr>
    </w:p>
    <w:p w:rsidR="001E1DFF" w:rsidRPr="00AB5C39" w:rsidRDefault="001E1DFF" w:rsidP="001E1DFF">
      <w:pPr>
        <w:spacing w:after="0" w:line="240" w:lineRule="atLeast"/>
        <w:ind w:firstLine="709"/>
        <w:rPr>
          <w:rFonts w:ascii="Times New Roman" w:hAnsi="Times New Roman"/>
          <w:bCs/>
          <w:sz w:val="28"/>
        </w:rPr>
      </w:pPr>
    </w:p>
    <w:p w:rsidR="001E1DFF" w:rsidRPr="00AB5C39" w:rsidRDefault="001E1DFF" w:rsidP="001E1DFF">
      <w:pPr>
        <w:spacing w:after="0" w:line="240" w:lineRule="atLeast"/>
        <w:ind w:firstLine="709"/>
        <w:rPr>
          <w:rFonts w:ascii="Times New Roman" w:hAnsi="Times New Roman"/>
          <w:bCs/>
          <w:sz w:val="28"/>
        </w:rPr>
      </w:pPr>
    </w:p>
    <w:p w:rsidR="001E1DFF" w:rsidRPr="00AB5C39" w:rsidRDefault="001E1DFF" w:rsidP="001E1DFF">
      <w:pPr>
        <w:spacing w:after="0" w:line="240" w:lineRule="atLeast"/>
        <w:ind w:firstLine="709"/>
        <w:rPr>
          <w:rFonts w:ascii="Times New Roman" w:hAnsi="Times New Roman"/>
          <w:bCs/>
          <w:sz w:val="28"/>
        </w:rPr>
      </w:pPr>
    </w:p>
    <w:p w:rsidR="001E1DFF" w:rsidRPr="00AB5C39" w:rsidRDefault="001E1DFF" w:rsidP="001E1DFF">
      <w:pPr>
        <w:spacing w:after="0" w:line="240" w:lineRule="atLeast"/>
        <w:ind w:firstLine="709"/>
        <w:rPr>
          <w:rFonts w:ascii="Times New Roman" w:hAnsi="Times New Roman"/>
          <w:bCs/>
          <w:sz w:val="28"/>
        </w:rPr>
      </w:pPr>
    </w:p>
    <w:p w:rsidR="001E1DFF" w:rsidRPr="00AB5C39" w:rsidRDefault="001E1DFF" w:rsidP="001E1DFF">
      <w:pPr>
        <w:spacing w:after="0" w:line="240" w:lineRule="atLeast"/>
        <w:ind w:firstLine="709"/>
        <w:rPr>
          <w:rFonts w:ascii="Times New Roman" w:hAnsi="Times New Roman"/>
          <w:bCs/>
          <w:sz w:val="28"/>
        </w:rPr>
      </w:pPr>
    </w:p>
    <w:p w:rsidR="001E1DFF" w:rsidRPr="00AB5C39" w:rsidRDefault="001E1DFF" w:rsidP="001E1DFF">
      <w:pPr>
        <w:spacing w:after="0" w:line="240" w:lineRule="atLeast"/>
        <w:ind w:firstLine="709"/>
        <w:rPr>
          <w:rFonts w:ascii="Times New Roman" w:hAnsi="Times New Roman"/>
          <w:bCs/>
          <w:sz w:val="28"/>
        </w:rPr>
      </w:pPr>
    </w:p>
    <w:p w:rsidR="001E1DFF" w:rsidRPr="00AB5C39" w:rsidRDefault="001E1DFF" w:rsidP="001E1DFF">
      <w:pPr>
        <w:spacing w:after="0" w:line="240" w:lineRule="atLeast"/>
        <w:ind w:firstLine="709"/>
        <w:rPr>
          <w:rFonts w:ascii="Times New Roman" w:hAnsi="Times New Roman"/>
          <w:bCs/>
          <w:sz w:val="28"/>
        </w:rPr>
      </w:pPr>
    </w:p>
    <w:p w:rsidR="001E1DFF" w:rsidRPr="00AB5C39" w:rsidRDefault="001E1DFF" w:rsidP="001E1DFF">
      <w:pPr>
        <w:spacing w:after="0" w:line="240" w:lineRule="atLeast"/>
        <w:ind w:firstLine="709"/>
        <w:rPr>
          <w:rFonts w:ascii="Times New Roman" w:hAnsi="Times New Roman"/>
          <w:bCs/>
          <w:sz w:val="28"/>
        </w:rPr>
      </w:pPr>
    </w:p>
    <w:p w:rsidR="001E1DFF" w:rsidRPr="00AB5C39" w:rsidRDefault="001E1DFF" w:rsidP="001E1DFF">
      <w:pPr>
        <w:spacing w:after="0" w:line="240" w:lineRule="atLeast"/>
        <w:ind w:firstLine="709"/>
        <w:rPr>
          <w:rFonts w:ascii="Times New Roman" w:hAnsi="Times New Roman"/>
          <w:bCs/>
          <w:sz w:val="28"/>
        </w:rPr>
      </w:pPr>
    </w:p>
    <w:p w:rsidR="001E1DFF" w:rsidRPr="00AB5C39" w:rsidRDefault="001E1DFF" w:rsidP="001E1DFF">
      <w:pPr>
        <w:spacing w:after="0" w:line="240" w:lineRule="atLeast"/>
        <w:ind w:firstLine="709"/>
        <w:rPr>
          <w:rFonts w:ascii="Times New Roman" w:hAnsi="Times New Roman"/>
          <w:bCs/>
          <w:sz w:val="28"/>
        </w:rPr>
      </w:pPr>
    </w:p>
    <w:p w:rsidR="001E1DFF" w:rsidRPr="00AB5C39" w:rsidRDefault="001E1DFF" w:rsidP="001E1DFF">
      <w:pPr>
        <w:spacing w:after="0" w:line="240" w:lineRule="atLeast"/>
        <w:ind w:firstLine="709"/>
        <w:rPr>
          <w:rFonts w:ascii="Times New Roman" w:hAnsi="Times New Roman"/>
          <w:bCs/>
          <w:sz w:val="28"/>
        </w:rPr>
      </w:pPr>
    </w:p>
    <w:p w:rsidR="001E1DFF" w:rsidRPr="00AB5C39" w:rsidRDefault="001E1DFF" w:rsidP="001E1DFF">
      <w:pPr>
        <w:spacing w:after="0" w:line="240" w:lineRule="atLeast"/>
        <w:ind w:firstLine="709"/>
        <w:rPr>
          <w:rFonts w:ascii="Times New Roman" w:hAnsi="Times New Roman"/>
          <w:bCs/>
          <w:sz w:val="28"/>
        </w:rPr>
      </w:pPr>
    </w:p>
    <w:p w:rsidR="001E1DFF" w:rsidRPr="00AB5C39" w:rsidRDefault="001E1DFF" w:rsidP="001E1DFF">
      <w:pPr>
        <w:spacing w:after="0" w:line="240" w:lineRule="atLeast"/>
        <w:ind w:firstLine="709"/>
        <w:rPr>
          <w:rFonts w:ascii="Times New Roman" w:hAnsi="Times New Roman"/>
          <w:bCs/>
          <w:sz w:val="28"/>
        </w:rPr>
      </w:pPr>
    </w:p>
    <w:p w:rsidR="001E1DFF" w:rsidRPr="00AB5C39" w:rsidRDefault="001E1DFF" w:rsidP="001E1DFF">
      <w:pPr>
        <w:spacing w:after="0" w:line="240" w:lineRule="atLeast"/>
        <w:ind w:firstLine="709"/>
        <w:rPr>
          <w:rFonts w:ascii="Times New Roman" w:hAnsi="Times New Roman"/>
          <w:bCs/>
          <w:sz w:val="28"/>
        </w:rPr>
      </w:pPr>
    </w:p>
    <w:p w:rsidR="001E1DFF" w:rsidRPr="00AB5C39" w:rsidRDefault="001E1DFF" w:rsidP="001E1DFF">
      <w:pPr>
        <w:spacing w:after="0" w:line="240" w:lineRule="atLeast"/>
        <w:ind w:firstLine="709"/>
        <w:rPr>
          <w:rFonts w:ascii="Times New Roman" w:hAnsi="Times New Roman"/>
          <w:bCs/>
          <w:sz w:val="28"/>
        </w:rPr>
      </w:pPr>
    </w:p>
    <w:p w:rsidR="001E1DFF" w:rsidRPr="00AB5C39" w:rsidRDefault="001E1DFF" w:rsidP="001E1DFF">
      <w:pPr>
        <w:spacing w:after="0" w:line="240" w:lineRule="atLeast"/>
        <w:ind w:firstLine="709"/>
        <w:rPr>
          <w:rFonts w:ascii="Times New Roman" w:hAnsi="Times New Roman"/>
          <w:bCs/>
          <w:sz w:val="28"/>
        </w:rPr>
      </w:pPr>
    </w:p>
    <w:p w:rsidR="001E1DFF" w:rsidRPr="00AB5C39" w:rsidRDefault="001E1DFF" w:rsidP="001E1DFF">
      <w:pPr>
        <w:spacing w:after="0" w:line="240" w:lineRule="atLeast"/>
        <w:ind w:firstLine="709"/>
        <w:rPr>
          <w:rFonts w:ascii="Times New Roman" w:hAnsi="Times New Roman"/>
          <w:bCs/>
          <w:sz w:val="28"/>
        </w:rPr>
      </w:pPr>
    </w:p>
    <w:p w:rsidR="001E1DFF" w:rsidRPr="00AB5C39" w:rsidRDefault="001E1DFF" w:rsidP="001E1DFF">
      <w:pPr>
        <w:spacing w:after="0" w:line="240" w:lineRule="atLeast"/>
        <w:ind w:firstLine="709"/>
        <w:rPr>
          <w:rFonts w:ascii="Times New Roman" w:hAnsi="Times New Roman"/>
          <w:bCs/>
          <w:sz w:val="28"/>
        </w:rPr>
      </w:pPr>
    </w:p>
    <w:p w:rsidR="001E1DFF" w:rsidRDefault="001E1DFF" w:rsidP="001E1DFF">
      <w:pPr>
        <w:spacing w:after="0" w:line="240" w:lineRule="atLeast"/>
        <w:ind w:firstLine="709"/>
        <w:jc w:val="center"/>
        <w:rPr>
          <w:rFonts w:ascii="Times New Roman" w:hAnsi="Times New Roman"/>
          <w:bCs/>
          <w:sz w:val="28"/>
        </w:rPr>
      </w:pPr>
      <w:r>
        <w:rPr>
          <w:rFonts w:ascii="Times New Roman" w:hAnsi="Times New Roman"/>
          <w:bCs/>
          <w:sz w:val="28"/>
        </w:rPr>
        <w:t>Хутор Недвиговка</w:t>
      </w:r>
    </w:p>
    <w:p w:rsidR="001E1DFF" w:rsidRPr="00AB5C39" w:rsidRDefault="001E1DFF" w:rsidP="001E1DFF">
      <w:pPr>
        <w:spacing w:after="0" w:line="240" w:lineRule="atLeast"/>
        <w:ind w:firstLine="709"/>
        <w:jc w:val="center"/>
        <w:rPr>
          <w:rFonts w:ascii="Times New Roman" w:hAnsi="Times New Roman"/>
          <w:bCs/>
          <w:sz w:val="28"/>
        </w:rPr>
      </w:pPr>
      <w:r>
        <w:rPr>
          <w:rFonts w:ascii="Times New Roman" w:hAnsi="Times New Roman"/>
          <w:bCs/>
          <w:sz w:val="28"/>
        </w:rPr>
        <w:t>2017 год</w:t>
      </w:r>
    </w:p>
    <w:p w:rsidR="001E1DFF" w:rsidRPr="00AB5C39" w:rsidRDefault="001E1DFF" w:rsidP="001E1DFF">
      <w:pPr>
        <w:spacing w:after="0" w:line="240" w:lineRule="auto"/>
        <w:rPr>
          <w:rFonts w:ascii="Times New Roman" w:hAnsi="Times New Roman"/>
          <w:bCs/>
          <w:sz w:val="28"/>
        </w:rPr>
      </w:pPr>
    </w:p>
    <w:p w:rsidR="001E1DFF" w:rsidRPr="00AB5C39" w:rsidRDefault="001E1DFF" w:rsidP="001E1DFF">
      <w:pPr>
        <w:spacing w:after="0" w:line="240" w:lineRule="atLeast"/>
        <w:ind w:firstLine="709"/>
        <w:rPr>
          <w:rFonts w:ascii="Times New Roman" w:hAnsi="Times New Roman"/>
          <w:sz w:val="28"/>
          <w:szCs w:val="28"/>
        </w:rPr>
      </w:pPr>
    </w:p>
    <w:p w:rsidR="001E1DFF" w:rsidRPr="00AB5C39" w:rsidRDefault="001E1DFF" w:rsidP="001E1DFF">
      <w:pPr>
        <w:spacing w:after="0" w:line="240" w:lineRule="atLeast"/>
        <w:ind w:firstLine="709"/>
        <w:jc w:val="center"/>
        <w:rPr>
          <w:rFonts w:ascii="Times New Roman" w:hAnsi="Times New Roman"/>
          <w:sz w:val="28"/>
          <w:szCs w:val="28"/>
        </w:rPr>
      </w:pPr>
      <w:r w:rsidRPr="00AB5C39">
        <w:rPr>
          <w:rFonts w:ascii="Times New Roman" w:hAnsi="Times New Roman"/>
          <w:sz w:val="28"/>
          <w:szCs w:val="28"/>
        </w:rPr>
        <w:lastRenderedPageBreak/>
        <w:t>Глава 1. Общие положения</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Статья 1. Статус и границы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924D49" w:rsidRDefault="001E1DFF" w:rsidP="001E1DFF">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1. Статус и границы муниципального образования «</w:t>
      </w:r>
      <w:r>
        <w:rPr>
          <w:rFonts w:ascii="Times New Roman" w:hAnsi="Times New Roman"/>
          <w:sz w:val="28"/>
          <w:szCs w:val="28"/>
        </w:rPr>
        <w:t>Недвиговское</w:t>
      </w:r>
      <w:r w:rsidRPr="00924D49">
        <w:rPr>
          <w:rFonts w:ascii="Times New Roman" w:hAnsi="Times New Roman"/>
          <w:sz w:val="28"/>
          <w:szCs w:val="28"/>
        </w:rPr>
        <w:t xml:space="preserve"> сельское поселение» (далее также – </w:t>
      </w:r>
      <w:r>
        <w:rPr>
          <w:rFonts w:ascii="Times New Roman" w:hAnsi="Times New Roman"/>
          <w:sz w:val="28"/>
          <w:szCs w:val="28"/>
        </w:rPr>
        <w:t>Недвиговское</w:t>
      </w:r>
      <w:r w:rsidRPr="00924D49">
        <w:rPr>
          <w:rFonts w:ascii="Times New Roman" w:hAnsi="Times New Roman"/>
          <w:sz w:val="28"/>
          <w:szCs w:val="28"/>
        </w:rPr>
        <w:t xml:space="preserve"> сельское поселение) определены Областным законом </w:t>
      </w:r>
      <w:r w:rsidRPr="00CA6F19">
        <w:rPr>
          <w:rFonts w:ascii="Times New Roman" w:hAnsi="Times New Roman"/>
          <w:sz w:val="28"/>
          <w:szCs w:val="28"/>
        </w:rPr>
        <w:t xml:space="preserve">Ростовской области от 22.10.2004 </w:t>
      </w:r>
      <w:r>
        <w:rPr>
          <w:rFonts w:ascii="Times New Roman" w:hAnsi="Times New Roman"/>
          <w:sz w:val="28"/>
          <w:szCs w:val="28"/>
        </w:rPr>
        <w:t>года №</w:t>
      </w:r>
      <w:r w:rsidRPr="00CA6F19">
        <w:rPr>
          <w:rFonts w:ascii="Times New Roman" w:hAnsi="Times New Roman"/>
          <w:sz w:val="28"/>
          <w:szCs w:val="28"/>
        </w:rPr>
        <w:t xml:space="preserve"> 182-ЗС</w:t>
      </w:r>
      <w:r>
        <w:rPr>
          <w:rFonts w:ascii="Times New Roman" w:hAnsi="Times New Roman"/>
          <w:sz w:val="28"/>
          <w:szCs w:val="28"/>
        </w:rPr>
        <w:t xml:space="preserve"> «</w:t>
      </w:r>
      <w:r w:rsidRPr="00CA6F19">
        <w:rPr>
          <w:rFonts w:ascii="Times New Roman" w:hAnsi="Times New Roman"/>
          <w:sz w:val="28"/>
          <w:szCs w:val="28"/>
        </w:rPr>
        <w:t xml:space="preserve">Об установлении границ и наделении соответствующим статусом муниципального образования </w:t>
      </w:r>
      <w:r>
        <w:rPr>
          <w:rFonts w:ascii="Times New Roman" w:hAnsi="Times New Roman"/>
          <w:sz w:val="28"/>
          <w:szCs w:val="28"/>
        </w:rPr>
        <w:t>«</w:t>
      </w:r>
      <w:r w:rsidRPr="00CA6F19">
        <w:rPr>
          <w:rFonts w:ascii="Times New Roman" w:hAnsi="Times New Roman"/>
          <w:sz w:val="28"/>
          <w:szCs w:val="28"/>
        </w:rPr>
        <w:t>Мясниковский район</w:t>
      </w:r>
      <w:r>
        <w:rPr>
          <w:rFonts w:ascii="Times New Roman" w:hAnsi="Times New Roman"/>
          <w:sz w:val="28"/>
          <w:szCs w:val="28"/>
        </w:rPr>
        <w:t>»</w:t>
      </w:r>
      <w:r w:rsidRPr="00CA6F19">
        <w:rPr>
          <w:rFonts w:ascii="Times New Roman" w:hAnsi="Times New Roman"/>
          <w:sz w:val="28"/>
          <w:szCs w:val="28"/>
        </w:rPr>
        <w:t xml:space="preserve"> и муниципальных образований в его составе</w:t>
      </w:r>
      <w:r>
        <w:rPr>
          <w:rFonts w:ascii="Times New Roman" w:hAnsi="Times New Roman"/>
          <w:sz w:val="28"/>
          <w:szCs w:val="28"/>
        </w:rPr>
        <w:t>»</w:t>
      </w:r>
      <w:r w:rsidRPr="00924D49">
        <w:rPr>
          <w:rFonts w:ascii="Times New Roman" w:hAnsi="Times New Roman"/>
          <w:sz w:val="28"/>
          <w:szCs w:val="28"/>
        </w:rPr>
        <w:t>.</w:t>
      </w:r>
    </w:p>
    <w:p w:rsidR="001E1DFF" w:rsidRPr="00924D49" w:rsidRDefault="001E1DFF" w:rsidP="001E1DFF">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w:t>
      </w:r>
      <w:r>
        <w:rPr>
          <w:rFonts w:ascii="Times New Roman" w:hAnsi="Times New Roman"/>
          <w:sz w:val="28"/>
          <w:szCs w:val="28"/>
        </w:rPr>
        <w:t>Недвиговское</w:t>
      </w:r>
      <w:r w:rsidRPr="00924D49">
        <w:rPr>
          <w:rFonts w:ascii="Times New Roman" w:hAnsi="Times New Roman"/>
          <w:sz w:val="28"/>
          <w:szCs w:val="28"/>
        </w:rPr>
        <w:t xml:space="preserve"> сельское поселение является сельским поселением в составе муниципального образования «</w:t>
      </w:r>
      <w:r>
        <w:rPr>
          <w:rFonts w:ascii="Times New Roman" w:hAnsi="Times New Roman"/>
          <w:sz w:val="28"/>
          <w:szCs w:val="28"/>
        </w:rPr>
        <w:t>Мясниковский</w:t>
      </w:r>
      <w:r w:rsidRPr="00924D49">
        <w:rPr>
          <w:rFonts w:ascii="Times New Roman" w:hAnsi="Times New Roman"/>
          <w:sz w:val="28"/>
          <w:szCs w:val="28"/>
        </w:rPr>
        <w:t xml:space="preserve"> район» (далее – </w:t>
      </w:r>
      <w:r>
        <w:rPr>
          <w:rFonts w:ascii="Times New Roman" w:hAnsi="Times New Roman"/>
          <w:sz w:val="28"/>
          <w:szCs w:val="28"/>
        </w:rPr>
        <w:t>Мясниковский</w:t>
      </w:r>
      <w:r w:rsidRPr="00924D49">
        <w:rPr>
          <w:rFonts w:ascii="Times New Roman" w:hAnsi="Times New Roman"/>
          <w:sz w:val="28"/>
          <w:szCs w:val="28"/>
        </w:rPr>
        <w:t xml:space="preserve"> район), расположенного на территории Ростовской области.</w:t>
      </w:r>
    </w:p>
    <w:p w:rsidR="001E1DFF" w:rsidRPr="00CA6F19" w:rsidRDefault="001E1DFF" w:rsidP="001E1DFF">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3. В состав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w:t>
      </w:r>
      <w:r w:rsidRPr="00CA6F19">
        <w:rPr>
          <w:rFonts w:ascii="Times New Roman" w:hAnsi="Times New Roman"/>
          <w:sz w:val="28"/>
          <w:szCs w:val="28"/>
        </w:rPr>
        <w:t>входят следующие населенные пункты:</w:t>
      </w:r>
    </w:p>
    <w:p w:rsidR="001E1DFF" w:rsidRPr="00CA6F19" w:rsidRDefault="001E1DFF" w:rsidP="001E1DFF">
      <w:pPr>
        <w:spacing w:after="0" w:line="240" w:lineRule="atLeast"/>
        <w:ind w:firstLine="709"/>
        <w:jc w:val="both"/>
        <w:rPr>
          <w:rFonts w:ascii="Times New Roman" w:hAnsi="Times New Roman"/>
          <w:sz w:val="28"/>
          <w:szCs w:val="28"/>
        </w:rPr>
      </w:pPr>
      <w:r w:rsidRPr="00CA6F19">
        <w:rPr>
          <w:rFonts w:ascii="Times New Roman" w:hAnsi="Times New Roman"/>
          <w:sz w:val="28"/>
          <w:szCs w:val="28"/>
        </w:rPr>
        <w:t xml:space="preserve">1) </w:t>
      </w:r>
      <w:r>
        <w:rPr>
          <w:rFonts w:ascii="Times New Roman" w:hAnsi="Times New Roman"/>
          <w:sz w:val="28"/>
          <w:szCs w:val="28"/>
        </w:rPr>
        <w:t>хутор Недвиговка</w:t>
      </w:r>
      <w:r w:rsidRPr="00CA6F19">
        <w:rPr>
          <w:rFonts w:ascii="Times New Roman" w:hAnsi="Times New Roman"/>
          <w:sz w:val="28"/>
          <w:szCs w:val="28"/>
        </w:rPr>
        <w:t xml:space="preserve"> – административный центр;</w:t>
      </w:r>
    </w:p>
    <w:p w:rsidR="001E1DFF" w:rsidRPr="00CA6F19" w:rsidRDefault="001E1DFF" w:rsidP="001E1DFF">
      <w:pPr>
        <w:spacing w:after="0" w:line="240" w:lineRule="atLeast"/>
        <w:ind w:firstLine="709"/>
        <w:jc w:val="both"/>
        <w:rPr>
          <w:rFonts w:ascii="Times New Roman" w:hAnsi="Times New Roman"/>
          <w:sz w:val="28"/>
          <w:szCs w:val="28"/>
        </w:rPr>
      </w:pPr>
      <w:r w:rsidRPr="00CA6F19">
        <w:rPr>
          <w:rFonts w:ascii="Times New Roman" w:hAnsi="Times New Roman"/>
          <w:sz w:val="28"/>
          <w:szCs w:val="28"/>
        </w:rPr>
        <w:t xml:space="preserve">2) хутор </w:t>
      </w:r>
      <w:r>
        <w:rPr>
          <w:rFonts w:ascii="Times New Roman" w:hAnsi="Times New Roman"/>
          <w:sz w:val="28"/>
          <w:szCs w:val="28"/>
        </w:rPr>
        <w:t>Веселый</w:t>
      </w:r>
      <w:r w:rsidRPr="00CA6F19">
        <w:rPr>
          <w:rFonts w:ascii="Times New Roman" w:hAnsi="Times New Roman"/>
          <w:sz w:val="28"/>
          <w:szCs w:val="28"/>
        </w:rPr>
        <w:t>;</w:t>
      </w:r>
    </w:p>
    <w:p w:rsidR="001E1DFF" w:rsidRPr="00CA6F19" w:rsidRDefault="001E1DFF" w:rsidP="001E1DFF">
      <w:pPr>
        <w:spacing w:after="0" w:line="240" w:lineRule="atLeast"/>
        <w:ind w:firstLine="709"/>
        <w:jc w:val="both"/>
        <w:rPr>
          <w:rFonts w:ascii="Times New Roman" w:hAnsi="Times New Roman"/>
          <w:sz w:val="28"/>
          <w:szCs w:val="28"/>
        </w:rPr>
      </w:pPr>
      <w:r w:rsidRPr="00CA6F19">
        <w:rPr>
          <w:rFonts w:ascii="Times New Roman" w:hAnsi="Times New Roman"/>
          <w:sz w:val="28"/>
          <w:szCs w:val="28"/>
        </w:rPr>
        <w:t xml:space="preserve">3) </w:t>
      </w:r>
      <w:r>
        <w:rPr>
          <w:rFonts w:ascii="Times New Roman" w:hAnsi="Times New Roman"/>
          <w:sz w:val="28"/>
          <w:szCs w:val="28"/>
        </w:rPr>
        <w:t>хутор Хапры</w:t>
      </w:r>
      <w:r w:rsidRPr="00CA6F19">
        <w:rPr>
          <w:rFonts w:ascii="Times New Roman" w:hAnsi="Times New Roman"/>
          <w:sz w:val="28"/>
          <w:szCs w:val="28"/>
        </w:rPr>
        <w:t>;</w:t>
      </w:r>
    </w:p>
    <w:p w:rsidR="001E1DFF" w:rsidRPr="00CA6F19" w:rsidRDefault="001E1DFF" w:rsidP="001E1DFF">
      <w:pPr>
        <w:spacing w:after="0" w:line="240" w:lineRule="atLeast"/>
        <w:ind w:firstLine="709"/>
        <w:jc w:val="both"/>
        <w:rPr>
          <w:rFonts w:ascii="Times New Roman" w:hAnsi="Times New Roman"/>
          <w:sz w:val="28"/>
          <w:szCs w:val="28"/>
        </w:rPr>
      </w:pPr>
      <w:r>
        <w:rPr>
          <w:rFonts w:ascii="Times New Roman" w:hAnsi="Times New Roman"/>
          <w:sz w:val="28"/>
          <w:szCs w:val="28"/>
        </w:rPr>
        <w:t>4</w:t>
      </w:r>
      <w:r w:rsidRPr="00CA6F19">
        <w:rPr>
          <w:rFonts w:ascii="Times New Roman" w:hAnsi="Times New Roman"/>
          <w:sz w:val="28"/>
          <w:szCs w:val="28"/>
        </w:rPr>
        <w:t xml:space="preserve">) поселок </w:t>
      </w:r>
      <w:r>
        <w:rPr>
          <w:rFonts w:ascii="Times New Roman" w:hAnsi="Times New Roman"/>
          <w:sz w:val="28"/>
          <w:szCs w:val="28"/>
        </w:rPr>
        <w:t>Щедрый</w:t>
      </w:r>
      <w:r w:rsidRPr="00CA6F19">
        <w:rPr>
          <w:rFonts w:ascii="Times New Roman" w:hAnsi="Times New Roman"/>
          <w:sz w:val="28"/>
          <w:szCs w:val="28"/>
        </w:rPr>
        <w:t>.</w:t>
      </w:r>
    </w:p>
    <w:p w:rsidR="001E1DFF" w:rsidRPr="00924D49" w:rsidRDefault="001E1DFF" w:rsidP="001E1DFF">
      <w:pPr>
        <w:spacing w:after="0" w:line="240" w:lineRule="auto"/>
        <w:ind w:firstLine="709"/>
        <w:jc w:val="both"/>
        <w:rPr>
          <w:rFonts w:ascii="Times New Roman" w:hAnsi="Times New Roman"/>
          <w:sz w:val="28"/>
          <w:szCs w:val="28"/>
        </w:rPr>
      </w:pPr>
      <w:r w:rsidRPr="00924D49">
        <w:rPr>
          <w:rFonts w:ascii="Times New Roman" w:hAnsi="Times New Roman"/>
          <w:sz w:val="28"/>
          <w:szCs w:val="28"/>
        </w:rPr>
        <w:t xml:space="preserve">4. Изменение границ, преобразование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производятся в порядке, установленном статьями 12, 13 Федерального закона от 6 октября 2003 года № 131-ФЗ «Об общих принципах организации местного самоуправления в Российской Федерации» (далее – Федеральный закон «Об общих принципах организации местного самоуправления в Российской Федерации»).</w:t>
      </w:r>
    </w:p>
    <w:p w:rsidR="001E1DFF" w:rsidRPr="00AB5C39" w:rsidRDefault="001E1DFF" w:rsidP="001E1DFF">
      <w:pPr>
        <w:autoSpaceDE w:val="0"/>
        <w:autoSpaceDN w:val="0"/>
        <w:adjustRightInd w:val="0"/>
        <w:spacing w:after="0" w:line="240" w:lineRule="auto"/>
        <w:ind w:firstLine="709"/>
        <w:jc w:val="both"/>
        <w:outlineLvl w:val="0"/>
        <w:rPr>
          <w:rFonts w:ascii="Times New Roman" w:hAnsi="Times New Roman"/>
          <w:sz w:val="28"/>
          <w:szCs w:val="28"/>
        </w:rPr>
      </w:pPr>
      <w:r w:rsidRPr="00AB5C39">
        <w:rPr>
          <w:rFonts w:ascii="Times New Roman" w:hAnsi="Times New Roman"/>
          <w:sz w:val="28"/>
          <w:szCs w:val="28"/>
        </w:rPr>
        <w:t xml:space="preserve">5. В случаях, предусмотренных Федеральным законом «Об общих принципах организации местного самоуправления в Российской Федерации», по вопросу изменения границ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влекущего отнесение территории населенного пункта, входящего в его состав, к территории другого поселения, в указанном населенном пункте проводится сход граждан.</w:t>
      </w:r>
    </w:p>
    <w:p w:rsidR="001E1DFF" w:rsidRPr="00AB5C39" w:rsidRDefault="001E1DFF" w:rsidP="001E1DFF">
      <w:pPr>
        <w:autoSpaceDE w:val="0"/>
        <w:autoSpaceDN w:val="0"/>
        <w:adjustRightInd w:val="0"/>
        <w:spacing w:after="0" w:line="240" w:lineRule="auto"/>
        <w:ind w:firstLine="709"/>
        <w:jc w:val="both"/>
        <w:outlineLvl w:val="0"/>
        <w:rPr>
          <w:rFonts w:ascii="Times New Roman" w:hAnsi="Times New Roman"/>
          <w:sz w:val="28"/>
          <w:szCs w:val="28"/>
        </w:rPr>
      </w:pPr>
      <w:r w:rsidRPr="00AB5C39">
        <w:rPr>
          <w:rFonts w:ascii="Times New Roman" w:hAnsi="Times New Roman"/>
          <w:sz w:val="28"/>
          <w:szCs w:val="28"/>
        </w:rPr>
        <w:t>Сход граждан, предусмотренный настоящим пунктом, правомочен при участии в нем более половины обладающих избирательным правом жителей населенного пункта. Решение такого схода граждан считается принятым, если за него проголосовало более половины участников схода граждан.</w:t>
      </w:r>
    </w:p>
    <w:p w:rsidR="001E1DFF" w:rsidRPr="00AB5C39" w:rsidRDefault="001E1DFF" w:rsidP="001E1DFF">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6. </w:t>
      </w:r>
      <w:proofErr w:type="gramStart"/>
      <w:r w:rsidRPr="00AB5C39">
        <w:rPr>
          <w:rFonts w:ascii="Times New Roman" w:hAnsi="Times New Roman"/>
          <w:sz w:val="28"/>
          <w:szCs w:val="28"/>
        </w:rPr>
        <w:t xml:space="preserve">В случаях, когда изменение границ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осуществляется с учетом мнения населения, выражаемого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обязано обеспечить своевременное информирование населения о предстоящем рассмотрении вопроса об изменении границ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а также возможность выражения населением своего мнения по данному вопросу путем проведения публичных слушаний по проекту соответствующего решения Собрания депутатов </w:t>
      </w:r>
      <w:r>
        <w:rPr>
          <w:rFonts w:ascii="Times New Roman" w:hAnsi="Times New Roman"/>
          <w:sz w:val="28"/>
          <w:szCs w:val="28"/>
        </w:rPr>
        <w:t>Недвиговского</w:t>
      </w:r>
      <w:proofErr w:type="gramEnd"/>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rPr>
          <w:rFonts w:ascii="Times New Roman" w:hAnsi="Times New Roman"/>
          <w:sz w:val="28"/>
          <w:szCs w:val="28"/>
        </w:rPr>
      </w:pPr>
    </w:p>
    <w:p w:rsidR="001E1DFF" w:rsidRPr="00AB5C39" w:rsidRDefault="001E1DFF" w:rsidP="001E1DFF">
      <w:pPr>
        <w:spacing w:after="0" w:line="240" w:lineRule="atLeast"/>
        <w:ind w:firstLine="709"/>
        <w:rPr>
          <w:rFonts w:ascii="Times New Roman" w:hAnsi="Times New Roman"/>
          <w:sz w:val="28"/>
          <w:szCs w:val="28"/>
        </w:rPr>
      </w:pPr>
      <w:r w:rsidRPr="00AB5C39">
        <w:rPr>
          <w:rFonts w:ascii="Times New Roman" w:hAnsi="Times New Roman"/>
          <w:sz w:val="28"/>
          <w:szCs w:val="28"/>
        </w:rPr>
        <w:t xml:space="preserve">Статья 2. Вопросы местного значения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rPr>
          <w:rFonts w:ascii="Times New Roman" w:hAnsi="Times New Roman"/>
          <w:sz w:val="28"/>
          <w:szCs w:val="28"/>
        </w:rPr>
      </w:pPr>
    </w:p>
    <w:p w:rsidR="001E1DFF" w:rsidRPr="00AB5C39" w:rsidRDefault="001E1DFF" w:rsidP="001E1DFF">
      <w:pPr>
        <w:pStyle w:val="ac"/>
        <w:numPr>
          <w:ilvl w:val="0"/>
          <w:numId w:val="42"/>
        </w:numPr>
        <w:spacing w:after="0" w:line="240" w:lineRule="atLeast"/>
        <w:ind w:left="0" w:firstLine="709"/>
        <w:jc w:val="both"/>
        <w:rPr>
          <w:rFonts w:ascii="Times New Roman" w:hAnsi="Times New Roman"/>
          <w:sz w:val="28"/>
          <w:szCs w:val="28"/>
        </w:rPr>
      </w:pPr>
      <w:r w:rsidRPr="00AB5C39">
        <w:rPr>
          <w:rFonts w:ascii="Times New Roman" w:hAnsi="Times New Roman"/>
          <w:sz w:val="28"/>
          <w:szCs w:val="28"/>
        </w:rPr>
        <w:t xml:space="preserve">К вопросам местного значения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относятся: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 xml:space="preserve">1) составление и рассмотрение проекта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утверждение и исполнение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осуществление </w:t>
      </w:r>
      <w:proofErr w:type="gramStart"/>
      <w:r w:rsidRPr="00AB5C39">
        <w:rPr>
          <w:rFonts w:ascii="Times New Roman" w:hAnsi="Times New Roman"/>
          <w:sz w:val="28"/>
          <w:szCs w:val="28"/>
        </w:rPr>
        <w:t>контроля за</w:t>
      </w:r>
      <w:proofErr w:type="gramEnd"/>
      <w:r w:rsidRPr="00AB5C39">
        <w:rPr>
          <w:rFonts w:ascii="Times New Roman" w:hAnsi="Times New Roman"/>
          <w:sz w:val="28"/>
          <w:szCs w:val="28"/>
        </w:rPr>
        <w:t xml:space="preserve"> его исполнением, составление и утверждение отчета об исполнении данного бюджета;</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установление, изменение и отмена местных налогов и сборов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владение, пользование и распоряжение имуществом, находящимся в муниципальной собственности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организация в границах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электр</w:t>
      </w:r>
      <w:proofErr w:type="gramStart"/>
      <w:r w:rsidRPr="00AB5C39">
        <w:rPr>
          <w:rFonts w:ascii="Times New Roman" w:hAnsi="Times New Roman"/>
          <w:sz w:val="28"/>
          <w:szCs w:val="28"/>
        </w:rPr>
        <w:t>о-</w:t>
      </w:r>
      <w:proofErr w:type="gramEnd"/>
      <w:r w:rsidRPr="00AB5C39">
        <w:rPr>
          <w:rFonts w:ascii="Times New Roman" w:hAnsi="Times New Roman"/>
          <w:sz w:val="28"/>
          <w:szCs w:val="28"/>
        </w:rPr>
        <w:t xml:space="preserve">, </w:t>
      </w:r>
      <w:r w:rsidRPr="00AB5C39">
        <w:rPr>
          <w:rFonts w:ascii="Times New Roman" w:hAnsi="Times New Roman"/>
          <w:sz w:val="28"/>
          <w:szCs w:val="28"/>
        </w:rPr>
        <w:br/>
        <w:t>тепло-, газоснабжения, снабжения населения топливом, в пределах полномочий установленных законодательством Российской Федерации;</w:t>
      </w:r>
    </w:p>
    <w:p w:rsidR="001E1DFF" w:rsidRPr="00AB5C39" w:rsidRDefault="001E1DFF" w:rsidP="001E1DFF">
      <w:pPr>
        <w:spacing w:after="0" w:line="240" w:lineRule="auto"/>
        <w:ind w:firstLine="770"/>
        <w:jc w:val="both"/>
        <w:rPr>
          <w:rFonts w:ascii="Times New Roman" w:hAnsi="Times New Roman"/>
          <w:sz w:val="28"/>
          <w:szCs w:val="28"/>
        </w:rPr>
      </w:pPr>
      <w:proofErr w:type="gramStart"/>
      <w:r w:rsidRPr="00AB5C39">
        <w:rPr>
          <w:rFonts w:ascii="Times New Roman" w:hAnsi="Times New Roman"/>
          <w:sz w:val="28"/>
          <w:szCs w:val="28"/>
        </w:rPr>
        <w:t xml:space="preserve">5) обеспечение проживающих в </w:t>
      </w:r>
      <w:proofErr w:type="spellStart"/>
      <w:r>
        <w:rPr>
          <w:rFonts w:ascii="Times New Roman" w:hAnsi="Times New Roman"/>
          <w:sz w:val="28"/>
          <w:szCs w:val="28"/>
        </w:rPr>
        <w:t>Недвиговском</w:t>
      </w:r>
      <w:proofErr w:type="spellEnd"/>
      <w:r w:rsidRPr="00AB5C39">
        <w:rPr>
          <w:rFonts w:ascii="Times New Roman" w:hAnsi="Times New Roman"/>
          <w:sz w:val="28"/>
          <w:szCs w:val="28"/>
        </w:rPr>
        <w:t xml:space="preserve"> сельском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w:t>
      </w:r>
      <w:bookmarkStart w:id="2" w:name="OLE_LINK13"/>
      <w:bookmarkStart w:id="3" w:name="OLE_LINK14"/>
      <w:bookmarkStart w:id="4" w:name="OLE_LINK15"/>
      <w:bookmarkStart w:id="5" w:name="OLE_LINK16"/>
      <w:r w:rsidRPr="00AB5C39">
        <w:rPr>
          <w:rFonts w:ascii="Times New Roman" w:hAnsi="Times New Roman"/>
          <w:sz w:val="28"/>
          <w:szCs w:val="28"/>
        </w:rPr>
        <w:t>а также осуществление полномочий органов местного самоуправления в части созыва общего собрания (собрания) собственников помещений в многоквартирном доме для решения вопросов, предусмотренных частью 6 статьи 161, частью 2 статьи 161.1 и статьей</w:t>
      </w:r>
      <w:proofErr w:type="gramEnd"/>
      <w:r w:rsidRPr="00AB5C39">
        <w:rPr>
          <w:rFonts w:ascii="Times New Roman" w:hAnsi="Times New Roman"/>
          <w:sz w:val="28"/>
          <w:szCs w:val="28"/>
        </w:rPr>
        <w:t xml:space="preserve"> 200 Жилищного кодекса Российской Федерации, статьей 7 Федерального закона от 21 июля 2014 года № 255-ФЗ «О внесении изменений в Жилищный кодекс Российской Федерации, отдельные законодательные акты Российской Федерации и признании </w:t>
      </w:r>
      <w:proofErr w:type="gramStart"/>
      <w:r w:rsidRPr="00AB5C39">
        <w:rPr>
          <w:rFonts w:ascii="Times New Roman" w:hAnsi="Times New Roman"/>
          <w:sz w:val="28"/>
          <w:szCs w:val="28"/>
        </w:rPr>
        <w:t>утратившими</w:t>
      </w:r>
      <w:proofErr w:type="gramEnd"/>
      <w:r w:rsidRPr="00AB5C39">
        <w:rPr>
          <w:rFonts w:ascii="Times New Roman" w:hAnsi="Times New Roman"/>
          <w:sz w:val="28"/>
          <w:szCs w:val="28"/>
        </w:rPr>
        <w:t xml:space="preserve"> силу отдельных положений законодательных актов Российской Федерации»;</w:t>
      </w:r>
    </w:p>
    <w:bookmarkEnd w:id="2"/>
    <w:bookmarkEnd w:id="3"/>
    <w:bookmarkEnd w:id="4"/>
    <w:bookmarkEnd w:id="5"/>
    <w:p w:rsidR="001E1DFF" w:rsidRPr="00AB5C39" w:rsidRDefault="001E1DFF" w:rsidP="001E1DFF">
      <w:pPr>
        <w:spacing w:after="0" w:line="240" w:lineRule="auto"/>
        <w:ind w:firstLine="770"/>
        <w:jc w:val="both"/>
        <w:rPr>
          <w:rFonts w:ascii="Times New Roman" w:hAnsi="Times New Roman"/>
          <w:sz w:val="28"/>
          <w:szCs w:val="28"/>
        </w:rPr>
      </w:pPr>
      <w:r w:rsidRPr="00AB5C39">
        <w:rPr>
          <w:rFonts w:ascii="Times New Roman" w:hAnsi="Times New Roman"/>
          <w:sz w:val="28"/>
          <w:szCs w:val="28"/>
        </w:rPr>
        <w:t xml:space="preserve">6) создание условий для предоставления транспортных услуг населению и организация транспортного обслуживания населения в границах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uto"/>
        <w:ind w:firstLine="770"/>
        <w:jc w:val="both"/>
        <w:rPr>
          <w:rFonts w:ascii="Times New Roman" w:hAnsi="Times New Roman"/>
          <w:sz w:val="28"/>
          <w:szCs w:val="28"/>
        </w:rPr>
      </w:pPr>
      <w:r w:rsidRPr="00AB5C39">
        <w:rPr>
          <w:rFonts w:ascii="Times New Roman" w:hAnsi="Times New Roman"/>
          <w:sz w:val="28"/>
          <w:szCs w:val="28"/>
        </w:rPr>
        <w:t xml:space="preserve">7) участие в профилактике терроризма и экстремизма, а также в минимизации и (или) ликвидации последствий проявлений терроризма и экстремизма в границах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uto"/>
        <w:ind w:firstLine="770"/>
        <w:jc w:val="both"/>
        <w:rPr>
          <w:rFonts w:ascii="Times New Roman" w:hAnsi="Times New Roman"/>
          <w:sz w:val="28"/>
          <w:szCs w:val="28"/>
        </w:rPr>
      </w:pPr>
      <w:r w:rsidRPr="00AB5C39">
        <w:rPr>
          <w:rFonts w:ascii="Times New Roman" w:hAnsi="Times New Roman"/>
          <w:sz w:val="28"/>
          <w:szCs w:val="28"/>
        </w:rPr>
        <w:t>8)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9) участие в предупреждении и ликвидации последствий чрезвычайных ситуаций в границах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10) обеспечение первичных мер пожарной безопасности в границах населенных пунктов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11) создание условий для обеспечения жителей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услугами связи, общественного питания, торговли и бытового обслуживания;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12) создание условий для организации досуга и обеспечения жителей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услугами организаций культуры;</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13)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w:t>
      </w:r>
      <w:proofErr w:type="spellStart"/>
      <w:r>
        <w:rPr>
          <w:rFonts w:ascii="Times New Roman" w:hAnsi="Times New Roman"/>
          <w:sz w:val="28"/>
          <w:szCs w:val="28"/>
        </w:rPr>
        <w:t>Недвиговском</w:t>
      </w:r>
      <w:proofErr w:type="spellEnd"/>
      <w:r w:rsidRPr="00AB5C39">
        <w:rPr>
          <w:rFonts w:ascii="Times New Roman" w:hAnsi="Times New Roman"/>
          <w:sz w:val="28"/>
          <w:szCs w:val="28"/>
        </w:rPr>
        <w:t xml:space="preserve"> сельском поселении;</w:t>
      </w:r>
    </w:p>
    <w:p w:rsidR="001E1DFF" w:rsidRPr="00AB5C39" w:rsidRDefault="001E1DFF" w:rsidP="001E1DFF">
      <w:pPr>
        <w:autoSpaceDE w:val="0"/>
        <w:autoSpaceDN w:val="0"/>
        <w:adjustRightInd w:val="0"/>
        <w:spacing w:after="0" w:line="240" w:lineRule="auto"/>
        <w:ind w:firstLine="709"/>
        <w:jc w:val="both"/>
        <w:rPr>
          <w:rFonts w:ascii="Times New Roman" w:hAnsi="Times New Roman"/>
          <w:sz w:val="28"/>
          <w:szCs w:val="28"/>
          <w:lang w:eastAsia="hy-AM"/>
        </w:rPr>
      </w:pPr>
      <w:r w:rsidRPr="00AB5C39">
        <w:rPr>
          <w:rFonts w:ascii="Times New Roman" w:hAnsi="Times New Roman"/>
          <w:sz w:val="28"/>
          <w:szCs w:val="28"/>
          <w:lang w:eastAsia="hy-AM"/>
        </w:rPr>
        <w:lastRenderedPageBreak/>
        <w:t xml:space="preserve">14) обеспечение условий для развития на территории </w:t>
      </w:r>
      <w:r>
        <w:rPr>
          <w:rFonts w:ascii="Times New Roman" w:hAnsi="Times New Roman"/>
          <w:sz w:val="28"/>
          <w:szCs w:val="28"/>
          <w:lang w:eastAsia="hy-AM"/>
        </w:rPr>
        <w:t>Недвиговского</w:t>
      </w:r>
      <w:r w:rsidRPr="00AB5C39">
        <w:rPr>
          <w:rFonts w:ascii="Times New Roman" w:hAnsi="Times New Roman"/>
          <w:sz w:val="28"/>
          <w:szCs w:val="28"/>
          <w:lang w:eastAsia="hy-AM"/>
        </w:rPr>
        <w:t xml:space="preserve"> сельского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w:t>
      </w:r>
      <w:r>
        <w:rPr>
          <w:rFonts w:ascii="Times New Roman" w:hAnsi="Times New Roman"/>
          <w:sz w:val="28"/>
          <w:szCs w:val="28"/>
          <w:lang w:eastAsia="hy-AM"/>
        </w:rPr>
        <w:t>Недвиговского</w:t>
      </w:r>
      <w:r w:rsidRPr="00AB5C39">
        <w:rPr>
          <w:rFonts w:ascii="Times New Roman" w:hAnsi="Times New Roman"/>
          <w:sz w:val="28"/>
          <w:szCs w:val="28"/>
          <w:lang w:eastAsia="hy-AM"/>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15) создание условий для массового отдыха жителей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16) формирование архивных фондов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trike/>
          <w:sz w:val="28"/>
          <w:szCs w:val="28"/>
        </w:rPr>
      </w:pPr>
      <w:r w:rsidRPr="00AB5C39">
        <w:rPr>
          <w:rFonts w:ascii="Times New Roman" w:hAnsi="Times New Roman"/>
          <w:sz w:val="28"/>
          <w:szCs w:val="28"/>
        </w:rPr>
        <w:t>17) участие в организации деятельности по сбору (в том числе раздельному сбору) и транспортированию твердых коммунальных отходов;</w:t>
      </w:r>
    </w:p>
    <w:p w:rsidR="001E1DFF" w:rsidRPr="00AB5C39" w:rsidRDefault="001E1DFF" w:rsidP="001E1DFF">
      <w:pPr>
        <w:spacing w:after="0" w:line="240" w:lineRule="atLeast"/>
        <w:ind w:firstLine="709"/>
        <w:jc w:val="both"/>
        <w:rPr>
          <w:rFonts w:ascii="Times New Roman" w:hAnsi="Times New Roman"/>
          <w:sz w:val="28"/>
          <w:szCs w:val="28"/>
        </w:rPr>
      </w:pPr>
      <w:proofErr w:type="gramStart"/>
      <w:r w:rsidRPr="00AB5C39">
        <w:rPr>
          <w:rFonts w:ascii="Times New Roman" w:hAnsi="Times New Roman"/>
          <w:sz w:val="28"/>
          <w:szCs w:val="28"/>
        </w:rPr>
        <w:t xml:space="preserve">18) </w:t>
      </w:r>
      <w:bookmarkStart w:id="6" w:name="OLE_LINK17"/>
      <w:bookmarkStart w:id="7" w:name="OLE_LINK18"/>
      <w:r w:rsidRPr="00AB5C39">
        <w:rPr>
          <w:rFonts w:ascii="Times New Roman" w:hAnsi="Times New Roman"/>
          <w:sz w:val="28"/>
          <w:szCs w:val="28"/>
        </w:rPr>
        <w:t xml:space="preserve">утверждение правил благоустройства территории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w:t>
      </w:r>
      <w:proofErr w:type="gramEnd"/>
      <w:r w:rsidRPr="00AB5C39">
        <w:rPr>
          <w:rFonts w:ascii="Times New Roman" w:hAnsi="Times New Roman"/>
          <w:sz w:val="28"/>
          <w:szCs w:val="28"/>
        </w:rPr>
        <w:t xml:space="preserve"> организация благоустройства территории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bookmarkEnd w:id="6"/>
    <w:bookmarkEnd w:id="7"/>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19)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изменение, аннулирование таких наименований, размещение информации в государственном адресном реестре;</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20) организация ритуальных услуг и содержание мест захоронения;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21) осуществление мероприятий по обеспечению безопасности людей на водных объектах, охране их жизни и здоровья;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22) создание, развитие и обеспечение охраны лечебно-оздоровительных местностей и курортов местного значения на территории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23) содействие в развитии сельскохозяйственного производства, создание условий для развития малого и среднего предпринимательства;</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24) организация и осуществление мероприятий по работе с детьми и молодежью в </w:t>
      </w:r>
      <w:proofErr w:type="spellStart"/>
      <w:r>
        <w:rPr>
          <w:rFonts w:ascii="Times New Roman" w:hAnsi="Times New Roman"/>
          <w:sz w:val="28"/>
          <w:szCs w:val="28"/>
        </w:rPr>
        <w:t>Недвиговском</w:t>
      </w:r>
      <w:proofErr w:type="spellEnd"/>
      <w:r w:rsidRPr="00AB5C39">
        <w:rPr>
          <w:rFonts w:ascii="Times New Roman" w:hAnsi="Times New Roman"/>
          <w:sz w:val="28"/>
          <w:szCs w:val="28"/>
        </w:rPr>
        <w:t xml:space="preserve"> сельском поселении;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25)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26) осуществление муниципального лесного контроля;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27)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28) оказание поддержки социально ориентированным некоммерческим организациям в пределах полномочий, установленных статьями 31</w:t>
      </w:r>
      <w:r w:rsidRPr="00AB5C39">
        <w:rPr>
          <w:rFonts w:ascii="Times New Roman" w:hAnsi="Times New Roman"/>
          <w:sz w:val="28"/>
          <w:szCs w:val="28"/>
          <w:vertAlign w:val="superscript"/>
        </w:rPr>
        <w:t>1</w:t>
      </w:r>
      <w:r w:rsidRPr="00AB5C39">
        <w:rPr>
          <w:rFonts w:ascii="Times New Roman" w:hAnsi="Times New Roman"/>
          <w:sz w:val="28"/>
          <w:szCs w:val="28"/>
        </w:rPr>
        <w:t>, 31</w:t>
      </w:r>
      <w:r w:rsidRPr="00AB5C39">
        <w:rPr>
          <w:rFonts w:ascii="Times New Roman" w:hAnsi="Times New Roman"/>
          <w:sz w:val="28"/>
          <w:szCs w:val="28"/>
          <w:vertAlign w:val="superscript"/>
        </w:rPr>
        <w:t xml:space="preserve">3 </w:t>
      </w:r>
      <w:r w:rsidRPr="00AB5C39">
        <w:rPr>
          <w:rFonts w:ascii="Times New Roman" w:hAnsi="Times New Roman"/>
          <w:sz w:val="28"/>
          <w:szCs w:val="28"/>
        </w:rPr>
        <w:t>Федерального закона от 12 января 1996 года № 7-ФЗ «О некоммерческих организациях»;</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29) предоставление помещения для работы на обслуживаемом административном участке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сотруднику, замещающему должность участкового уполномоченного полиции;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30) обеспечение выполнения работ, необходимых для создания искусственных земельных участков для нужд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 </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31) осуществление мер по противодействию коррупции в границах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32) участие в соответствии с Федеральным законом от 24 июля 2007 года</w:t>
      </w:r>
      <w:r w:rsidRPr="00AB5C39">
        <w:rPr>
          <w:rFonts w:ascii="Times New Roman" w:hAnsi="Times New Roman"/>
          <w:sz w:val="28"/>
          <w:szCs w:val="28"/>
        </w:rPr>
        <w:br/>
        <w:t>№ 221-ФЗ «О государственном кадастре недвижимости» в выполнении комплексных кадастровых работ.</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w:t>
      </w:r>
      <w:proofErr w:type="gramStart"/>
      <w:r w:rsidRPr="00AB5C39">
        <w:rPr>
          <w:rFonts w:ascii="Times New Roman" w:hAnsi="Times New Roman"/>
          <w:sz w:val="28"/>
          <w:szCs w:val="28"/>
        </w:rPr>
        <w:t xml:space="preserve">Органы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вправе заключать соглашения с органами местного самоуправления </w:t>
      </w:r>
      <w:proofErr w:type="spellStart"/>
      <w:r>
        <w:rPr>
          <w:rFonts w:ascii="Times New Roman" w:hAnsi="Times New Roman"/>
          <w:sz w:val="28"/>
          <w:szCs w:val="28"/>
        </w:rPr>
        <w:t>Мясниковского</w:t>
      </w:r>
      <w:proofErr w:type="spellEnd"/>
      <w:r w:rsidRPr="00AB5C39">
        <w:rPr>
          <w:rFonts w:ascii="Times New Roman" w:hAnsi="Times New Roman"/>
          <w:sz w:val="28"/>
          <w:szCs w:val="28"/>
        </w:rPr>
        <w:t xml:space="preserve"> района о передаче органам местного самоуправления </w:t>
      </w:r>
      <w:proofErr w:type="spellStart"/>
      <w:r>
        <w:rPr>
          <w:rFonts w:ascii="Times New Roman" w:hAnsi="Times New Roman"/>
          <w:sz w:val="28"/>
          <w:szCs w:val="28"/>
        </w:rPr>
        <w:t>Мясниковского</w:t>
      </w:r>
      <w:proofErr w:type="spellEnd"/>
      <w:r w:rsidRPr="00AB5C39">
        <w:rPr>
          <w:rFonts w:ascii="Times New Roman" w:hAnsi="Times New Roman"/>
          <w:sz w:val="28"/>
          <w:szCs w:val="28"/>
        </w:rPr>
        <w:t xml:space="preserve"> района осуществления части своих полномочий по решению вопросов местного значения за счет межбюджетных трансфертов, предоставляемых из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бюджет </w:t>
      </w:r>
      <w:proofErr w:type="spellStart"/>
      <w:r>
        <w:rPr>
          <w:rFonts w:ascii="Times New Roman" w:hAnsi="Times New Roman"/>
          <w:sz w:val="28"/>
          <w:szCs w:val="28"/>
        </w:rPr>
        <w:t>Мясниковского</w:t>
      </w:r>
      <w:proofErr w:type="spellEnd"/>
      <w:r w:rsidRPr="00AB5C39">
        <w:rPr>
          <w:rFonts w:ascii="Times New Roman" w:hAnsi="Times New Roman"/>
          <w:sz w:val="28"/>
          <w:szCs w:val="28"/>
        </w:rPr>
        <w:t xml:space="preserve"> района в соответствии с Бюджетным кодексом Российской Федерации.</w:t>
      </w:r>
      <w:proofErr w:type="gramEnd"/>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Органы местного самоуправления </w:t>
      </w:r>
      <w:proofErr w:type="spellStart"/>
      <w:r>
        <w:rPr>
          <w:rFonts w:ascii="Times New Roman" w:hAnsi="Times New Roman"/>
          <w:sz w:val="28"/>
          <w:szCs w:val="28"/>
        </w:rPr>
        <w:t>Мясниковского</w:t>
      </w:r>
      <w:proofErr w:type="spellEnd"/>
      <w:r w:rsidRPr="00AB5C39">
        <w:rPr>
          <w:rFonts w:ascii="Times New Roman" w:hAnsi="Times New Roman"/>
          <w:sz w:val="28"/>
          <w:szCs w:val="28"/>
        </w:rPr>
        <w:t xml:space="preserve"> района вправе заключать соглашения с органами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w:t>
      </w:r>
      <w:proofErr w:type="spellStart"/>
      <w:r>
        <w:rPr>
          <w:rFonts w:ascii="Times New Roman" w:hAnsi="Times New Roman"/>
          <w:sz w:val="28"/>
          <w:szCs w:val="28"/>
        </w:rPr>
        <w:t>Мясниковского</w:t>
      </w:r>
      <w:proofErr w:type="spellEnd"/>
      <w:r w:rsidRPr="00AB5C39">
        <w:rPr>
          <w:rFonts w:ascii="Times New Roman" w:hAnsi="Times New Roman"/>
          <w:sz w:val="28"/>
          <w:szCs w:val="28"/>
        </w:rPr>
        <w:t xml:space="preserve"> района в бюджет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соответствии с Бюджетным кодексом Российской Федерации.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настоящем пункте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Для осуществления переданных полномочий в соответствии с соглашениями, указанными в абзаце первом настоящего пункта, органы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3. </w:t>
      </w:r>
      <w:proofErr w:type="gramStart"/>
      <w:r w:rsidRPr="00AB5C39">
        <w:rPr>
          <w:rFonts w:ascii="Times New Roman" w:hAnsi="Times New Roman"/>
          <w:sz w:val="28"/>
          <w:szCs w:val="28"/>
        </w:rPr>
        <w:t xml:space="preserve">Соглашения, указанные в пункте 2 настоящей статьи, заключает </w:t>
      </w:r>
      <w:r w:rsidRPr="00AB5C39">
        <w:rPr>
          <w:rFonts w:ascii="Times New Roman" w:hAnsi="Times New Roman"/>
          <w:sz w:val="28"/>
          <w:szCs w:val="28"/>
        </w:rPr>
        <w:lastRenderedPageBreak/>
        <w:t xml:space="preserve">Администрация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 инициативе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или органа местного самоуправления (должностного лица местного самоуправления) </w:t>
      </w:r>
      <w:proofErr w:type="spellStart"/>
      <w:r>
        <w:rPr>
          <w:rFonts w:ascii="Times New Roman" w:hAnsi="Times New Roman"/>
          <w:sz w:val="28"/>
          <w:szCs w:val="28"/>
        </w:rPr>
        <w:t>Мясниковского</w:t>
      </w:r>
      <w:proofErr w:type="spellEnd"/>
      <w:r w:rsidRPr="00AB5C39">
        <w:rPr>
          <w:rFonts w:ascii="Times New Roman" w:hAnsi="Times New Roman"/>
          <w:sz w:val="28"/>
          <w:szCs w:val="28"/>
        </w:rPr>
        <w:t xml:space="preserve"> района, уполномоченного уставом муниципального образования «</w:t>
      </w:r>
      <w:r>
        <w:rPr>
          <w:rFonts w:ascii="Times New Roman" w:hAnsi="Times New Roman"/>
          <w:sz w:val="28"/>
          <w:szCs w:val="28"/>
        </w:rPr>
        <w:t>Мясниковский</w:t>
      </w:r>
      <w:r w:rsidRPr="00AB5C39">
        <w:rPr>
          <w:rFonts w:ascii="Times New Roman" w:hAnsi="Times New Roman"/>
          <w:sz w:val="28"/>
          <w:szCs w:val="28"/>
        </w:rPr>
        <w:t xml:space="preserve"> район» и (или) нормативным правовым актом Собрания депутатов </w:t>
      </w:r>
      <w:proofErr w:type="spellStart"/>
      <w:r>
        <w:rPr>
          <w:rFonts w:ascii="Times New Roman" w:hAnsi="Times New Roman"/>
          <w:sz w:val="28"/>
          <w:szCs w:val="28"/>
        </w:rPr>
        <w:t>Мясниковского</w:t>
      </w:r>
      <w:proofErr w:type="spellEnd"/>
      <w:r w:rsidRPr="00AB5C39">
        <w:rPr>
          <w:rFonts w:ascii="Times New Roman" w:hAnsi="Times New Roman"/>
          <w:sz w:val="28"/>
          <w:szCs w:val="28"/>
        </w:rPr>
        <w:t xml:space="preserve"> района.</w:t>
      </w:r>
      <w:proofErr w:type="gramEnd"/>
    </w:p>
    <w:p w:rsidR="001E1DFF" w:rsidRPr="00AB5C39" w:rsidRDefault="001E1DFF" w:rsidP="001E1DFF">
      <w:pPr>
        <w:autoSpaceDE w:val="0"/>
        <w:autoSpaceDN w:val="0"/>
        <w:adjustRightInd w:val="0"/>
        <w:spacing w:after="0" w:line="240" w:lineRule="auto"/>
        <w:ind w:firstLine="708"/>
        <w:jc w:val="both"/>
        <w:rPr>
          <w:rFonts w:ascii="Times New Roman" w:hAnsi="Times New Roman"/>
          <w:bCs/>
          <w:sz w:val="28"/>
          <w:szCs w:val="28"/>
        </w:rPr>
      </w:pPr>
      <w:r w:rsidRPr="00AB5C39">
        <w:rPr>
          <w:rFonts w:ascii="Times New Roman" w:hAnsi="Times New Roman"/>
          <w:sz w:val="28"/>
          <w:szCs w:val="28"/>
        </w:rPr>
        <w:t xml:space="preserve">4. </w:t>
      </w:r>
      <w:proofErr w:type="gramStart"/>
      <w:r w:rsidRPr="00AB5C39">
        <w:rPr>
          <w:rFonts w:ascii="Times New Roman" w:hAnsi="Times New Roman"/>
          <w:sz w:val="28"/>
          <w:szCs w:val="28"/>
        </w:rPr>
        <w:t xml:space="preserve">Соглашения, указанные в пункте 2 настоящей статьи, должны быть заключены до принятия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 очередной финансовый год </w:t>
      </w:r>
      <w:r w:rsidRPr="00AB5C39">
        <w:rPr>
          <w:rFonts w:ascii="Times New Roman" w:hAnsi="Times New Roman"/>
          <w:bCs/>
          <w:sz w:val="28"/>
          <w:szCs w:val="28"/>
        </w:rPr>
        <w:t>(очередной финансовый год и плановый период).</w:t>
      </w:r>
      <w:proofErr w:type="gramEnd"/>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5. Порядок заключения указанных соглашений в части, не урегулированной настоящим Уставом, определяется нормативным правовым актом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Статья 3. Права органов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 решение вопросов, не отнесенных к вопросам местного значения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Органы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имеют право </w:t>
      </w:r>
      <w:proofErr w:type="gramStart"/>
      <w:r w:rsidRPr="00AB5C39">
        <w:rPr>
          <w:rFonts w:ascii="Times New Roman" w:hAnsi="Times New Roman"/>
          <w:sz w:val="28"/>
          <w:szCs w:val="28"/>
        </w:rPr>
        <w:t>на</w:t>
      </w:r>
      <w:proofErr w:type="gramEnd"/>
      <w:r w:rsidRPr="00AB5C39">
        <w:rPr>
          <w:rFonts w:ascii="Times New Roman" w:hAnsi="Times New Roman"/>
          <w:sz w:val="28"/>
          <w:szCs w:val="28"/>
        </w:rPr>
        <w:t>:</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создание музеев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совершение нотариальных действий, предусмотренных законодательством, в случае отсутствия в </w:t>
      </w:r>
      <w:proofErr w:type="spellStart"/>
      <w:r>
        <w:rPr>
          <w:rFonts w:ascii="Times New Roman" w:hAnsi="Times New Roman"/>
          <w:sz w:val="28"/>
          <w:szCs w:val="28"/>
        </w:rPr>
        <w:t>Недвиговском</w:t>
      </w:r>
      <w:proofErr w:type="spellEnd"/>
      <w:r w:rsidRPr="00AB5C39">
        <w:rPr>
          <w:rFonts w:ascii="Times New Roman" w:hAnsi="Times New Roman"/>
          <w:sz w:val="28"/>
          <w:szCs w:val="28"/>
        </w:rPr>
        <w:t xml:space="preserve"> сельском поселении нотариуса;</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 участие в осуществлении деятельности по опеке и попечительству;</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создание условий для осуществления деятельности, связанной с реализацией прав местных национально-культурных автономий на территории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6) участие в организации и осуществлении мероприятий по мобилизационной подготовке муниципальных предприятий и учреждений, находящихся на территории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7) создание муниципальной пожарной охраны;</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8) создание условий для развития туризма;</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9) участие в организации и финансировании: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проведения оплачиваемых общественных работ;</w:t>
      </w:r>
    </w:p>
    <w:p w:rsidR="001E1DFF" w:rsidRPr="00AB5C39" w:rsidRDefault="001E1DFF" w:rsidP="001E1DFF">
      <w:pPr>
        <w:spacing w:after="0" w:line="240" w:lineRule="atLeast"/>
        <w:ind w:firstLine="709"/>
        <w:jc w:val="both"/>
        <w:rPr>
          <w:rFonts w:ascii="Times New Roman" w:hAnsi="Times New Roman"/>
          <w:sz w:val="28"/>
          <w:szCs w:val="28"/>
          <w:lang w:val="hy-AM"/>
        </w:rPr>
      </w:pPr>
      <w:r w:rsidRPr="00AB5C39">
        <w:rPr>
          <w:rFonts w:ascii="Times New Roman" w:hAnsi="Times New Roman"/>
          <w:sz w:val="28"/>
          <w:szCs w:val="28"/>
        </w:rPr>
        <w:t>временного трудоустройства несовершеннолетних в возрасте от 14 до 18 лет в свободное от учебы время, безработных граждан, испытывающих трудности в поиске работы, безработных граждан в возрасте от 18 до 20 лет, имеющих среднее профессиональное образование и ищущих работу впервые;</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ярмарок вакансий и учебных рабочих мест;</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10) оказание поддержки общественным наблюдательным комиссиям, осуществляющим общественный </w:t>
      </w:r>
      <w:proofErr w:type="gramStart"/>
      <w:r w:rsidRPr="00AB5C39">
        <w:rPr>
          <w:rFonts w:ascii="Times New Roman" w:hAnsi="Times New Roman"/>
          <w:sz w:val="28"/>
          <w:szCs w:val="28"/>
        </w:rPr>
        <w:t>контроль за</w:t>
      </w:r>
      <w:proofErr w:type="gramEnd"/>
      <w:r w:rsidRPr="00AB5C39">
        <w:rPr>
          <w:rFonts w:ascii="Times New Roman" w:hAnsi="Times New Roman"/>
          <w:sz w:val="28"/>
          <w:szCs w:val="28"/>
        </w:rPr>
        <w:t xml:space="preserve"> обеспечением прав человека и содействие лицам, находящимся в местах принудительного содержания;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11) оказание поддержки общественным объединениям инвалидов, а также созданным общероссийскими общественными объединениями инвалидов </w:t>
      </w:r>
      <w:r w:rsidRPr="00AB5C39">
        <w:rPr>
          <w:rFonts w:ascii="Times New Roman" w:hAnsi="Times New Roman"/>
          <w:sz w:val="28"/>
          <w:szCs w:val="28"/>
        </w:rPr>
        <w:lastRenderedPageBreak/>
        <w:t xml:space="preserve">организациям в соответствии с Федеральным </w:t>
      </w:r>
      <w:hyperlink r:id="rId11" w:history="1">
        <w:r w:rsidRPr="00AB5C39">
          <w:rPr>
            <w:rFonts w:ascii="Times New Roman" w:hAnsi="Times New Roman"/>
            <w:sz w:val="28"/>
            <w:szCs w:val="28"/>
          </w:rPr>
          <w:t>законом</w:t>
        </w:r>
      </w:hyperlink>
      <w:r w:rsidRPr="00AB5C39">
        <w:rPr>
          <w:rFonts w:ascii="Times New Roman" w:hAnsi="Times New Roman"/>
          <w:sz w:val="28"/>
          <w:szCs w:val="28"/>
        </w:rPr>
        <w:t xml:space="preserve"> от 24.11.1995 года № 181-ФЗ «О социальной защите инвалидов в Российской Федерации»;</w:t>
      </w:r>
    </w:p>
    <w:p w:rsidR="001E1DFF" w:rsidRPr="00AB5C39" w:rsidRDefault="001E1DFF" w:rsidP="001E1DFF">
      <w:pPr>
        <w:autoSpaceDE w:val="0"/>
        <w:autoSpaceDN w:val="0"/>
        <w:adjustRightInd w:val="0"/>
        <w:spacing w:after="0" w:line="240" w:lineRule="auto"/>
        <w:ind w:firstLine="708"/>
        <w:jc w:val="both"/>
        <w:rPr>
          <w:rFonts w:ascii="Times New Roman" w:hAnsi="Times New Roman"/>
          <w:sz w:val="28"/>
          <w:szCs w:val="28"/>
          <w:lang w:eastAsia="hy-AM"/>
        </w:rPr>
      </w:pPr>
      <w:r w:rsidRPr="00AB5C39">
        <w:rPr>
          <w:rFonts w:ascii="Times New Roman" w:hAnsi="Times New Roman"/>
          <w:sz w:val="28"/>
          <w:szCs w:val="28"/>
          <w:lang w:eastAsia="hy-AM"/>
        </w:rPr>
        <w:t xml:space="preserve">12) создание условий для организации </w:t>
      </w:r>
      <w:proofErr w:type="gramStart"/>
      <w:r w:rsidRPr="00AB5C39">
        <w:rPr>
          <w:rFonts w:ascii="Times New Roman" w:hAnsi="Times New Roman"/>
          <w:sz w:val="28"/>
          <w:szCs w:val="28"/>
          <w:lang w:eastAsia="hy-AM"/>
        </w:rPr>
        <w:t>проведения независимой оценки качества оказания услуг</w:t>
      </w:r>
      <w:proofErr w:type="gramEnd"/>
      <w:r w:rsidRPr="00AB5C39">
        <w:rPr>
          <w:rFonts w:ascii="Times New Roman" w:hAnsi="Times New Roman"/>
          <w:sz w:val="28"/>
          <w:szCs w:val="28"/>
          <w:lang w:eastAsia="hy-AM"/>
        </w:rPr>
        <w:t xml:space="preserve"> организациями в порядке и на условиях, которые установлены федеральными законами;</w:t>
      </w:r>
    </w:p>
    <w:p w:rsidR="001E1DFF" w:rsidRPr="00AB5C39" w:rsidRDefault="001E1DFF" w:rsidP="001E1DFF">
      <w:pPr>
        <w:autoSpaceDE w:val="0"/>
        <w:autoSpaceDN w:val="0"/>
        <w:adjustRightInd w:val="0"/>
        <w:spacing w:after="0" w:line="240" w:lineRule="auto"/>
        <w:ind w:firstLine="708"/>
        <w:jc w:val="both"/>
        <w:rPr>
          <w:rFonts w:ascii="Times New Roman" w:hAnsi="Times New Roman"/>
          <w:sz w:val="28"/>
          <w:szCs w:val="28"/>
          <w:lang w:eastAsia="hy-AM"/>
        </w:rPr>
      </w:pPr>
      <w:r w:rsidRPr="00AB5C39">
        <w:rPr>
          <w:rFonts w:ascii="Times New Roman" w:hAnsi="Times New Roman"/>
          <w:sz w:val="28"/>
          <w:szCs w:val="28"/>
          <w:lang w:eastAsia="hy-AM"/>
        </w:rPr>
        <w:t>13)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1E1DFF" w:rsidRPr="00AB5C39" w:rsidRDefault="001E1DFF" w:rsidP="001E1DFF">
      <w:pPr>
        <w:autoSpaceDE w:val="0"/>
        <w:autoSpaceDN w:val="0"/>
        <w:adjustRightInd w:val="0"/>
        <w:spacing w:after="0" w:line="240" w:lineRule="auto"/>
        <w:ind w:firstLine="709"/>
        <w:jc w:val="both"/>
        <w:rPr>
          <w:rFonts w:ascii="Times New Roman" w:hAnsi="Times New Roman"/>
          <w:sz w:val="28"/>
          <w:szCs w:val="28"/>
          <w:lang w:eastAsia="hy-AM"/>
        </w:rPr>
      </w:pPr>
      <w:r w:rsidRPr="00AB5C39">
        <w:rPr>
          <w:rFonts w:ascii="Times New Roman" w:hAnsi="Times New Roman"/>
          <w:sz w:val="28"/>
          <w:szCs w:val="28"/>
          <w:lang w:eastAsia="hy-AM"/>
        </w:rPr>
        <w:t xml:space="preserve">14) осуществление мероприятий по отлову и содержанию безнадзорных животных, обитающих на территории </w:t>
      </w:r>
      <w:r>
        <w:rPr>
          <w:rFonts w:ascii="Times New Roman" w:hAnsi="Times New Roman"/>
          <w:sz w:val="28"/>
          <w:szCs w:val="28"/>
          <w:lang w:eastAsia="hy-AM"/>
        </w:rPr>
        <w:t>Недвиговского</w:t>
      </w:r>
      <w:r w:rsidRPr="00AB5C39">
        <w:rPr>
          <w:rFonts w:ascii="Times New Roman" w:hAnsi="Times New Roman"/>
          <w:sz w:val="28"/>
          <w:szCs w:val="28"/>
          <w:lang w:eastAsia="hy-AM"/>
        </w:rPr>
        <w:t xml:space="preserve"> сельского поселения;</w:t>
      </w:r>
    </w:p>
    <w:p w:rsidR="001E1DFF" w:rsidRPr="00AB5C39" w:rsidRDefault="001E1DFF" w:rsidP="001E1DFF">
      <w:pPr>
        <w:pStyle w:val="ConsPlusNormal"/>
        <w:ind w:firstLine="708"/>
        <w:jc w:val="both"/>
      </w:pPr>
      <w:r w:rsidRPr="00AB5C39">
        <w:t xml:space="preserve">15) осуществление мероприятий в сфере профилактики правонарушений, предусмотренных Федеральным </w:t>
      </w:r>
      <w:hyperlink r:id="rId12" w:history="1">
        <w:r w:rsidRPr="00AB5C39">
          <w:t>законом</w:t>
        </w:r>
      </w:hyperlink>
      <w:r w:rsidRPr="00AB5C39">
        <w:t xml:space="preserve"> «Об основах системы профилактики правонарушений в Российской Федерации»;</w:t>
      </w:r>
    </w:p>
    <w:p w:rsidR="001E1DFF" w:rsidRPr="00AB5C39" w:rsidRDefault="001E1DFF" w:rsidP="001E1DFF">
      <w:pPr>
        <w:pStyle w:val="ConsPlusNormal"/>
        <w:ind w:firstLine="708"/>
        <w:jc w:val="both"/>
      </w:pPr>
      <w:r w:rsidRPr="00AB5C39">
        <w:t>16)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w:t>
      </w:r>
      <w:proofErr w:type="gramStart"/>
      <w:r w:rsidRPr="00AB5C39">
        <w:rPr>
          <w:rFonts w:ascii="Times New Roman" w:hAnsi="Times New Roman"/>
          <w:sz w:val="28"/>
          <w:szCs w:val="28"/>
        </w:rPr>
        <w:t xml:space="preserve">Органы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вправе решать вопросы, указанные в пункте 1 настоящей статьи, участвовать в осуществлении иных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w:t>
      </w:r>
      <w:proofErr w:type="gramEnd"/>
      <w:r w:rsidRPr="00AB5C39">
        <w:rPr>
          <w:rFonts w:ascii="Times New Roman" w:hAnsi="Times New Roman"/>
          <w:sz w:val="28"/>
          <w:szCs w:val="28"/>
        </w:rPr>
        <w:t xml:space="preserve"> образований, органов государственной власти и не исключенные из их компетенции федеральными и областными законами, за счет доходов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1E1DFF" w:rsidRPr="00AB5C39" w:rsidRDefault="001E1DFF" w:rsidP="001E1DFF">
      <w:pPr>
        <w:spacing w:after="0" w:line="240" w:lineRule="atLeast"/>
        <w:ind w:firstLine="709"/>
        <w:rPr>
          <w:rFonts w:ascii="Times New Roman" w:hAnsi="Times New Roman"/>
          <w:sz w:val="28"/>
          <w:szCs w:val="28"/>
        </w:rPr>
      </w:pPr>
    </w:p>
    <w:p w:rsidR="001E1DFF" w:rsidRPr="00AB5C39" w:rsidRDefault="001E1DFF" w:rsidP="001E1DFF">
      <w:pPr>
        <w:spacing w:after="0" w:line="240" w:lineRule="atLeast"/>
        <w:ind w:firstLine="709"/>
        <w:rPr>
          <w:rFonts w:ascii="Times New Roman" w:hAnsi="Times New Roman"/>
          <w:sz w:val="28"/>
          <w:szCs w:val="28"/>
        </w:rPr>
      </w:pPr>
      <w:r w:rsidRPr="00AB5C39">
        <w:rPr>
          <w:rFonts w:ascii="Times New Roman" w:hAnsi="Times New Roman"/>
          <w:sz w:val="28"/>
          <w:szCs w:val="28"/>
        </w:rPr>
        <w:t xml:space="preserve">Статья 4. Осуществление органами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отдельных государственных полномочий</w:t>
      </w:r>
    </w:p>
    <w:p w:rsidR="001E1DFF" w:rsidRPr="00AB5C39" w:rsidRDefault="001E1DFF" w:rsidP="001E1DFF">
      <w:pPr>
        <w:spacing w:after="0" w:line="240" w:lineRule="atLeast"/>
        <w:ind w:firstLine="709"/>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Органы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осуществляют отдельные государственные полномочия Российской Федерации и Ростовской области в случае передачи указанных полномочий федеральными и областными законами в соответствии с Федеральным законом «Об общих принципах организации местного самоуправления в Российской Федерации».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Финансовое обеспечение отдельных государственных полномочий, переданных органам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осуществляется только за счет предоставляемых бюджету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субвенций из соответствующих бюджетов.</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Органы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В целях повышения эффективности осуществления отдельных государственных полномочий Администрация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вправе дополнительно использовать для их осуществления имущество, находящееся </w:t>
      </w:r>
      <w:r w:rsidRPr="00AB5C39">
        <w:rPr>
          <w:rFonts w:ascii="Times New Roman" w:hAnsi="Times New Roman"/>
          <w:sz w:val="28"/>
          <w:szCs w:val="28"/>
        </w:rPr>
        <w:lastRenderedPageBreak/>
        <w:t xml:space="preserve">в муниципальной собственности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случае если данное имущество не используется для решения вопросов местного значения.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Органы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имеют право дополнительно использовать собственные финансовые средства для осуществления переданных им отдельных государственных полномочий. Собственные финансовые средства могут быть использованы для оплаты труда работников органов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муниципальных учреждений, исполняющих отдельные государственные полномочия, и осуществления указанным лицам иных выплат, установленных муниципальными нормативными правовыми актами в соответствии с федеральным законодательством и законодательством Ростовской области. Использование собственных финансовых средств допускается в случае недостаточности средств, предоставляемых на соответствующие цели в составе субвенций из соответствующих бюджетов. Указанные средства предусматриваются в составе расходов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соответствии с Бюджетным кодексом Российской Федерации. </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w:t>
      </w:r>
      <w:proofErr w:type="gramStart"/>
      <w:r w:rsidRPr="00AB5C39">
        <w:rPr>
          <w:rFonts w:ascii="Times New Roman" w:hAnsi="Times New Roman"/>
          <w:sz w:val="28"/>
          <w:szCs w:val="28"/>
        </w:rPr>
        <w:t xml:space="preserve">Органы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вправе осуществлять расходы за счет средств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(за исключением финансовых средств, передаваемых бюджету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 осуществление целевых расходов) на осуществление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roofErr w:type="gramEnd"/>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Органы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вправе устанавливать за счет средств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(за исключением финансовых средств, передаваемых бюджету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Финансирование полномочий, предусмотренное настоящим пунктом, не является обязанностью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5. Органы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участвуют в осуществлении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в случае принятия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решения о реализации права на участие в осуществлении указанных полномочий.</w:t>
      </w:r>
    </w:p>
    <w:p w:rsidR="001E1DFF" w:rsidRPr="00AB5C39" w:rsidRDefault="001E1DFF" w:rsidP="001E1DFF">
      <w:pPr>
        <w:spacing w:after="0" w:line="240" w:lineRule="atLeast"/>
        <w:rPr>
          <w:rFonts w:ascii="Times New Roman" w:hAnsi="Times New Roman"/>
          <w:sz w:val="28"/>
          <w:szCs w:val="28"/>
        </w:rPr>
      </w:pPr>
    </w:p>
    <w:p w:rsidR="001E1DFF" w:rsidRPr="00AB5C39" w:rsidRDefault="001E1DFF" w:rsidP="001E1DFF">
      <w:pPr>
        <w:spacing w:after="0" w:line="240" w:lineRule="atLeast"/>
        <w:ind w:firstLine="709"/>
        <w:rPr>
          <w:rFonts w:ascii="Times New Roman" w:hAnsi="Times New Roman"/>
          <w:sz w:val="28"/>
          <w:szCs w:val="28"/>
        </w:rPr>
      </w:pPr>
      <w:r w:rsidRPr="00AB5C39">
        <w:rPr>
          <w:rFonts w:ascii="Times New Roman" w:hAnsi="Times New Roman"/>
          <w:sz w:val="28"/>
          <w:szCs w:val="28"/>
        </w:rPr>
        <w:t xml:space="preserve">Статья 5. Официальные символы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w:t>
      </w:r>
      <w:r>
        <w:rPr>
          <w:rFonts w:ascii="Times New Roman" w:hAnsi="Times New Roman"/>
          <w:sz w:val="28"/>
          <w:szCs w:val="28"/>
        </w:rPr>
        <w:t xml:space="preserve">Недвиговское </w:t>
      </w:r>
      <w:r w:rsidRPr="00AB5C39">
        <w:rPr>
          <w:rFonts w:ascii="Times New Roman" w:hAnsi="Times New Roman"/>
          <w:sz w:val="28"/>
          <w:szCs w:val="28"/>
        </w:rPr>
        <w:t xml:space="preserve">сельское поселение в соответствии с федеральным законодательством и геральдическими правилами вправе устанавливать </w:t>
      </w:r>
      <w:r w:rsidRPr="00AB5C39">
        <w:rPr>
          <w:rFonts w:ascii="Times New Roman" w:hAnsi="Times New Roman"/>
          <w:sz w:val="28"/>
          <w:szCs w:val="28"/>
        </w:rPr>
        <w:lastRenderedPageBreak/>
        <w:t>официальные символы, отражающие исторические, культурные, национальные и иные местные традиции и особенности.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Официальные символы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подлежат государственной регистрации в порядке, установленном федеральным законодательством.</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Официальные символы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порядок официального использования указанных символов устанавливаются решением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Глава 2. Участие населения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решении вопросов местного значения</w:t>
      </w:r>
    </w:p>
    <w:p w:rsidR="001E1DFF" w:rsidRPr="00AB5C39" w:rsidRDefault="001E1DFF" w:rsidP="001E1DFF">
      <w:pPr>
        <w:spacing w:after="0" w:line="240" w:lineRule="atLeast"/>
        <w:ind w:firstLine="709"/>
        <w:rPr>
          <w:rFonts w:ascii="Times New Roman" w:hAnsi="Times New Roman"/>
          <w:sz w:val="28"/>
          <w:szCs w:val="28"/>
        </w:rPr>
      </w:pPr>
    </w:p>
    <w:p w:rsidR="001E1DFF" w:rsidRPr="00AB5C39" w:rsidRDefault="001E1DFF" w:rsidP="001E1DFF">
      <w:pPr>
        <w:spacing w:after="0" w:line="240" w:lineRule="atLeast"/>
        <w:ind w:firstLine="709"/>
        <w:rPr>
          <w:rFonts w:ascii="Times New Roman" w:hAnsi="Times New Roman"/>
          <w:sz w:val="28"/>
          <w:szCs w:val="28"/>
        </w:rPr>
      </w:pPr>
      <w:r w:rsidRPr="00AB5C39">
        <w:rPr>
          <w:rFonts w:ascii="Times New Roman" w:hAnsi="Times New Roman"/>
          <w:sz w:val="28"/>
          <w:szCs w:val="28"/>
        </w:rPr>
        <w:t>Статья 6. Права граждан на осуществление местного самоуправления</w:t>
      </w:r>
    </w:p>
    <w:p w:rsidR="001E1DFF" w:rsidRPr="00AB5C39" w:rsidRDefault="001E1DFF" w:rsidP="001E1DFF">
      <w:pPr>
        <w:spacing w:after="0" w:line="240" w:lineRule="atLeast"/>
        <w:ind w:firstLine="709"/>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В </w:t>
      </w:r>
      <w:proofErr w:type="spellStart"/>
      <w:r>
        <w:rPr>
          <w:rFonts w:ascii="Times New Roman" w:hAnsi="Times New Roman"/>
          <w:sz w:val="28"/>
          <w:szCs w:val="28"/>
        </w:rPr>
        <w:t>Недвиговском</w:t>
      </w:r>
      <w:proofErr w:type="spellEnd"/>
      <w:r w:rsidRPr="00AB5C39">
        <w:rPr>
          <w:rFonts w:ascii="Times New Roman" w:hAnsi="Times New Roman"/>
          <w:sz w:val="28"/>
          <w:szCs w:val="28"/>
        </w:rPr>
        <w:t xml:space="preserve"> сельском поселении граждане Российской Федерации (далее также - граждане)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Иностранные граждане, постоянно или преимущественно проживающие на территории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 Граждане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1E1DFF" w:rsidRPr="00AB5C39" w:rsidRDefault="001E1DFF" w:rsidP="001E1DFF">
      <w:pPr>
        <w:spacing w:after="0" w:line="240" w:lineRule="atLeast"/>
        <w:ind w:firstLine="709"/>
        <w:rPr>
          <w:rFonts w:ascii="Times New Roman" w:hAnsi="Times New Roman"/>
          <w:sz w:val="28"/>
          <w:szCs w:val="28"/>
        </w:rPr>
      </w:pPr>
    </w:p>
    <w:p w:rsidR="001E1DFF" w:rsidRPr="00AB5C39" w:rsidRDefault="001E1DFF" w:rsidP="001E1DFF">
      <w:pPr>
        <w:spacing w:after="0" w:line="240" w:lineRule="atLeast"/>
        <w:ind w:firstLine="709"/>
        <w:rPr>
          <w:rFonts w:ascii="Times New Roman" w:hAnsi="Times New Roman"/>
          <w:sz w:val="28"/>
          <w:szCs w:val="28"/>
        </w:rPr>
      </w:pPr>
      <w:r w:rsidRPr="00AB5C39">
        <w:rPr>
          <w:rFonts w:ascii="Times New Roman" w:hAnsi="Times New Roman"/>
          <w:sz w:val="28"/>
          <w:szCs w:val="28"/>
        </w:rPr>
        <w:t>Статья 7. Понятие местного референдума и инициатива его проведения</w:t>
      </w:r>
    </w:p>
    <w:p w:rsidR="001E1DFF" w:rsidRPr="00AB5C39" w:rsidRDefault="001E1DFF" w:rsidP="001E1DFF">
      <w:pPr>
        <w:spacing w:after="0" w:line="240" w:lineRule="atLeast"/>
        <w:ind w:firstLine="709"/>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Местный референдум - референдум, проводимый в соответствии с Конституцией Российской Федерации, федеральными законами, Уставом Ростовской области, областными законами, настоящим Уставом среди обладающих правом на участие в референдуме граждан Российской Федерации, место жительства которых расположено в границах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принимаемыми в соответствии с ним областными законами.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 Местный референдум может проводиться: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 по инициативе, выдвинутой гражданами Российской Федерации, имеющими право на участие в местном референдуме;</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 xml:space="preserve">3) по инициативе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выдвинутой ими совместно.</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 Для выдвижения инициативы проведения местного референдума, предусмотренной подпунктом 1 пункта 2 настоящей статьи, и сбора подписей граждан Российской Федерации в ее поддержку образуется инициативная группа по проведению местного референдума.</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Если инициатором проведения местного референдума выступает избирательное объединение, иное общественное объединение, в качестве инициативной группы по проведению местного референдума выступает руководящий орган этого объединения либо руководящий орган его структурного подразделения в соответствии с федеральным законом.</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Инициативная группа по проведению местного референдума обращается в Избирательную комиссию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которая со дня обращения инициативной группы действует в качестве комиссии референдума, с ходатайством о регистрации группы.</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5. Избирательная комиссия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течение 15 дней со дня поступления ходатайства инициативной группы по проведению местного референдума обязана рассмотреть ходатайство и приложенные к нему документы и принять решение:</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в случае соответствия указанных ходатайства и документов требованиям федерального и областного законодательства, настоящего Устава - о направлении их в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 в противном случае - об отказе в регистрации инициативной группы.</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6.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течение 20 дней со дня поступления ходатайства инициативной группы по проведению местного референдума и приложенных к нему документов на своем заседании проверяет соответствие вопроса, предлагаемого для вынесения на местный референдум, требованиям федерального и областного законодательства.</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7. </w:t>
      </w:r>
      <w:proofErr w:type="gramStart"/>
      <w:r w:rsidRPr="00AB5C39">
        <w:rPr>
          <w:rFonts w:ascii="Times New Roman" w:hAnsi="Times New Roman"/>
          <w:sz w:val="28"/>
          <w:szCs w:val="28"/>
        </w:rPr>
        <w:t xml:space="preserve">Если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признает, что вопрос, выносимый на местный референдум, отвечает требованиям федерального и областного законодательства, Избирательная комиссия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течение 15 дней со дня принятия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соответствующего решения осуществляет регистрацию инициативной группы по проведению местного референдума и выдает ей регистрационное свидетельство, которое действительно до дня, следующего за днем регистрации решения</w:t>
      </w:r>
      <w:proofErr w:type="gramEnd"/>
      <w:r w:rsidRPr="00AB5C39">
        <w:rPr>
          <w:rFonts w:ascii="Times New Roman" w:hAnsi="Times New Roman"/>
          <w:sz w:val="28"/>
          <w:szCs w:val="28"/>
        </w:rPr>
        <w:t xml:space="preserve">, </w:t>
      </w:r>
      <w:proofErr w:type="gramStart"/>
      <w:r w:rsidRPr="00AB5C39">
        <w:rPr>
          <w:rFonts w:ascii="Times New Roman" w:hAnsi="Times New Roman"/>
          <w:sz w:val="28"/>
          <w:szCs w:val="28"/>
        </w:rPr>
        <w:t>принятого</w:t>
      </w:r>
      <w:proofErr w:type="gramEnd"/>
      <w:r w:rsidRPr="00AB5C39">
        <w:rPr>
          <w:rFonts w:ascii="Times New Roman" w:hAnsi="Times New Roman"/>
          <w:sz w:val="28"/>
          <w:szCs w:val="28"/>
        </w:rPr>
        <w:t xml:space="preserve"> на местном референдуме.</w:t>
      </w:r>
    </w:p>
    <w:p w:rsidR="001E1DFF" w:rsidRPr="00AB5C39" w:rsidRDefault="001E1DFF" w:rsidP="001E1DFF">
      <w:pPr>
        <w:spacing w:after="0" w:line="240" w:lineRule="atLeast"/>
        <w:ind w:firstLine="709"/>
        <w:jc w:val="both"/>
        <w:rPr>
          <w:rFonts w:ascii="Times New Roman" w:hAnsi="Times New Roman"/>
          <w:sz w:val="28"/>
          <w:szCs w:val="28"/>
        </w:rPr>
      </w:pPr>
      <w:proofErr w:type="gramStart"/>
      <w:r w:rsidRPr="00AB5C39">
        <w:rPr>
          <w:rFonts w:ascii="Times New Roman" w:hAnsi="Times New Roman"/>
          <w:sz w:val="28"/>
          <w:szCs w:val="28"/>
        </w:rPr>
        <w:t xml:space="preserve">Если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признает, что вопрос, выносимый на местный референдум, не отвечает требованиям федерального и областного законодательства, Избирательная комиссия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пятнадцатидневный срок со дня принятия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соответствующего решения отказывает инициативной группе по проведению  местного референдума в регистрации.</w:t>
      </w:r>
      <w:proofErr w:type="gramEnd"/>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8. Для назначения местного референдума инициативная группа по проведению местного референдума должна представить в Избирательную комиссию </w:t>
      </w:r>
      <w:r>
        <w:rPr>
          <w:rFonts w:ascii="Times New Roman" w:hAnsi="Times New Roman"/>
          <w:sz w:val="28"/>
          <w:szCs w:val="28"/>
        </w:rPr>
        <w:lastRenderedPageBreak/>
        <w:t>Недвиговского</w:t>
      </w:r>
      <w:r w:rsidRPr="00AB5C39">
        <w:rPr>
          <w:rFonts w:ascii="Times New Roman" w:hAnsi="Times New Roman"/>
          <w:sz w:val="28"/>
          <w:szCs w:val="28"/>
        </w:rPr>
        <w:t xml:space="preserve"> сельского поселения подписи участников местного референдума в поддержку инициативы его проведения.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9. После представления инициативной группой по проведению местного референдума подписей участников местного референдума Избирательная комиссия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проверяет соблюдение порядка сбора подписей, оформления подписных листов, достоверность сведений об участниках местного референдума и подписей участников местного референдума, собранных в поддержку инициативы проведения местного референдума.</w:t>
      </w:r>
    </w:p>
    <w:p w:rsidR="001E1DFF" w:rsidRPr="00AB5C39" w:rsidRDefault="001E1DFF" w:rsidP="001E1DFF">
      <w:pPr>
        <w:spacing w:after="0" w:line="240" w:lineRule="atLeast"/>
        <w:ind w:firstLine="709"/>
        <w:jc w:val="both"/>
        <w:rPr>
          <w:rFonts w:ascii="Times New Roman" w:hAnsi="Times New Roman"/>
          <w:sz w:val="28"/>
          <w:szCs w:val="28"/>
        </w:rPr>
      </w:pPr>
      <w:proofErr w:type="gramStart"/>
      <w:r w:rsidRPr="00AB5C39">
        <w:rPr>
          <w:rFonts w:ascii="Times New Roman" w:hAnsi="Times New Roman"/>
          <w:sz w:val="28"/>
          <w:szCs w:val="28"/>
        </w:rPr>
        <w:t xml:space="preserve">В случае соответствия порядка выдвижения инициативы проведения местного референдума требованиям федерального и областного законодательства, настоящего Устава Избирательная комиссия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течение 15 дней со дня представления инициативной группой по проведению местного референдума подписных листов и протокола об итогах сбора подписей направляет подписные листы, экземпляр протокола об итогах сбора подписей и копию своего постановления в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w:t>
      </w:r>
      <w:proofErr w:type="gramEnd"/>
      <w:r w:rsidRPr="00AB5C39">
        <w:rPr>
          <w:rFonts w:ascii="Times New Roman" w:hAnsi="Times New Roman"/>
          <w:sz w:val="28"/>
          <w:szCs w:val="28"/>
        </w:rPr>
        <w:t xml:space="preserve"> поселения. Копия постановления комиссии направляется также инициативной группе по проведению местного референдума.</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10. Инициатива проведения местного референдума, выдвинутая совместно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главой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оформляется решением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правовым актом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jc w:val="both"/>
        <w:rPr>
          <w:rFonts w:ascii="Times New Roman" w:hAnsi="Times New Roman"/>
          <w:sz w:val="28"/>
          <w:szCs w:val="28"/>
        </w:rPr>
      </w:pPr>
    </w:p>
    <w:p w:rsidR="001E1DFF" w:rsidRPr="00AB5C39" w:rsidRDefault="001E1DFF" w:rsidP="001E1DFF">
      <w:pPr>
        <w:spacing w:after="0" w:line="240" w:lineRule="atLeast"/>
        <w:ind w:firstLine="709"/>
        <w:rPr>
          <w:rFonts w:ascii="Times New Roman" w:hAnsi="Times New Roman"/>
          <w:sz w:val="28"/>
          <w:szCs w:val="28"/>
        </w:rPr>
      </w:pPr>
      <w:r w:rsidRPr="00AB5C39">
        <w:rPr>
          <w:rFonts w:ascii="Times New Roman" w:hAnsi="Times New Roman"/>
          <w:sz w:val="28"/>
          <w:szCs w:val="28"/>
        </w:rPr>
        <w:t>Статья 8. Назначение и проведение местного референдума</w:t>
      </w:r>
    </w:p>
    <w:p w:rsidR="001E1DFF" w:rsidRPr="00AB5C39" w:rsidRDefault="001E1DFF" w:rsidP="001E1DFF">
      <w:pPr>
        <w:spacing w:after="0" w:line="240" w:lineRule="atLeast"/>
        <w:ind w:firstLine="709"/>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назначает местный референдум в течение 30 дней со дня поступления в него документов, на основании которых назначается местный референдум. В случаях, предусмотренных федеральными и областными законами, местный референдум назначается судом.</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Голосование на местном референдуме проводится не позднее чем через 70 дней со дня принятия решения о назначении референдума.</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Голосование на местном референдуме не </w:t>
      </w:r>
      <w:proofErr w:type="gramStart"/>
      <w:r w:rsidRPr="00AB5C39">
        <w:rPr>
          <w:rFonts w:ascii="Times New Roman" w:hAnsi="Times New Roman"/>
          <w:sz w:val="28"/>
          <w:szCs w:val="28"/>
        </w:rPr>
        <w:t>позднее</w:t>
      </w:r>
      <w:proofErr w:type="gramEnd"/>
      <w:r w:rsidRPr="00AB5C39">
        <w:rPr>
          <w:rFonts w:ascii="Times New Roman" w:hAnsi="Times New Roman"/>
          <w:sz w:val="28"/>
          <w:szCs w:val="28"/>
        </w:rPr>
        <w:t xml:space="preserve"> чем за 25 дней до назначенного дня голосования может быть перенесено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 более поздний срок (но не более чем на 90 дней) в целях его совмещения с днем голосования на назначенных выборах в органы государственной власти или органы местного самоуправления либо с днем голосования на ином назначенном референдуме.</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Округ референдума включает в себя всю территорию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4. В течение двух лет со дня официального опубликования (обнародования) результатов местного референдума местный референдум с такой же по смыслу формулировкой вопроса не проводится.</w:t>
      </w:r>
    </w:p>
    <w:p w:rsidR="001E1DFF" w:rsidRPr="00AB5C39" w:rsidRDefault="001E1DFF" w:rsidP="001E1DFF">
      <w:pPr>
        <w:spacing w:after="0" w:line="240" w:lineRule="atLeast"/>
        <w:ind w:firstLine="709"/>
        <w:rPr>
          <w:rFonts w:ascii="Times New Roman" w:hAnsi="Times New Roman"/>
          <w:sz w:val="28"/>
          <w:szCs w:val="28"/>
        </w:rPr>
      </w:pPr>
    </w:p>
    <w:p w:rsidR="001E1DFF" w:rsidRPr="00AB5C39" w:rsidRDefault="001E1DFF" w:rsidP="001E1DFF">
      <w:pPr>
        <w:spacing w:after="0" w:line="240" w:lineRule="atLeast"/>
        <w:ind w:firstLine="709"/>
        <w:rPr>
          <w:rFonts w:ascii="Times New Roman" w:hAnsi="Times New Roman"/>
          <w:sz w:val="28"/>
          <w:szCs w:val="28"/>
        </w:rPr>
      </w:pPr>
      <w:r w:rsidRPr="00AB5C39">
        <w:rPr>
          <w:rFonts w:ascii="Times New Roman" w:hAnsi="Times New Roman"/>
          <w:sz w:val="28"/>
          <w:szCs w:val="28"/>
        </w:rPr>
        <w:t>Статья 9. Муниципальные выборы</w:t>
      </w:r>
    </w:p>
    <w:p w:rsidR="001E1DFF" w:rsidRPr="00AB5C39" w:rsidRDefault="001E1DFF" w:rsidP="001E1DFF">
      <w:pPr>
        <w:spacing w:after="0" w:line="240" w:lineRule="atLeast"/>
        <w:ind w:firstLine="709"/>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 xml:space="preserve">1. Муниципальные выборы проводятся в целях избрания депутатов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 основе всеобщего равного и прямого избирательного права при тайном голосовании.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Муниципальные выборы назначаются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Решение о назначении муниципальных выборов должно быть принято не ранее чем за 90 дней и не </w:t>
      </w:r>
      <w:proofErr w:type="gramStart"/>
      <w:r w:rsidRPr="00AB5C39">
        <w:rPr>
          <w:rFonts w:ascii="Times New Roman" w:hAnsi="Times New Roman"/>
          <w:sz w:val="28"/>
          <w:szCs w:val="28"/>
        </w:rPr>
        <w:t>позднее</w:t>
      </w:r>
      <w:proofErr w:type="gramEnd"/>
      <w:r w:rsidRPr="00AB5C39">
        <w:rPr>
          <w:rFonts w:ascii="Times New Roman" w:hAnsi="Times New Roman"/>
          <w:sz w:val="28"/>
          <w:szCs w:val="28"/>
        </w:rPr>
        <w:t xml:space="preserve"> чем за 80 дней до дня голосования. При назначении досрочных выборов указанные сроки, а также сроки осуществления иных избирательных действий могут быть сокращены, но не более чем на одну треть.</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w:t>
      </w:r>
      <w:proofErr w:type="gramStart"/>
      <w:r w:rsidRPr="00AB5C39">
        <w:rPr>
          <w:rFonts w:ascii="Times New Roman" w:hAnsi="Times New Roman"/>
          <w:sz w:val="28"/>
          <w:szCs w:val="28"/>
        </w:rPr>
        <w:t xml:space="preserve">Днем голосования при проведении муниципальных выборов, в соответствии с Федеральным законом «Об основных гарантиях избирательных прав и права на участие в референдуме граждан Российской Федерации», является второе воскресенье сентября года, в котором истекает срок полномочий депутатов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а в случае если срок полномочий истекает в год проведения выборов депутатов Государственной Думы Федерального Собрания Российской Федерации очередного</w:t>
      </w:r>
      <w:proofErr w:type="gramEnd"/>
      <w:r w:rsidRPr="00AB5C39">
        <w:rPr>
          <w:rFonts w:ascii="Times New Roman" w:hAnsi="Times New Roman"/>
          <w:sz w:val="28"/>
          <w:szCs w:val="28"/>
        </w:rPr>
        <w:t xml:space="preserve"> созыва, - день голосования на указанных выборах.</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4. Итоги муниципальных выборов подлежат официальному опубликованию (обнародованию).</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5.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принимаемыми в соответствии с ним областными законами.</w:t>
      </w:r>
    </w:p>
    <w:p w:rsidR="001E1DFF" w:rsidRPr="00AB5C39" w:rsidRDefault="001E1DFF" w:rsidP="001E1DFF">
      <w:pPr>
        <w:spacing w:after="0" w:line="240" w:lineRule="atLeast"/>
        <w:ind w:firstLine="709"/>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Статья 10.  Голосование по отзыву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голосование по вопросам изменения границ, преобразования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w:t>
      </w:r>
      <w:proofErr w:type="gramStart"/>
      <w:r w:rsidRPr="00AB5C39">
        <w:rPr>
          <w:rFonts w:ascii="Times New Roman" w:hAnsi="Times New Roman"/>
          <w:sz w:val="28"/>
          <w:szCs w:val="28"/>
        </w:rPr>
        <w:t xml:space="preserve">Голосование по отзыву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проводится по инициативе населения в порядке, установленном федеральным законом и принимаемым в соответствии с ним областным законом для проведения местного референдума, с учетом особенностей, предусмотренных Федеральным законом «Об общих принципах организации местного самоуправления в Российской Федерации».</w:t>
      </w:r>
      <w:proofErr w:type="gramEnd"/>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w:t>
      </w:r>
      <w:proofErr w:type="gramStart"/>
      <w:r w:rsidRPr="00AB5C39">
        <w:rPr>
          <w:rFonts w:ascii="Times New Roman" w:hAnsi="Times New Roman"/>
          <w:sz w:val="28"/>
          <w:szCs w:val="28"/>
        </w:rPr>
        <w:t xml:space="preserve">Основаниями для отзыва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могут служить только его конкретные противоправные решения или действия (бездействие), связанные с исполнением депутатом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sz w:val="28"/>
          <w:szCs w:val="28"/>
        </w:rPr>
        <w:t xml:space="preserve">председателем Собрания депутатов – главой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своих полномочий, в случае их подтверждения в судебном порядке.</w:t>
      </w:r>
      <w:proofErr w:type="gramEnd"/>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Депутат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sz w:val="28"/>
          <w:szCs w:val="28"/>
        </w:rPr>
        <w:t xml:space="preserve">председатель Собрания депутатов – глава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не </w:t>
      </w:r>
      <w:r w:rsidRPr="00AB5C39">
        <w:rPr>
          <w:rFonts w:ascii="Times New Roman" w:hAnsi="Times New Roman"/>
          <w:sz w:val="28"/>
          <w:szCs w:val="28"/>
        </w:rPr>
        <w:lastRenderedPageBreak/>
        <w:t>может быть отозван избирателями по основаниям, предусмотренным подпунктом 7 пункта 16 статьи 26, подпунктом 5 пункта 12 статьи 35, статьями 65, 66 настоящего Устава.</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С инициативой проведения голосования по отзыву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могут выступить граждане Российской Федерации, обладающие активным избирательным правом на соответствующих выборах. Инициативная группа по проведению голосования по отзыву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обращается в Избирательную комиссию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 ходатайством о регистрации инициативной группы.</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5. </w:t>
      </w:r>
      <w:proofErr w:type="gramStart"/>
      <w:r w:rsidRPr="00AB5C39">
        <w:rPr>
          <w:rFonts w:ascii="Times New Roman" w:hAnsi="Times New Roman"/>
          <w:sz w:val="28"/>
          <w:szCs w:val="28"/>
        </w:rPr>
        <w:t xml:space="preserve">В ходатайстве о регистрации инициативной группы по проведению голосования по отзыву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должны быть указаны фамилия, имя, отчество, должность отзываемого лица, основание для отзыва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фамилия, имя, отчество, дата и место рождения, серия, номер и дата</w:t>
      </w:r>
      <w:proofErr w:type="gramEnd"/>
      <w:r w:rsidRPr="00AB5C39">
        <w:rPr>
          <w:rFonts w:ascii="Times New Roman" w:hAnsi="Times New Roman"/>
          <w:sz w:val="28"/>
          <w:szCs w:val="28"/>
        </w:rPr>
        <w:t xml:space="preserve">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на территории, где предполагается провести голосование, в том числе уполномоченного представителя по финансовым вопросам. Ходатайство инициативной группы должно быть подписано всеми членами указанной группы.</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6. </w:t>
      </w:r>
      <w:proofErr w:type="gramStart"/>
      <w:r w:rsidRPr="00AB5C39">
        <w:rPr>
          <w:rFonts w:ascii="Times New Roman" w:hAnsi="Times New Roman"/>
          <w:sz w:val="28"/>
          <w:szCs w:val="28"/>
        </w:rPr>
        <w:t xml:space="preserve">При рассмотрении ходатайства инициативной группы по проведению голосования по отзыву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Избирательная комиссия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запрашивает у соответствующего суда копию приговора, решения или иного судебного постановления, которым установлено совершение депутатом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sz w:val="28"/>
          <w:szCs w:val="28"/>
        </w:rPr>
        <w:t xml:space="preserve">председателем Собрания депутатов – главой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противоправных решений или действий (бездействия</w:t>
      </w:r>
      <w:proofErr w:type="gramEnd"/>
      <w:r w:rsidRPr="00AB5C39">
        <w:rPr>
          <w:rFonts w:ascii="Times New Roman" w:hAnsi="Times New Roman"/>
          <w:sz w:val="28"/>
          <w:szCs w:val="28"/>
        </w:rPr>
        <w:t xml:space="preserve">), </w:t>
      </w:r>
      <w:proofErr w:type="gramStart"/>
      <w:r w:rsidRPr="00AB5C39">
        <w:rPr>
          <w:rFonts w:ascii="Times New Roman" w:hAnsi="Times New Roman"/>
          <w:sz w:val="28"/>
          <w:szCs w:val="28"/>
        </w:rPr>
        <w:t>выдвигаемых</w:t>
      </w:r>
      <w:proofErr w:type="gramEnd"/>
      <w:r w:rsidRPr="00AB5C39">
        <w:rPr>
          <w:rFonts w:ascii="Times New Roman" w:hAnsi="Times New Roman"/>
          <w:sz w:val="28"/>
          <w:szCs w:val="28"/>
        </w:rPr>
        <w:t xml:space="preserve"> в качестве основания для отзыва.</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7. </w:t>
      </w:r>
      <w:proofErr w:type="gramStart"/>
      <w:r w:rsidRPr="00AB5C39">
        <w:rPr>
          <w:rFonts w:ascii="Times New Roman" w:hAnsi="Times New Roman"/>
          <w:sz w:val="28"/>
          <w:szCs w:val="28"/>
        </w:rPr>
        <w:t xml:space="preserve">В случае соответствия ходатайства и документов, представленных инициативной группой по проведению голосования по отзыву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требованиям федерального и областного законодательства, настоящего Устава Избирательная комиссия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принимает решение о направлении их, а также приговора, решения или иного судебного постановления, указанного в пункте 6 настоящей статьи, в Собрание</w:t>
      </w:r>
      <w:proofErr w:type="gramEnd"/>
      <w:r w:rsidRPr="00AB5C39">
        <w:rPr>
          <w:rFonts w:ascii="Times New Roman" w:hAnsi="Times New Roman"/>
          <w:sz w:val="28"/>
          <w:szCs w:val="28"/>
        </w:rPr>
        <w:t xml:space="preserve">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8. </w:t>
      </w:r>
      <w:proofErr w:type="gramStart"/>
      <w:r w:rsidRPr="00AB5C39">
        <w:rPr>
          <w:rFonts w:ascii="Times New Roman" w:hAnsi="Times New Roman"/>
          <w:sz w:val="28"/>
          <w:szCs w:val="28"/>
        </w:rPr>
        <w:t xml:space="preserve">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течение 20 дней со дня поступления ходатайства инициативной группы по проведению голосования по отзыву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и </w:t>
      </w:r>
      <w:r w:rsidRPr="00AB5C39">
        <w:rPr>
          <w:rFonts w:ascii="Times New Roman" w:hAnsi="Times New Roman"/>
          <w:sz w:val="28"/>
          <w:szCs w:val="28"/>
        </w:rPr>
        <w:lastRenderedPageBreak/>
        <w:t xml:space="preserve">приложенных к нему документов на открытом заседании проверяет соответствие вопроса, выносимого на голосование по отзыву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proofErr w:type="gramEnd"/>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требованиям федерального и областного законодательства. На данное заседание для дачи объяснений по поводу обстоятельств, выдвигаемых в качестве оснований для отзыва, приглашается отзываемый депутат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или </w:t>
      </w:r>
      <w:r w:rsidRPr="00AB5C39">
        <w:rPr>
          <w:rFonts w:ascii="Times New Roman" w:hAnsi="Times New Roman"/>
          <w:bCs/>
          <w:sz w:val="28"/>
          <w:szCs w:val="28"/>
        </w:rPr>
        <w:t xml:space="preserve">председатель Собрания депутатов – глава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w:t>
      </w:r>
    </w:p>
    <w:p w:rsidR="001E1DFF" w:rsidRPr="00AB5C39" w:rsidRDefault="001E1DFF" w:rsidP="001E1DFF">
      <w:pPr>
        <w:autoSpaceDE w:val="0"/>
        <w:autoSpaceDN w:val="0"/>
        <w:adjustRightInd w:val="0"/>
        <w:spacing w:after="0" w:line="240" w:lineRule="atLeast"/>
        <w:ind w:firstLine="680"/>
        <w:jc w:val="both"/>
        <w:rPr>
          <w:rFonts w:ascii="Times New Roman" w:hAnsi="Times New Roman"/>
          <w:sz w:val="28"/>
          <w:szCs w:val="28"/>
          <w:lang w:val="hy-AM" w:eastAsia="hy-AM"/>
        </w:rPr>
      </w:pPr>
      <w:r w:rsidRPr="00AB5C39">
        <w:rPr>
          <w:rFonts w:ascii="Times New Roman" w:hAnsi="Times New Roman"/>
          <w:sz w:val="28"/>
          <w:szCs w:val="28"/>
        </w:rPr>
        <w:t xml:space="preserve">9. </w:t>
      </w:r>
      <w:proofErr w:type="gramStart"/>
      <w:r w:rsidRPr="00AB5C39">
        <w:rPr>
          <w:rFonts w:ascii="Times New Roman" w:hAnsi="Times New Roman"/>
          <w:sz w:val="28"/>
          <w:szCs w:val="28"/>
        </w:rPr>
        <w:t xml:space="preserve">Если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признает, что вопрос, выносимый на голосование по отзыву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отвечает требованиям федерального и областного законодательства, Избирательная комиссия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течение 15 дней осуществляет регистрацию инициативной группы по проведению голосования по отзыву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sz w:val="28"/>
          <w:szCs w:val="28"/>
        </w:rPr>
        <w:t>председателя Собрания депутатов</w:t>
      </w:r>
      <w:proofErr w:type="gramEnd"/>
      <w:r w:rsidRPr="00AB5C39">
        <w:rPr>
          <w:rFonts w:ascii="Times New Roman" w:hAnsi="Times New Roman"/>
          <w:bCs/>
          <w:sz w:val="28"/>
          <w:szCs w:val="28"/>
        </w:rPr>
        <w:t xml:space="preserve"> – главы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и выдает ей регистрационное свидетельство, которое действительно до дня, следующего за днем регистрации решения, принятого на голосовании,</w:t>
      </w:r>
      <w:r w:rsidRPr="00AB5C39">
        <w:rPr>
          <w:rFonts w:ascii="Times New Roman" w:hAnsi="Times New Roman"/>
          <w:sz w:val="28"/>
          <w:szCs w:val="28"/>
          <w:lang w:val="hy-AM" w:eastAsia="hy-AM"/>
        </w:rPr>
        <w:t xml:space="preserve"> а также сообщает об этом в средства массовой информации</w:t>
      </w:r>
      <w:r w:rsidRPr="00AB5C39">
        <w:rPr>
          <w:rFonts w:ascii="Times New Roman" w:hAnsi="Times New Roman"/>
          <w:sz w:val="28"/>
          <w:szCs w:val="28"/>
        </w:rPr>
        <w:t>.</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Если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признает, что основания для отзыва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отсутствуют, Избирательная комиссия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течение 15 дней со дня принятия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соответствующего решения отказывает инициативной группе в регистрации.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10. </w:t>
      </w:r>
      <w:proofErr w:type="gramStart"/>
      <w:r w:rsidRPr="00AB5C39">
        <w:rPr>
          <w:rFonts w:ascii="Times New Roman" w:hAnsi="Times New Roman"/>
          <w:sz w:val="28"/>
          <w:szCs w:val="28"/>
        </w:rPr>
        <w:t xml:space="preserve">Депутат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sz w:val="28"/>
          <w:szCs w:val="28"/>
        </w:rPr>
        <w:t xml:space="preserve">председатель Собрания депутатов – глава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имеет право на опубликование (обнародование) за счет средств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объяснений по поводу обстоятельств, выдвигаемых в качестве оснований для его отзыва, один раз в период со дня регистрации инициативной группы до ноля часов дня, предшествующего дню голосования.</w:t>
      </w:r>
      <w:proofErr w:type="gramEnd"/>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Опубликование объяснений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производится в порядке, установленном пунктом 2 статьи 51 настоящего Устава, в объеме 25 процентов от объема полосы соответствующего периодического печатного издания.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Обнародование объяснений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производится в порядке, установленном пунктом 3 статьи 51 настоящего Устава, в объеме одного печатного листа формата А-4.</w:t>
      </w:r>
    </w:p>
    <w:p w:rsidR="001E1DFF" w:rsidRPr="00AB5C39" w:rsidRDefault="001E1DFF" w:rsidP="001E1DFF">
      <w:pPr>
        <w:spacing w:after="0" w:line="240" w:lineRule="atLeast"/>
        <w:ind w:firstLine="709"/>
        <w:jc w:val="both"/>
        <w:rPr>
          <w:rFonts w:ascii="Times New Roman" w:hAnsi="Times New Roman"/>
          <w:sz w:val="28"/>
          <w:szCs w:val="28"/>
        </w:rPr>
      </w:pPr>
      <w:proofErr w:type="gramStart"/>
      <w:r w:rsidRPr="00AB5C39">
        <w:rPr>
          <w:rFonts w:ascii="Times New Roman" w:hAnsi="Times New Roman"/>
          <w:sz w:val="28"/>
          <w:szCs w:val="28"/>
        </w:rPr>
        <w:t xml:space="preserve">Решение о способе опубликования (обнародования) объяснений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принимается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при принятии решения о соответствии вопроса, выносимого на голосование по отзыву депутата Собрания </w:t>
      </w:r>
      <w:r w:rsidRPr="00AB5C39">
        <w:rPr>
          <w:rFonts w:ascii="Times New Roman" w:hAnsi="Times New Roman"/>
          <w:sz w:val="28"/>
          <w:szCs w:val="28"/>
        </w:rPr>
        <w:lastRenderedPageBreak/>
        <w:t xml:space="preserve">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требованиям федерального и областного законодательства.</w:t>
      </w:r>
      <w:proofErr w:type="gramEnd"/>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bCs/>
          <w:sz w:val="28"/>
          <w:szCs w:val="28"/>
        </w:rPr>
        <w:t xml:space="preserve">Председатель Собрания депутатов – глава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вправе назначать собрания, конференции граждан для дачи избирателям объяснений по поводу обстоятельств, выдвигаемых в качестве оснований для его отзыва.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 письменному заявлению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назначает собрания, конференции граждан для дачи указанным депутатом избирателям объяснений по поводу обстоятельств, выдвигаемых в качестве оснований для его отзыва.</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Депутат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sz w:val="28"/>
          <w:szCs w:val="28"/>
        </w:rPr>
        <w:t xml:space="preserve">председатель Собрания депутатов – глава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вправе давать избирателям объяснения по поводу обстоятельств, выдвигаемых в качестве оснований для его отзыва в иных формах, не противоречащих федеральному и областному законодательству, настоящему Уставу.</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11. Депутат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sz w:val="28"/>
          <w:szCs w:val="28"/>
        </w:rPr>
        <w:t xml:space="preserve">председатель Собрания депутатов – глава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считается отозванным, если за отзыв проголосовало не менее половины избирателей, зарегистрированных в </w:t>
      </w:r>
      <w:proofErr w:type="spellStart"/>
      <w:r>
        <w:rPr>
          <w:rFonts w:ascii="Times New Roman" w:hAnsi="Times New Roman"/>
          <w:sz w:val="28"/>
          <w:szCs w:val="28"/>
        </w:rPr>
        <w:t>Недвиговском</w:t>
      </w:r>
      <w:proofErr w:type="spellEnd"/>
      <w:r w:rsidRPr="00AB5C39">
        <w:rPr>
          <w:rFonts w:ascii="Times New Roman" w:hAnsi="Times New Roman"/>
          <w:sz w:val="28"/>
          <w:szCs w:val="28"/>
        </w:rPr>
        <w:t xml:space="preserve"> сельском поселении (избирательном округе).</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12. В случаях, предусмотренных Федеральным законом «Об общих принципах организации местного самоуправления в Российской Федерации», в целях получения согласия населения при изменении границ, преобразовании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проводится голосование по вопросам изменения границ, преобразования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13. Голосование по вопросам изменения границ, преобразования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назначается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проводится в порядке, установленном федеральным законом и принимаемым в соответствии с ним областным законом для проведения местного референдума, с учетом особенностей, установленных Федеральным законом «Об общих принципах организации местного самоуправления в Российской Федерации».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14. Итоги голосования по отзыву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итоги голосования по вопросам изменения границ, преобразования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принятые решения подлежат официальному опубликованию (обнародованию).</w:t>
      </w:r>
    </w:p>
    <w:p w:rsidR="001E1DFF" w:rsidRPr="00AB5C39" w:rsidRDefault="001E1DFF" w:rsidP="001E1DFF">
      <w:pPr>
        <w:spacing w:after="0" w:line="240" w:lineRule="atLeast"/>
        <w:ind w:firstLine="709"/>
        <w:rPr>
          <w:rFonts w:ascii="Times New Roman" w:hAnsi="Times New Roman"/>
          <w:sz w:val="28"/>
          <w:szCs w:val="28"/>
        </w:rPr>
      </w:pPr>
    </w:p>
    <w:p w:rsidR="001E1DFF" w:rsidRPr="00AB5C39" w:rsidRDefault="001E1DFF" w:rsidP="001E1DFF">
      <w:pPr>
        <w:spacing w:after="0" w:line="240" w:lineRule="atLeast"/>
        <w:ind w:firstLine="709"/>
        <w:rPr>
          <w:rFonts w:ascii="Times New Roman" w:hAnsi="Times New Roman"/>
          <w:sz w:val="28"/>
          <w:szCs w:val="28"/>
        </w:rPr>
      </w:pPr>
      <w:r w:rsidRPr="00AB5C39">
        <w:rPr>
          <w:rFonts w:ascii="Times New Roman" w:hAnsi="Times New Roman"/>
          <w:sz w:val="28"/>
          <w:szCs w:val="28"/>
        </w:rPr>
        <w:t>Статья 11. Правотворческая инициатива граждан</w:t>
      </w:r>
    </w:p>
    <w:p w:rsidR="001E1DFF" w:rsidRPr="00AB5C39" w:rsidRDefault="001E1DFF" w:rsidP="001E1DFF">
      <w:pPr>
        <w:spacing w:after="0" w:line="240" w:lineRule="atLeast"/>
        <w:ind w:firstLine="709"/>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С правотворческой инициативой может выступить инициативная группа граждан, обладающих избирательным правом, в порядке, установленном решением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Минимальная численность инициативной группы граждан устанавливается решением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не может </w:t>
      </w:r>
      <w:r w:rsidRPr="00AB5C39">
        <w:rPr>
          <w:rFonts w:ascii="Times New Roman" w:hAnsi="Times New Roman"/>
          <w:sz w:val="28"/>
          <w:szCs w:val="28"/>
        </w:rPr>
        <w:lastRenderedPageBreak/>
        <w:t xml:space="preserve">превышать 3 процента от числа жителей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обладающих избирательным правом.</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В случае отсутствия решения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регулирующего порядок реализации правотворческой инициативы граждан, принятие к рассмотрению и рассмотрение проекта муниципального правового акта, внесенного гражданами, осуществляются в соответствии с Федеральным законом «Об общих принципах организации местного самоуправления в Российской Федерации».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указанный проект должен быть рассмотрен на открытом заседании данного органа.</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1E1DFF" w:rsidRPr="00AB5C39" w:rsidRDefault="001E1DFF" w:rsidP="001E1DFF">
      <w:pPr>
        <w:spacing w:after="0" w:line="240" w:lineRule="atLeast"/>
        <w:ind w:firstLine="709"/>
        <w:rPr>
          <w:rFonts w:ascii="Times New Roman" w:hAnsi="Times New Roman"/>
          <w:sz w:val="28"/>
          <w:szCs w:val="28"/>
        </w:rPr>
      </w:pPr>
    </w:p>
    <w:p w:rsidR="001E1DFF" w:rsidRPr="00AB5C39" w:rsidRDefault="001E1DFF" w:rsidP="001E1DFF">
      <w:pPr>
        <w:spacing w:after="0" w:line="240" w:lineRule="atLeast"/>
        <w:ind w:firstLine="709"/>
        <w:rPr>
          <w:rFonts w:ascii="Times New Roman" w:hAnsi="Times New Roman"/>
          <w:sz w:val="28"/>
          <w:szCs w:val="28"/>
        </w:rPr>
      </w:pPr>
      <w:r w:rsidRPr="00AB5C39">
        <w:rPr>
          <w:rFonts w:ascii="Times New Roman" w:hAnsi="Times New Roman"/>
          <w:sz w:val="28"/>
          <w:szCs w:val="28"/>
        </w:rPr>
        <w:t>Статья 12. Территориальное общественное самоуправление</w:t>
      </w:r>
    </w:p>
    <w:p w:rsidR="001E1DFF" w:rsidRPr="00AB5C39" w:rsidRDefault="001E1DFF" w:rsidP="001E1DFF">
      <w:pPr>
        <w:spacing w:after="0" w:line="240" w:lineRule="atLeast"/>
        <w:ind w:firstLine="709"/>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Под территориальным общественным самоуправлением понимается самоорганизация граждан по месту их жительства </w:t>
      </w:r>
      <w:proofErr w:type="gramStart"/>
      <w:r w:rsidRPr="00AB5C39">
        <w:rPr>
          <w:rFonts w:ascii="Times New Roman" w:hAnsi="Times New Roman"/>
          <w:sz w:val="28"/>
          <w:szCs w:val="28"/>
        </w:rPr>
        <w:t>на части территории</w:t>
      </w:r>
      <w:proofErr w:type="gramEnd"/>
      <w:r w:rsidRPr="00AB5C39">
        <w:rPr>
          <w:rFonts w:ascii="Times New Roman" w:hAnsi="Times New Roman"/>
          <w:sz w:val="28"/>
          <w:szCs w:val="28"/>
        </w:rPr>
        <w:t xml:space="preserve">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для самостоятельного и под свою ответственность осуществления собственных инициатив по вопросам местного значения.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Границы территории, на которой осуществляется территориальное общественное самоуправление, устанавливаются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 предложению населения, проживающего на данной территории.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Территориальное общественное самоуправление осуществляется в </w:t>
      </w:r>
      <w:proofErr w:type="spellStart"/>
      <w:r>
        <w:rPr>
          <w:rFonts w:ascii="Times New Roman" w:hAnsi="Times New Roman"/>
          <w:sz w:val="28"/>
          <w:szCs w:val="28"/>
        </w:rPr>
        <w:t>Недвиговском</w:t>
      </w:r>
      <w:proofErr w:type="spellEnd"/>
      <w:r w:rsidRPr="00AB5C39">
        <w:rPr>
          <w:rFonts w:ascii="Times New Roman" w:hAnsi="Times New Roman"/>
          <w:sz w:val="28"/>
          <w:szCs w:val="28"/>
        </w:rPr>
        <w:t xml:space="preserve"> сельском поселении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w:t>
      </w:r>
      <w:r w:rsidRPr="001B6497">
        <w:rPr>
          <w:rFonts w:ascii="Times New Roman" w:hAnsi="Times New Roman"/>
          <w:sz w:val="28"/>
          <w:szCs w:val="28"/>
        </w:rPr>
        <w:t>населенный пункт, входящий в состав Недвиговского сельского поселения</w:t>
      </w:r>
      <w:r>
        <w:rPr>
          <w:rFonts w:ascii="Times New Roman" w:hAnsi="Times New Roman"/>
          <w:sz w:val="28"/>
          <w:szCs w:val="28"/>
        </w:rPr>
        <w:t>,</w:t>
      </w:r>
      <w:r w:rsidRPr="00AB5C39">
        <w:rPr>
          <w:rFonts w:ascii="Times New Roman" w:hAnsi="Times New Roman"/>
          <w:i/>
          <w:sz w:val="28"/>
          <w:szCs w:val="28"/>
        </w:rPr>
        <w:t xml:space="preserve"> </w:t>
      </w:r>
      <w:r w:rsidRPr="00AB5C39">
        <w:rPr>
          <w:rFonts w:ascii="Times New Roman" w:hAnsi="Times New Roman"/>
          <w:sz w:val="28"/>
          <w:szCs w:val="28"/>
        </w:rPr>
        <w:t>иные территории проживания граждан.</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5. Территориальное общественное самоуправление считается учрежденным с момента регистрации устава территориального общественного самоуправления Администрацией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6. В уставе территориального общественного самоуправления устанавливаются: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 территория, на которой оно осуществляется;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 цели, задачи, формы и основные направления деятельности территориального общественного самоуправления;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4) порядок принятия решений;</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5) порядок приобретения имущества, а также порядок пользования и распоряжения указанным имуществом и финансовыми средствами;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6) порядок прекращения осуществления территориального общественного самоуправления.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7. Дополнительные требования к уставу территориального общественного самоуправления органами местного самоуправления устанавливаться не могут.</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8. Устав территориального общественного самоуправления считается принятым собранием, конференцией граждан, если за его принятие проголосовали более половины граждан (делегатов), принявших участие в собрании, конференции.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9. Для регистрации устава территориального общественного самоуправления лицо, уполномоченное собранием, конференцией граждан, в течение 30 календарных дней со дня принятия устава территориального общественного самоуправления представляет в Администрацию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2 экземпляра устава территориального общественного самоуправления и протокол собрания, конференции граждан о принятии устава. Устав территориального общественного самоуправления должен быть заверен подписью лица, уполномоченного собранием, конференцией граждан, иметь прошитые и пронумерованные страницы.</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Основаниями для отказа в регистрации устава территориального общественного самоуправления могут быть только противоречие устава Конституции Российской Федерации, федеральным законам, Уставу Ростовской области, областным законам, настоящему Уставу, нормативным правовым актам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иным муниципальным правовым актам. Отказ в регистрации устава территориального общественного самоуправления должен быть мотивированным.</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Решение о регистрации либо об отказе в регистрации устава территориального общественного самоуправления принимается главой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течение 30 календарных дней со дня поступления устава в Администрацию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При принятии главой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решения о регистрации устава территориального общественного самоуправления, на уставе делается об этом </w:t>
      </w:r>
      <w:r w:rsidRPr="00AB5C39">
        <w:rPr>
          <w:rFonts w:ascii="Times New Roman" w:hAnsi="Times New Roman"/>
          <w:sz w:val="28"/>
          <w:szCs w:val="28"/>
        </w:rPr>
        <w:lastRenderedPageBreak/>
        <w:t xml:space="preserve">отметка с указанием даты регистрации и регистрационного номера, заверенная подписью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печатью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Один экземпляр зарегистрированного устава территориального общественного самоуправления и копия правового акта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а в случае отказа в регистрации – копия правового акта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течение 15 календарных дней со дня регистрации выдаются лицу, уполномоченному собранием, конференцией граждан.</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Регистрация изменений в устав территориального общественного самоуправления осуществляется в порядке, установленном настоящей статьей для регистрации устава территориального общественного самоуправления.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10. 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11.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12. К исключительным полномочиям собрания, конференции граждан, осуществляющих территориальное общественное самоуправление, относятся: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 установление структуры органов территориального общественного самоуправления;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 принятие устава территориального общественного самоуправления, внесение в него изменений и дополнений;</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 избрание органов территориального общественного самоуправления;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4) определение основных направлений деятельности территориального общественного самоуправления;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5) утверждение сметы доходов и расходов территориального общественного самоуправления и отчет</w:t>
      </w:r>
      <w:proofErr w:type="gramStart"/>
      <w:r w:rsidRPr="00AB5C39">
        <w:rPr>
          <w:rFonts w:ascii="Times New Roman" w:hAnsi="Times New Roman"/>
          <w:sz w:val="28"/>
          <w:szCs w:val="28"/>
        </w:rPr>
        <w:t>а о ее</w:t>
      </w:r>
      <w:proofErr w:type="gramEnd"/>
      <w:r w:rsidRPr="00AB5C39">
        <w:rPr>
          <w:rFonts w:ascii="Times New Roman" w:hAnsi="Times New Roman"/>
          <w:sz w:val="28"/>
          <w:szCs w:val="28"/>
        </w:rPr>
        <w:t xml:space="preserve"> исполнении;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6) рассмотрение и утверждение отчетов о деятельности органов территориального общественного самоуправления.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13. Решение собрания, конференции граждан считается принятым, если за его принятие проголосовали более половины граждан (делегатов), принявших участие в собрании, конференции, если иное не установлено уставом территориального общественного самоуправления.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14. Органы территориального общественного самоуправления: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 представляют интересы населения, проживающего на соответствующей территории;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 обеспечивают исполнение решений, принятых на собраниях и конференциях граждан;</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 xml:space="preserve">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15. </w:t>
      </w:r>
      <w:proofErr w:type="gramStart"/>
      <w:r w:rsidRPr="00AB5C39">
        <w:rPr>
          <w:rFonts w:ascii="Times New Roman" w:hAnsi="Times New Roman"/>
          <w:sz w:val="28"/>
          <w:szCs w:val="28"/>
        </w:rPr>
        <w:t xml:space="preserve">Средства из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могут выделяться территориальному общественному самоуправлению, зарегистрированному в качестве юридического лица, в случае заключения договоров между Администрацией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органами территориального общественного самоуправления, в соответствии с которыми органы территориального общественного самоуправления берут на себя обязательства по благоустройству территории или осуществлению иной деятельности по непосредственному обеспечению жизнедеятельности населения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roofErr w:type="gramEnd"/>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Средства из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могут выделяться территориальному общественному самоуправлению в формах, предусмотренных Бюджетным кодексом Российской Федерации.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16. Порядок организации и осуществления территориального общественного самоуправления, условия и порядок выделения необходимых средств из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части, не урегулированной настоящим Уставом, может устанавливаться нормативными правовыми актами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rPr>
          <w:rFonts w:ascii="Times New Roman" w:hAnsi="Times New Roman"/>
          <w:sz w:val="28"/>
          <w:szCs w:val="28"/>
        </w:rPr>
      </w:pPr>
      <w:r w:rsidRPr="00AB5C39">
        <w:rPr>
          <w:rFonts w:ascii="Times New Roman" w:hAnsi="Times New Roman"/>
          <w:sz w:val="28"/>
          <w:szCs w:val="28"/>
        </w:rPr>
        <w:t>Статья 13. Публичные слушания</w:t>
      </w:r>
    </w:p>
    <w:p w:rsidR="001E1DFF" w:rsidRPr="00AB5C39" w:rsidRDefault="001E1DFF" w:rsidP="001E1DFF">
      <w:pPr>
        <w:spacing w:after="0" w:line="240" w:lineRule="atLeast"/>
        <w:ind w:firstLine="709"/>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Для обсуждения проектов муниципальных правовых актов по вопросам местного значения с участием жителей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sz w:val="28"/>
          <w:szCs w:val="28"/>
        </w:rPr>
        <w:t xml:space="preserve">председателем Собрания депутатов – главой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могут проводиться публичные слушания.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Публичные слушания проводятся по инициативе населения,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или </w:t>
      </w:r>
      <w:r w:rsidRPr="00AB5C3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Публичные слушания, проводимые по инициативе населения или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назначаются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а по инициативе </w:t>
      </w:r>
      <w:r w:rsidRPr="00AB5C3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 </w:t>
      </w:r>
      <w:r w:rsidRPr="00AB5C39">
        <w:rPr>
          <w:rFonts w:ascii="Times New Roman" w:hAnsi="Times New Roman"/>
          <w:bCs/>
          <w:sz w:val="28"/>
          <w:szCs w:val="28"/>
        </w:rPr>
        <w:t xml:space="preserve">председателем Собрания депутатов – главой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 На публичные слушания должны выноситься:</w:t>
      </w:r>
    </w:p>
    <w:p w:rsidR="001E1DFF" w:rsidRPr="00AB5C39" w:rsidRDefault="001E1DFF" w:rsidP="001E1DFF">
      <w:pPr>
        <w:spacing w:after="0" w:line="240" w:lineRule="atLeast"/>
        <w:ind w:firstLine="709"/>
        <w:jc w:val="both"/>
        <w:rPr>
          <w:rFonts w:ascii="Times New Roman" w:hAnsi="Times New Roman"/>
          <w:sz w:val="28"/>
          <w:szCs w:val="28"/>
        </w:rPr>
      </w:pPr>
      <w:proofErr w:type="gramStart"/>
      <w:r w:rsidRPr="00AB5C39">
        <w:rPr>
          <w:rFonts w:ascii="Times New Roman" w:hAnsi="Times New Roman"/>
          <w:sz w:val="28"/>
          <w:szCs w:val="28"/>
        </w:rPr>
        <w:lastRenderedPageBreak/>
        <w:t>1) проект устава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а также проект муниципального нормативного правового акта о внесении изменений и дополнений в данный устав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кроме случаев,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Устава Ростовской области или областных законов в целях приведения Устава муниципального образования «</w:t>
      </w:r>
      <w:r>
        <w:rPr>
          <w:rFonts w:ascii="Times New Roman" w:hAnsi="Times New Roman"/>
          <w:sz w:val="28"/>
          <w:szCs w:val="28"/>
        </w:rPr>
        <w:t>Недвиговское</w:t>
      </w:r>
      <w:proofErr w:type="gramEnd"/>
      <w:r>
        <w:rPr>
          <w:rFonts w:ascii="Times New Roman" w:hAnsi="Times New Roman"/>
          <w:sz w:val="28"/>
          <w:szCs w:val="28"/>
        </w:rPr>
        <w:t xml:space="preserve"> </w:t>
      </w:r>
      <w:r w:rsidRPr="00AB5C39">
        <w:rPr>
          <w:rFonts w:ascii="Times New Roman" w:hAnsi="Times New Roman"/>
          <w:sz w:val="28"/>
          <w:szCs w:val="28"/>
        </w:rPr>
        <w:t>сельское поселение» в соответствие с этими нормативными правовыми актами;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проект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отчет о его исполнении;</w:t>
      </w:r>
    </w:p>
    <w:p w:rsidR="001E1DFF" w:rsidRPr="00AB5C39" w:rsidRDefault="001E1DFF" w:rsidP="001E1DFF">
      <w:pPr>
        <w:spacing w:after="0" w:line="240" w:lineRule="atLeast"/>
        <w:ind w:firstLine="709"/>
        <w:jc w:val="both"/>
        <w:rPr>
          <w:rFonts w:ascii="Times New Roman" w:hAnsi="Times New Roman"/>
          <w:sz w:val="28"/>
          <w:szCs w:val="28"/>
        </w:rPr>
      </w:pPr>
      <w:proofErr w:type="gramStart"/>
      <w:r w:rsidRPr="00AB5C39">
        <w:rPr>
          <w:rFonts w:ascii="Times New Roman" w:hAnsi="Times New Roman"/>
          <w:sz w:val="28"/>
          <w:szCs w:val="28"/>
        </w:rPr>
        <w:t xml:space="preserve">3) проекты планов и программ развития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проекты правил землепользования и застройки, проекты планировки территорий и проекты межевания территорий, за исключением случаев, предусмотренных Градостроительным кодексом Российской Федерации, проекты правил благоустройства территорий, а также вопросы предоставления разрешений на условно разрешенный вид использования земельных участков и объектов капитального строительства, вопросы отклонения от предельных параметров разрешенного строительства, реконструкции объектов капитального строительства</w:t>
      </w:r>
      <w:proofErr w:type="gramEnd"/>
      <w:r w:rsidRPr="00AB5C39">
        <w:rPr>
          <w:rFonts w:ascii="Times New Roman" w:hAnsi="Times New Roman"/>
          <w:sz w:val="28"/>
          <w:szCs w:val="28"/>
        </w:rPr>
        <w:t>,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вопросы о преобразовании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sz w:val="28"/>
          <w:szCs w:val="28"/>
          <w:lang w:eastAsia="hy-AM"/>
        </w:rPr>
        <w:t xml:space="preserve">за исключением случаев, если в соответствии со статьей 13 Федерального закона                </w:t>
      </w:r>
      <w:r w:rsidRPr="00AB5C39">
        <w:rPr>
          <w:rFonts w:ascii="Times New Roman" w:hAnsi="Times New Roman"/>
          <w:sz w:val="28"/>
          <w:szCs w:val="28"/>
        </w:rPr>
        <w:t xml:space="preserve">«Об общих принципах организации местного самоуправления в Российской Федерации» </w:t>
      </w:r>
      <w:r w:rsidRPr="00AB5C39">
        <w:rPr>
          <w:rFonts w:ascii="Times New Roman" w:hAnsi="Times New Roman"/>
          <w:sz w:val="28"/>
          <w:szCs w:val="28"/>
          <w:lang w:eastAsia="hy-AM"/>
        </w:rPr>
        <w:t xml:space="preserve">для преобразования </w:t>
      </w:r>
      <w:r>
        <w:rPr>
          <w:rFonts w:ascii="Times New Roman" w:hAnsi="Times New Roman"/>
          <w:sz w:val="28"/>
          <w:szCs w:val="28"/>
          <w:lang w:eastAsia="hy-AM"/>
        </w:rPr>
        <w:t>Недвиговского</w:t>
      </w:r>
      <w:r w:rsidRPr="00AB5C39">
        <w:rPr>
          <w:rFonts w:ascii="Times New Roman" w:hAnsi="Times New Roman"/>
          <w:sz w:val="28"/>
          <w:szCs w:val="28"/>
          <w:lang w:eastAsia="hy-AM"/>
        </w:rPr>
        <w:t xml:space="preserve"> сельского поселения требуется получение согласия населения </w:t>
      </w:r>
      <w:r>
        <w:rPr>
          <w:rFonts w:ascii="Times New Roman" w:hAnsi="Times New Roman"/>
          <w:sz w:val="28"/>
          <w:szCs w:val="28"/>
          <w:lang w:eastAsia="hy-AM"/>
        </w:rPr>
        <w:t>Недвиговского</w:t>
      </w:r>
      <w:r w:rsidRPr="00AB5C39">
        <w:rPr>
          <w:rFonts w:ascii="Times New Roman" w:hAnsi="Times New Roman"/>
          <w:sz w:val="28"/>
          <w:szCs w:val="28"/>
          <w:lang w:eastAsia="hy-AM"/>
        </w:rPr>
        <w:t xml:space="preserve"> сельского поселения, выраженного путем голосования либо на сходах граждан.</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С инициативой проведения публичных слушаний может выступить инициативная группа в составе не менее 10 жителей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обладающих избирательным правом. В поддержку инициативы проведения публичных слушаний инициативная группа представляет в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подписи не менее 3 процентов жителей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обладающих избирательным правом.</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В ходатайстве инициативной группы о проведении публичных слушаний должны быть указаны фамилия, имя, отчество, адрес места жительства каждого члена инициативной группы, вопрос, выносимый на публичные слушания, обоснование необходимости проведения публичных слушаний, предлагаемый состав выступающих на публичных слушаниях. К ходатайству прилагается проект муниципального правового акта, выносимого на публичные слушания, информационные и аналитические материалы, относящиеся к теме публичных слушаний.</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5. Вопрос о назначении публичных слушаний должен быть рассмотрен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не позднее чем через 30 календарных дней со дня поступления ходатайства инициативной группы.</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 xml:space="preserve">В случае принятия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решения об отказе в назначении публичных слушаний данное решение направляется членам инициативной группы в течение 15 календарных дней со дня его принятия. В решении должны быть указаны причины отказа в проведении публичных слушаний.</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6. Решение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постановление </w:t>
      </w:r>
      <w:r w:rsidRPr="00AB5C3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о назначении публичных слушаний с указанием времени и места проведения публичных слушаний, а также проект муниципального правового акта, выносимого на публичные слушания, не </w:t>
      </w:r>
      <w:proofErr w:type="gramStart"/>
      <w:r w:rsidRPr="00AB5C39">
        <w:rPr>
          <w:rFonts w:ascii="Times New Roman" w:hAnsi="Times New Roman"/>
          <w:sz w:val="28"/>
          <w:szCs w:val="28"/>
        </w:rPr>
        <w:t>позднее</w:t>
      </w:r>
      <w:proofErr w:type="gramEnd"/>
      <w:r w:rsidRPr="00AB5C39">
        <w:rPr>
          <w:rFonts w:ascii="Times New Roman" w:hAnsi="Times New Roman"/>
          <w:sz w:val="28"/>
          <w:szCs w:val="28"/>
        </w:rPr>
        <w:t xml:space="preserve"> чем за 7 календарных дней до дня проведения публичных слушаний подлежат официальному опубликованию (обнародованию).</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7. Орган местного самоуправления, принявший решение о назначении публичных слушаний, определяет выступающих на публичных слушаниях с учетом предложений, поступивших от населения. Участникам публичных слушаний обеспечивается возможность высказать свое мнение по проекту муниципального правового акта, вынесенного на публичные слушания.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8. На публичных слушаниях председательствует </w:t>
      </w:r>
      <w:r w:rsidRPr="00AB5C39">
        <w:rPr>
          <w:rFonts w:ascii="Times New Roman" w:hAnsi="Times New Roman"/>
          <w:bCs/>
          <w:sz w:val="28"/>
          <w:szCs w:val="28"/>
        </w:rPr>
        <w:t xml:space="preserve">председатель Собрания депутатов – глава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либо иное лицо, определяемое органом местного самоуправления, назначившим публичные слушания. Председательствующий подписывает протокол публичных слушаний.</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9. О результатах публичных слушаний составляется заключение с мотивированным обоснованием принятого решения, подписываемое </w:t>
      </w:r>
      <w:r w:rsidRPr="00AB5C39">
        <w:rPr>
          <w:rFonts w:ascii="Times New Roman" w:hAnsi="Times New Roman"/>
          <w:bCs/>
          <w:sz w:val="28"/>
          <w:szCs w:val="28"/>
        </w:rPr>
        <w:t xml:space="preserve">председателем Собрания депутатов – главой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или </w:t>
      </w:r>
      <w:r w:rsidRPr="00AB5C39">
        <w:rPr>
          <w:rFonts w:ascii="Times New Roman" w:hAnsi="Times New Roman"/>
          <w:bCs/>
          <w:sz w:val="28"/>
          <w:szCs w:val="28"/>
        </w:rPr>
        <w:t xml:space="preserve">главой Администрации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 </w:t>
      </w:r>
      <w:r w:rsidRPr="00AB5C39">
        <w:rPr>
          <w:rFonts w:ascii="Times New Roman" w:hAnsi="Times New Roman"/>
          <w:sz w:val="28"/>
          <w:szCs w:val="28"/>
        </w:rPr>
        <w:t>Заключение о результатах публичных слушаний подлежит официальному опубликованию (обнародованию) не позднее чем через 30 календарных дней со дня окончания публичных слушаний.</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10. Порядок организации и проведения публичных слушаний в части, не урегулированной настоящим Уставом, может устанавливаться решением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Порядок организации и проведения публичных слушаний по вопросам, предусмотренным Градостроительным кодексом Российской Федерации, устанавливается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соответствии с требованиями Градостроительного кодекса Российской Федерации.</w:t>
      </w:r>
    </w:p>
    <w:p w:rsidR="001E1DFF" w:rsidRPr="00AB5C39" w:rsidRDefault="001E1DFF" w:rsidP="001E1DFF">
      <w:pPr>
        <w:spacing w:after="0" w:line="240" w:lineRule="atLeast"/>
        <w:ind w:firstLine="709"/>
        <w:rPr>
          <w:rFonts w:ascii="Times New Roman" w:hAnsi="Times New Roman"/>
          <w:sz w:val="28"/>
          <w:szCs w:val="28"/>
        </w:rPr>
      </w:pPr>
    </w:p>
    <w:p w:rsidR="001E1DFF" w:rsidRPr="00AB5C39" w:rsidRDefault="001E1DFF" w:rsidP="001E1DFF">
      <w:pPr>
        <w:spacing w:after="0" w:line="240" w:lineRule="atLeast"/>
        <w:ind w:firstLine="709"/>
        <w:rPr>
          <w:rFonts w:ascii="Times New Roman" w:hAnsi="Times New Roman"/>
          <w:sz w:val="28"/>
          <w:szCs w:val="28"/>
        </w:rPr>
      </w:pPr>
      <w:r w:rsidRPr="00AB5C39">
        <w:rPr>
          <w:rFonts w:ascii="Times New Roman" w:hAnsi="Times New Roman"/>
          <w:sz w:val="28"/>
          <w:szCs w:val="28"/>
        </w:rPr>
        <w:t>Статья 14. Собрание граждан</w:t>
      </w:r>
    </w:p>
    <w:p w:rsidR="001E1DFF" w:rsidRPr="00AB5C39" w:rsidRDefault="001E1DFF" w:rsidP="001E1DFF">
      <w:pPr>
        <w:spacing w:after="0" w:line="240" w:lineRule="atLeast"/>
        <w:ind w:firstLine="709"/>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w:t>
      </w:r>
      <w:proofErr w:type="gramStart"/>
      <w:r w:rsidRPr="00AB5C39">
        <w:rPr>
          <w:rFonts w:ascii="Times New Roman" w:hAnsi="Times New Roman"/>
          <w:sz w:val="28"/>
          <w:szCs w:val="28"/>
        </w:rPr>
        <w:t>на части территории</w:t>
      </w:r>
      <w:proofErr w:type="gramEnd"/>
      <w:r w:rsidRPr="00AB5C39">
        <w:rPr>
          <w:rFonts w:ascii="Times New Roman" w:hAnsi="Times New Roman"/>
          <w:sz w:val="28"/>
          <w:szCs w:val="28"/>
        </w:rPr>
        <w:t xml:space="preserve">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могут проводиться собрания граждан.</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Собрание граждан проводится по инициативе населения,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а также в случаях, предусмотренных уставом территориального общественного самоуправления.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 xml:space="preserve">Собрание граждан, проводимое по инициативе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назначается соответственно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председателем Собрания депутатов - главой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Собрание граждан, проводимое по инициативе населения, назначается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С инициативой проведения собрания граждан, не связанного с осуществлением территориального общественного самоуправления, может выступить инициативная группа в составе не менее 10 жителей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обладающих избирательным правом. В поддержку инициативы проведения собрания граждан инициативная группа представляет в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подписи не менее 3 процентов жителей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обладающих избирательным правом, проживающих на территории проведения собрания граждан.</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В ходатайстве инициативной группы о проведении собрания граждан должны быть указаны фамилия, имя, отчество, адрес места жительства каждого члена инициативной группы, вопрос, выносимый на собрание граждан, обоснование необходимости проведения собрания граждан.</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Вопрос о назначении собрания граждан должен быть рассмотрен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не позднее чем через 30 календарных дней со дня поступления ходатайства инициативной группы.</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В случае принятия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решения об отказе в назначении собрания граждан данное решение направляется членам инициативной группы в течение 15 календарных дней со дня его принятия. В решении должны быть указаны причины отказа в проведении собрания граждан.</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5. Решение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постановление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 назначении собрания граждан с указанием времени и места проведения собрания граждан не </w:t>
      </w:r>
      <w:proofErr w:type="gramStart"/>
      <w:r w:rsidRPr="00AB5C39">
        <w:rPr>
          <w:rFonts w:ascii="Times New Roman" w:hAnsi="Times New Roman"/>
          <w:sz w:val="28"/>
          <w:szCs w:val="28"/>
        </w:rPr>
        <w:t>позднее</w:t>
      </w:r>
      <w:proofErr w:type="gramEnd"/>
      <w:r w:rsidRPr="00AB5C39">
        <w:rPr>
          <w:rFonts w:ascii="Times New Roman" w:hAnsi="Times New Roman"/>
          <w:sz w:val="28"/>
          <w:szCs w:val="28"/>
        </w:rPr>
        <w:t xml:space="preserve"> чем за 15 календарных дней до дня проведения собрания граждан подлежит официальному опубликованию (обнародованию).</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6. Проведение собрания граждан обеспечивается Администрацией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 собрании граждан председательствует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либо иное лицо, определенное органом местного самоуправления, назначившим собрание граждан. Председательствующий подписывает протокол собрания граждан.</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7.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8. Собрание граждан, не связанное с осуществлением территориального общественного самоуправления, считается правомочным, если в нем принимают участие не менее половины жителей соответствующей территории, обладающих избирательным правом.</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9. Решения и обращения собрания граждан считаются принятыми, если за их принятие проголосовали более половины граждан, принявших участие в собрании граждан.</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10.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11. Итоги собрания граждан подлежат официальному опубликованию (обнародованию) не позднее чем через 30 календарных дней со дня проведения собрания граждан.</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12. Порядок назначения и проведения собрания граждан, а также полномочия собрания граждан в части, не урегулированной настоящим Уставом, могут устанавливаться решением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13. Порядок назначения и проведения собрания граждан, а также полномочия собрания граждан, проводимого в целях осуществления территориального общественного самоуправления, определяются уставом территориального общественного самоуправления.</w:t>
      </w:r>
    </w:p>
    <w:p w:rsidR="001E1DFF" w:rsidRPr="00AB5C39" w:rsidRDefault="001E1DFF" w:rsidP="001E1DFF">
      <w:pPr>
        <w:spacing w:after="0" w:line="240" w:lineRule="atLeast"/>
        <w:ind w:firstLine="709"/>
        <w:rPr>
          <w:rFonts w:ascii="Times New Roman" w:hAnsi="Times New Roman"/>
          <w:sz w:val="28"/>
          <w:szCs w:val="28"/>
        </w:rPr>
      </w:pPr>
    </w:p>
    <w:p w:rsidR="001E1DFF" w:rsidRPr="00AB5C39" w:rsidRDefault="001E1DFF" w:rsidP="001E1DFF">
      <w:pPr>
        <w:spacing w:after="0" w:line="240" w:lineRule="atLeast"/>
        <w:ind w:firstLine="709"/>
        <w:rPr>
          <w:rFonts w:ascii="Times New Roman" w:hAnsi="Times New Roman"/>
          <w:sz w:val="28"/>
          <w:szCs w:val="28"/>
        </w:rPr>
      </w:pPr>
      <w:r w:rsidRPr="00AB5C39">
        <w:rPr>
          <w:rFonts w:ascii="Times New Roman" w:hAnsi="Times New Roman"/>
          <w:sz w:val="28"/>
          <w:szCs w:val="28"/>
        </w:rPr>
        <w:t>Статья 15. Конференция граждан (собрание делегатов)</w:t>
      </w:r>
    </w:p>
    <w:p w:rsidR="001E1DFF" w:rsidRPr="00AB5C39" w:rsidRDefault="001E1DFF" w:rsidP="001E1DFF">
      <w:pPr>
        <w:spacing w:after="0" w:line="240" w:lineRule="atLeast"/>
        <w:ind w:firstLine="709"/>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В случае необходимости проведения собрания граждан, проживающих в нескольких населенных пунктах, входящих в состав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иных случаях, когда проведение собрания граждан затруднено, а также в случаях, предусмотренных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 Назначение и проведение конференции граждан (собрания делегатов) осуществляется в порядке, установленном статьей 14 настоящего Устава для назначения и проведения собрания граждан, с особенностями, установленными настоящей статьей.</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 Делегаты на конференцию граждан (собрание делегатов) избираются на собраниях граждан, проводимых в соответствии со статьей 14 настоящего Устава.</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Для избрания делегатов территория проведения конференции граждан (собрания делегатов) разделяется на округа, в каждом из которых проводится собрание граждан. Границы указанных округов устанавливаются соответственно решением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или постановлением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 назначении конференции граждан (собрания делегатов). Должно соблюдаться примерное равенство округов по числу граждан, имеющих право участвовать в собраниях граждан. </w:t>
      </w:r>
      <w:r w:rsidRPr="006B4626">
        <w:rPr>
          <w:rFonts w:ascii="Times New Roman" w:hAnsi="Times New Roman"/>
          <w:sz w:val="28"/>
          <w:szCs w:val="28"/>
        </w:rPr>
        <w:t xml:space="preserve">Если для достижения примерного равенства округов по числу граждан необходимо включить в состав округа несколько </w:t>
      </w:r>
      <w:r w:rsidRPr="006B4626">
        <w:rPr>
          <w:rFonts w:ascii="Times New Roman" w:hAnsi="Times New Roman"/>
          <w:sz w:val="28"/>
          <w:szCs w:val="28"/>
        </w:rPr>
        <w:lastRenderedPageBreak/>
        <w:t>населенных пунктов, требование о примерном равенстве округов не применяется, округ образуется в границах каждого из указанных населенных пунктов.</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4. Конференция граждан (собрание делегатов), не связанная с осуществлением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половины жителей соответствующей территории, обладающих избирательным правом.</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5. Решения и обращения конференции граждан (собрания делегатов) считаются принятыми, если за их принятие проголосовали более половины делегатов, принявших участие в конференции.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6. Итоги конференции граждан (собрания делегатов) подлежат официальному опубликованию (обнародованию) не позднее чем через 30 календарных дней со дня проведения конференции граждан (собрания делегатов).</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7. Порядок назначения и проведения конференции граждан (собрания делегатов), избрания делегатов в части, не урегулированной настоящим Уставом, может устанавливаться решением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8. Порядок назначения и проведения конференции граждан (собрания делегатов), избрания делегатов конференции граждан (собрания делегатов), проводимой в целях осуществления территориального общественного самоуправления, определяется уставом территориального общественного самоуправления.</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rPr>
          <w:rFonts w:ascii="Times New Roman" w:hAnsi="Times New Roman"/>
          <w:sz w:val="28"/>
          <w:szCs w:val="28"/>
        </w:rPr>
      </w:pPr>
      <w:r w:rsidRPr="00AB5C39">
        <w:rPr>
          <w:rFonts w:ascii="Times New Roman" w:hAnsi="Times New Roman"/>
          <w:sz w:val="28"/>
          <w:szCs w:val="28"/>
        </w:rPr>
        <w:t>Статья 16. Опрос граждан</w:t>
      </w:r>
    </w:p>
    <w:p w:rsidR="001E1DFF" w:rsidRPr="00AB5C39" w:rsidRDefault="001E1DFF" w:rsidP="001E1DFF">
      <w:pPr>
        <w:spacing w:after="0" w:line="240" w:lineRule="atLeast"/>
        <w:ind w:firstLine="709"/>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Опрос граждан проводится на всей территории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Результаты опроса носят рекомендательный характер.</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В опросе граждан имеют право участвовать жители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обладающие избирательным правом.</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 Опрос граждан проводится по инициативе:</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или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 по вопросам местного значения;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органов государственной власти Ростовской области – для учета мнения граждан при принятии решений об изменении целевого назначения земель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для объектов регионального и межрегионального значения.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Порядок назначения и проведения опроса граждан определяется настоящим Уставом, решением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соответствии с Областным законом от 28 декабря 2005 года № 436-ЗС «О местном самоуправлении в Ростовской области».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5. Решение о назначении опроса граждан принимается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нормативном правовом акте Собрания </w:t>
      </w:r>
      <w:r w:rsidRPr="00AB5C39">
        <w:rPr>
          <w:rFonts w:ascii="Times New Roman" w:hAnsi="Times New Roman"/>
          <w:sz w:val="28"/>
          <w:szCs w:val="28"/>
        </w:rPr>
        <w:lastRenderedPageBreak/>
        <w:t xml:space="preserve">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 назначении опроса граждан устанавливаются: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 дата и сроки проведения опроса;</w:t>
      </w:r>
    </w:p>
    <w:p w:rsidR="001E1DFF" w:rsidRPr="00AB5C39" w:rsidRDefault="001E1DFF" w:rsidP="001E1DFF">
      <w:pPr>
        <w:spacing w:after="0" w:line="240" w:lineRule="atLeast"/>
        <w:ind w:firstLine="709"/>
        <w:jc w:val="both"/>
        <w:rPr>
          <w:rFonts w:ascii="Times New Roman" w:hAnsi="Times New Roman"/>
          <w:sz w:val="28"/>
          <w:szCs w:val="28"/>
        </w:rPr>
      </w:pPr>
      <w:proofErr w:type="gramStart"/>
      <w:r w:rsidRPr="00AB5C39">
        <w:rPr>
          <w:rFonts w:ascii="Times New Roman" w:hAnsi="Times New Roman"/>
          <w:sz w:val="28"/>
          <w:szCs w:val="28"/>
        </w:rPr>
        <w:t>2) формулировка вопроса (вопросов), предлагаемого (предлагаемых) при проведении опроса;</w:t>
      </w:r>
      <w:proofErr w:type="gramEnd"/>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 методика проведения опроса;</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4) форма опросного листа;</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5) минимальная численность жителей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участвующих в опросе.</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6. Опрос граждан назначается не позднее чем через 90 дней после дня поступления инициативы о его проведении и не позднее, чем за 10 дней до дня проведения опроса граждан.</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7. Жители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должны быть проинформированы о проведении опроса граждан не менее чем за 10 дней до дня его проведения.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8. Финансирование мероприятий, связанных с подготовкой и проведением опроса граждан, осуществляется: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за счет средств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 при проведении опроса по инициативе органов местного самоуправления;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 за счет средств бюджета Ростовской области - при проведении опроса по инициативе органов государственной власти Ростовской области.</w:t>
      </w:r>
    </w:p>
    <w:p w:rsidR="001E1DFF" w:rsidRPr="00AB5C39" w:rsidRDefault="001E1DFF" w:rsidP="001E1DFF">
      <w:pPr>
        <w:spacing w:after="0" w:line="240" w:lineRule="atLeast"/>
        <w:ind w:firstLine="709"/>
        <w:jc w:val="both"/>
        <w:rPr>
          <w:rFonts w:ascii="Times New Roman" w:hAnsi="Times New Roman"/>
          <w:strike/>
          <w:sz w:val="28"/>
          <w:szCs w:val="28"/>
        </w:rPr>
      </w:pPr>
      <w:r w:rsidRPr="00AB5C39">
        <w:rPr>
          <w:rFonts w:ascii="Times New Roman" w:hAnsi="Times New Roman"/>
          <w:sz w:val="28"/>
          <w:szCs w:val="28"/>
        </w:rPr>
        <w:t xml:space="preserve">9.Для установления результатов опроса граждан и подготовки заключения о результатах опроса граждан решением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создается комиссия. Порядок деятельности комиссии по установлению результатов опроса граждан и порядок подготовки и утверждения заключения о результатах опроса граждан устанавливаются решением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10. Порядок назначения и проведения опроса граждан в части, не урегулированной настоящим Уставом, может устанавливаться решением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rPr>
          <w:rFonts w:ascii="Times New Roman" w:hAnsi="Times New Roman"/>
          <w:sz w:val="28"/>
          <w:szCs w:val="28"/>
        </w:rPr>
      </w:pPr>
      <w:r w:rsidRPr="00AB5C39">
        <w:rPr>
          <w:rFonts w:ascii="Times New Roman" w:hAnsi="Times New Roman"/>
          <w:sz w:val="28"/>
          <w:szCs w:val="28"/>
        </w:rPr>
        <w:t>Статья 17. Обращения граждан в органы местного самоуправления</w:t>
      </w:r>
    </w:p>
    <w:p w:rsidR="001E1DFF" w:rsidRPr="00AB5C39" w:rsidRDefault="001E1DFF" w:rsidP="001E1DFF">
      <w:pPr>
        <w:spacing w:after="0" w:line="240" w:lineRule="atLeast"/>
        <w:ind w:firstLine="709"/>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 Граждане имеют право на индивидуальные и коллективные обращения в органы местного самоуправления.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 Обращения граждан подлежат рассмотрению в порядке и сроки, установленные Федеральным законом от 2 мая 2006 года № 59-ФЗ «О порядке рассмотрения обращений граждан Российской Федерации».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1E1DFF" w:rsidRPr="00AB5C39" w:rsidRDefault="001E1DFF" w:rsidP="001E1DFF">
      <w:pPr>
        <w:spacing w:after="0" w:line="240" w:lineRule="atLeast"/>
        <w:ind w:firstLine="709"/>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Статья 18. Другие формы непосредственного осуществления населением местного самоуправления и участия в его осуществлении</w:t>
      </w:r>
    </w:p>
    <w:p w:rsidR="001E1DFF" w:rsidRPr="00AB5C39" w:rsidRDefault="001E1DFF" w:rsidP="001E1DFF">
      <w:pPr>
        <w:spacing w:after="0" w:line="240" w:lineRule="atLeast"/>
        <w:ind w:firstLine="709"/>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 xml:space="preserve">1. </w:t>
      </w:r>
      <w:proofErr w:type="gramStart"/>
      <w:r w:rsidRPr="00AB5C39">
        <w:rPr>
          <w:rFonts w:ascii="Times New Roman" w:hAnsi="Times New Roman"/>
          <w:sz w:val="28"/>
          <w:szCs w:val="28"/>
        </w:rPr>
        <w:t>Наряду с предусмотренными Федеральным законом «Об общих принципах организации местного самоуправления в Российской Федерации» и настоящим Уставом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федеральным и областным законам.</w:t>
      </w:r>
      <w:proofErr w:type="gramEnd"/>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1E1DFF" w:rsidRPr="00AB5C39" w:rsidRDefault="001E1DFF" w:rsidP="001E1DFF">
      <w:pPr>
        <w:spacing w:after="0" w:line="240" w:lineRule="atLeast"/>
        <w:ind w:firstLine="709"/>
        <w:rPr>
          <w:rFonts w:ascii="Times New Roman" w:hAnsi="Times New Roman"/>
          <w:sz w:val="28"/>
          <w:szCs w:val="28"/>
        </w:rPr>
      </w:pPr>
    </w:p>
    <w:p w:rsidR="001E1DFF" w:rsidRPr="00AB5C39" w:rsidRDefault="001E1DFF" w:rsidP="001E1DFF">
      <w:pPr>
        <w:spacing w:after="0" w:line="240" w:lineRule="atLeast"/>
        <w:ind w:firstLine="709"/>
        <w:rPr>
          <w:rFonts w:ascii="Times New Roman" w:hAnsi="Times New Roman"/>
          <w:sz w:val="28"/>
          <w:szCs w:val="28"/>
        </w:rPr>
      </w:pPr>
      <w:r w:rsidRPr="00AB5C39">
        <w:rPr>
          <w:rFonts w:ascii="Times New Roman" w:hAnsi="Times New Roman"/>
          <w:sz w:val="28"/>
          <w:szCs w:val="28"/>
        </w:rPr>
        <w:t>Глава 3. Казачество</w:t>
      </w:r>
    </w:p>
    <w:p w:rsidR="001E1DFF" w:rsidRPr="00AB5C39" w:rsidRDefault="001E1DFF" w:rsidP="001E1DFF">
      <w:pPr>
        <w:spacing w:after="0" w:line="240" w:lineRule="atLeast"/>
        <w:ind w:firstLine="709"/>
        <w:rPr>
          <w:rFonts w:ascii="Times New Roman" w:hAnsi="Times New Roman"/>
          <w:sz w:val="28"/>
          <w:szCs w:val="28"/>
        </w:rPr>
      </w:pPr>
    </w:p>
    <w:p w:rsidR="001E1DFF" w:rsidRPr="00AB5C39" w:rsidRDefault="001E1DFF" w:rsidP="001E1DFF">
      <w:pPr>
        <w:spacing w:after="0" w:line="240" w:lineRule="atLeast"/>
        <w:ind w:firstLine="709"/>
        <w:rPr>
          <w:rFonts w:ascii="Times New Roman" w:hAnsi="Times New Roman"/>
          <w:sz w:val="28"/>
          <w:szCs w:val="28"/>
        </w:rPr>
      </w:pPr>
      <w:r w:rsidRPr="00AB5C39">
        <w:rPr>
          <w:rFonts w:ascii="Times New Roman" w:hAnsi="Times New Roman"/>
          <w:sz w:val="28"/>
          <w:szCs w:val="28"/>
        </w:rPr>
        <w:t>Статья 19. Казачьи общества</w:t>
      </w:r>
    </w:p>
    <w:p w:rsidR="001E1DFF" w:rsidRPr="00AB5C39" w:rsidRDefault="001E1DFF" w:rsidP="001E1DFF">
      <w:pPr>
        <w:spacing w:after="0" w:line="240" w:lineRule="atLeast"/>
        <w:ind w:firstLine="709"/>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 В настоящем Уставе под казачеством понимаются граждане Российской Федерации, являющиеся членами казачьих обществ.</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 Казачье общество – форма самоорганизации граждан Российской Федерации, объединившихся на основе общности интересов в целях возрождения российского казачества, защиты его прав, сохранения традиционных образа жизни, хозяйствования и культуры российского казачества в соответствии с федеральным законодательством (некоммерческая организация).</w:t>
      </w:r>
    </w:p>
    <w:p w:rsidR="001E1DFF" w:rsidRPr="00AB5C39" w:rsidRDefault="001E1DFF" w:rsidP="001E1DFF">
      <w:pPr>
        <w:spacing w:after="0" w:line="240" w:lineRule="atLeast"/>
        <w:rPr>
          <w:rFonts w:ascii="Times New Roman" w:hAnsi="Times New Roman"/>
          <w:sz w:val="28"/>
          <w:szCs w:val="28"/>
        </w:rPr>
      </w:pPr>
    </w:p>
    <w:p w:rsidR="001E1DFF" w:rsidRPr="00AB5C39" w:rsidRDefault="001E1DFF" w:rsidP="001E1DFF">
      <w:pPr>
        <w:spacing w:after="0" w:line="240" w:lineRule="atLeast"/>
        <w:ind w:firstLine="709"/>
        <w:rPr>
          <w:rFonts w:ascii="Times New Roman" w:hAnsi="Times New Roman"/>
          <w:sz w:val="28"/>
          <w:szCs w:val="28"/>
        </w:rPr>
      </w:pPr>
      <w:r w:rsidRPr="00AB5C39">
        <w:rPr>
          <w:rFonts w:ascii="Times New Roman" w:hAnsi="Times New Roman"/>
          <w:sz w:val="28"/>
          <w:szCs w:val="28"/>
        </w:rPr>
        <w:t>Статья 20. Муниципальная служба казачества</w:t>
      </w:r>
    </w:p>
    <w:p w:rsidR="001E1DFF" w:rsidRPr="00AB5C39" w:rsidRDefault="001E1DFF" w:rsidP="001E1DFF">
      <w:pPr>
        <w:spacing w:after="0" w:line="240" w:lineRule="atLeast"/>
        <w:ind w:firstLine="709"/>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Члены казачьих обществ могут привлекаться к несению муниципальной службы в соответствии с федеральным законодательством при условии, что казачье общество, члены которого в установленном порядке приняли на себя обязательства по несению муниципальной службы, внесено в государственный реестр казачьих обществ в Российской Федерации. Данные обязательства отражаются в уставе казачьего общества по согласованию с Администрацией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 Члены казачьих обще</w:t>
      </w:r>
      <w:proofErr w:type="gramStart"/>
      <w:r w:rsidRPr="00AB5C39">
        <w:rPr>
          <w:rFonts w:ascii="Times New Roman" w:hAnsi="Times New Roman"/>
          <w:sz w:val="28"/>
          <w:szCs w:val="28"/>
        </w:rPr>
        <w:t>ств впр</w:t>
      </w:r>
      <w:proofErr w:type="gramEnd"/>
      <w:r w:rsidRPr="00AB5C39">
        <w:rPr>
          <w:rFonts w:ascii="Times New Roman" w:hAnsi="Times New Roman"/>
          <w:sz w:val="28"/>
          <w:szCs w:val="28"/>
        </w:rPr>
        <w:t>аве поступать на муниципальную службу в порядке, установленном федеральными и областными законами, а также главой 7 настоящего Устава.</w:t>
      </w:r>
    </w:p>
    <w:p w:rsidR="001E1DFF" w:rsidRPr="00AB5C39" w:rsidRDefault="001E1DFF" w:rsidP="001E1DFF">
      <w:pPr>
        <w:spacing w:after="0" w:line="240" w:lineRule="atLeast"/>
        <w:ind w:firstLine="709"/>
        <w:rPr>
          <w:rFonts w:ascii="Times New Roman" w:hAnsi="Times New Roman"/>
          <w:sz w:val="28"/>
          <w:szCs w:val="28"/>
        </w:rPr>
      </w:pPr>
    </w:p>
    <w:p w:rsidR="001E1DFF" w:rsidRPr="00AB5C39" w:rsidRDefault="001E1DFF" w:rsidP="001E1DFF">
      <w:pPr>
        <w:spacing w:after="0" w:line="240" w:lineRule="atLeast"/>
        <w:ind w:firstLine="709"/>
        <w:rPr>
          <w:rFonts w:ascii="Times New Roman" w:hAnsi="Times New Roman"/>
          <w:sz w:val="28"/>
          <w:szCs w:val="28"/>
        </w:rPr>
      </w:pPr>
      <w:r w:rsidRPr="00AB5C39">
        <w:rPr>
          <w:rFonts w:ascii="Times New Roman" w:hAnsi="Times New Roman"/>
          <w:sz w:val="28"/>
          <w:szCs w:val="28"/>
        </w:rPr>
        <w:t>Статья 21. Участие казачества в решении вопросов местного значения.</w:t>
      </w:r>
    </w:p>
    <w:p w:rsidR="001E1DFF" w:rsidRPr="00AB5C39" w:rsidRDefault="001E1DFF" w:rsidP="001E1DFF">
      <w:pPr>
        <w:spacing w:after="0" w:line="240" w:lineRule="atLeast"/>
        <w:ind w:firstLine="709"/>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Администрация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для оказания ей содействия в осуществлении полномочий по решению вопросов местного значения  вправе привлекать членов казачьих обществ в соответствии с заключенными договорами (соглашениями) с казачьими обществами.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 xml:space="preserve">2. Договор (соглашение) с казачьим обществом подписывается главой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Администрация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осуществляет </w:t>
      </w:r>
      <w:proofErr w:type="gramStart"/>
      <w:r w:rsidRPr="00AB5C39">
        <w:rPr>
          <w:rFonts w:ascii="Times New Roman" w:hAnsi="Times New Roman"/>
          <w:sz w:val="28"/>
          <w:szCs w:val="28"/>
        </w:rPr>
        <w:t>контроль за</w:t>
      </w:r>
      <w:proofErr w:type="gramEnd"/>
      <w:r w:rsidRPr="00AB5C39">
        <w:rPr>
          <w:rFonts w:ascii="Times New Roman" w:hAnsi="Times New Roman"/>
          <w:sz w:val="28"/>
          <w:szCs w:val="28"/>
        </w:rPr>
        <w:t xml:space="preserve"> соблюдением условий договоров (соглашений) с казачьими обществами.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Порядок заключения договоров (соглашений) с казачьими обществами устанавливается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соответствии с порядком привлечения членов казачьих обществ к несению государственной или иной службы, определяемым Правительством Российской Федерации.</w:t>
      </w:r>
    </w:p>
    <w:p w:rsidR="001E1DFF" w:rsidRPr="00AB5C39" w:rsidRDefault="001E1DFF" w:rsidP="001E1DFF">
      <w:pPr>
        <w:spacing w:after="0" w:line="240" w:lineRule="atLeast"/>
        <w:ind w:firstLine="709"/>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Глава 4. Органы местного самоуправления и должностные лица местного самоуправления</w:t>
      </w:r>
    </w:p>
    <w:p w:rsidR="001E1DFF" w:rsidRPr="00AB5C39" w:rsidRDefault="001E1DFF" w:rsidP="001E1DFF">
      <w:pPr>
        <w:spacing w:after="0" w:line="240" w:lineRule="atLeast"/>
        <w:ind w:firstLine="709"/>
        <w:rPr>
          <w:rFonts w:ascii="Times New Roman" w:hAnsi="Times New Roman"/>
          <w:sz w:val="28"/>
          <w:szCs w:val="28"/>
        </w:rPr>
      </w:pPr>
    </w:p>
    <w:p w:rsidR="001E1DFF" w:rsidRPr="00AB5C39" w:rsidRDefault="001E1DFF" w:rsidP="001E1DFF">
      <w:pPr>
        <w:spacing w:after="0" w:line="240" w:lineRule="atLeast"/>
        <w:ind w:firstLine="709"/>
        <w:rPr>
          <w:rFonts w:ascii="Times New Roman" w:hAnsi="Times New Roman"/>
          <w:sz w:val="28"/>
          <w:szCs w:val="28"/>
        </w:rPr>
      </w:pPr>
      <w:r w:rsidRPr="00AB5C39">
        <w:rPr>
          <w:rFonts w:ascii="Times New Roman" w:hAnsi="Times New Roman"/>
          <w:sz w:val="28"/>
          <w:szCs w:val="28"/>
        </w:rPr>
        <w:t>Статья 22. Структура органов местного самоуправления</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Структуру органов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составляют:</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Администрация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 Изменение структуры органов местного самоуправления осуществляется только путем внесения изменений в настоящий Устав.</w:t>
      </w:r>
    </w:p>
    <w:p w:rsidR="001E1DFF" w:rsidRPr="00AB5C39" w:rsidRDefault="001E1DFF" w:rsidP="001E1DFF">
      <w:pPr>
        <w:spacing w:after="0" w:line="240" w:lineRule="atLeast"/>
        <w:ind w:firstLine="709"/>
        <w:rPr>
          <w:rFonts w:ascii="Times New Roman" w:hAnsi="Times New Roman"/>
          <w:sz w:val="28"/>
          <w:szCs w:val="28"/>
        </w:rPr>
      </w:pPr>
    </w:p>
    <w:p w:rsidR="001E1DFF" w:rsidRPr="00AB5C39" w:rsidRDefault="001E1DFF" w:rsidP="001E1DFF">
      <w:pPr>
        <w:spacing w:after="0" w:line="240" w:lineRule="atLeast"/>
        <w:ind w:firstLine="709"/>
        <w:rPr>
          <w:rFonts w:ascii="Times New Roman" w:hAnsi="Times New Roman"/>
          <w:sz w:val="28"/>
          <w:szCs w:val="28"/>
        </w:rPr>
      </w:pPr>
      <w:r w:rsidRPr="00AB5C39">
        <w:rPr>
          <w:rFonts w:ascii="Times New Roman" w:hAnsi="Times New Roman"/>
          <w:sz w:val="28"/>
          <w:szCs w:val="28"/>
        </w:rPr>
        <w:t xml:space="preserve">Статья 23.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является представительным органом муниципального образования «</w:t>
      </w:r>
      <w:proofErr w:type="spellStart"/>
      <w:r>
        <w:rPr>
          <w:rFonts w:ascii="Times New Roman" w:hAnsi="Times New Roman"/>
          <w:sz w:val="28"/>
          <w:szCs w:val="28"/>
        </w:rPr>
        <w:t>Недвиговское</w:t>
      </w:r>
      <w:r w:rsidRPr="00AB5C39">
        <w:rPr>
          <w:rFonts w:ascii="Times New Roman" w:hAnsi="Times New Roman"/>
          <w:sz w:val="28"/>
          <w:szCs w:val="28"/>
        </w:rPr>
        <w:t>сельское</w:t>
      </w:r>
      <w:proofErr w:type="spellEnd"/>
      <w:r w:rsidRPr="00AB5C39">
        <w:rPr>
          <w:rFonts w:ascii="Times New Roman" w:hAnsi="Times New Roman"/>
          <w:sz w:val="28"/>
          <w:szCs w:val="28"/>
        </w:rPr>
        <w:t xml:space="preserve"> поселение».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подотчетно и подконтрольно населению.</w:t>
      </w:r>
    </w:p>
    <w:p w:rsidR="001E1DFF" w:rsidRPr="00AB5C39" w:rsidRDefault="001E1DFF" w:rsidP="001E1DFF">
      <w:pPr>
        <w:widowControl w:val="0"/>
        <w:autoSpaceDE w:val="0"/>
        <w:autoSpaceDN w:val="0"/>
        <w:adjustRightInd w:val="0"/>
        <w:spacing w:after="0" w:line="240" w:lineRule="auto"/>
        <w:ind w:firstLine="708"/>
        <w:jc w:val="both"/>
        <w:rPr>
          <w:rFonts w:ascii="Times New Roman" w:hAnsi="Times New Roman"/>
          <w:sz w:val="28"/>
          <w:szCs w:val="28"/>
        </w:rPr>
      </w:pPr>
      <w:r w:rsidRPr="00AB5C39">
        <w:rPr>
          <w:rFonts w:ascii="Times New Roman" w:hAnsi="Times New Roman"/>
          <w:sz w:val="28"/>
          <w:szCs w:val="28"/>
        </w:rPr>
        <w:t xml:space="preserve">2.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состоит из </w:t>
      </w:r>
      <w:r w:rsidRPr="00AB5C39">
        <w:rPr>
          <w:rFonts w:ascii="Times New Roman" w:hAnsi="Times New Roman"/>
          <w:iCs/>
          <w:sz w:val="28"/>
          <w:szCs w:val="28"/>
        </w:rPr>
        <w:t xml:space="preserve">10 </w:t>
      </w:r>
      <w:r w:rsidRPr="00AB5C39">
        <w:rPr>
          <w:rFonts w:ascii="Times New Roman" w:hAnsi="Times New Roman"/>
          <w:sz w:val="28"/>
          <w:szCs w:val="28"/>
        </w:rPr>
        <w:t xml:space="preserve">депутатов, в состав которых, в том числе, входит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избираемых на муниципальных выборах по </w:t>
      </w:r>
      <w:r w:rsidRPr="00420AC5">
        <w:rPr>
          <w:rFonts w:ascii="Times New Roman" w:hAnsi="Times New Roman"/>
          <w:iCs/>
          <w:sz w:val="28"/>
          <w:szCs w:val="28"/>
        </w:rPr>
        <w:t>многомандатным</w:t>
      </w:r>
      <w:r w:rsidRPr="00AB5C39">
        <w:rPr>
          <w:rFonts w:ascii="Times New Roman" w:hAnsi="Times New Roman"/>
          <w:sz w:val="28"/>
          <w:szCs w:val="28"/>
        </w:rPr>
        <w:t xml:space="preserve"> избирательным округам.</w:t>
      </w:r>
    </w:p>
    <w:p w:rsidR="001E1DFF" w:rsidRPr="00420AC5" w:rsidRDefault="001E1DFF" w:rsidP="001E1DFF">
      <w:pPr>
        <w:widowControl w:val="0"/>
        <w:autoSpaceDE w:val="0"/>
        <w:autoSpaceDN w:val="0"/>
        <w:adjustRightInd w:val="0"/>
        <w:spacing w:after="0" w:line="240" w:lineRule="auto"/>
        <w:ind w:firstLine="539"/>
        <w:jc w:val="both"/>
        <w:rPr>
          <w:rFonts w:ascii="Times New Roman" w:hAnsi="Times New Roman"/>
          <w:iCs/>
          <w:sz w:val="28"/>
          <w:szCs w:val="28"/>
        </w:rPr>
      </w:pPr>
      <w:r w:rsidRPr="00420AC5">
        <w:rPr>
          <w:rFonts w:ascii="Times New Roman" w:hAnsi="Times New Roman"/>
          <w:iCs/>
          <w:sz w:val="28"/>
          <w:szCs w:val="28"/>
        </w:rPr>
        <w:t>Избранными по многомандатному избирательному округу признаются зарегистрированные кандидаты в депутаты, которые получили наибольшее число голосов избирателей, в соответствии с установленным количеством мандатов.</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При равном числе полученных голосов избранным признается кандидат, </w:t>
      </w:r>
      <w:proofErr w:type="gramStart"/>
      <w:r w:rsidRPr="00AB5C39">
        <w:rPr>
          <w:rFonts w:ascii="Times New Roman" w:hAnsi="Times New Roman"/>
          <w:sz w:val="28"/>
          <w:szCs w:val="28"/>
        </w:rPr>
        <w:t>документы</w:t>
      </w:r>
      <w:proofErr w:type="gramEnd"/>
      <w:r w:rsidRPr="00AB5C39">
        <w:rPr>
          <w:rFonts w:ascii="Times New Roman" w:hAnsi="Times New Roman"/>
          <w:sz w:val="28"/>
          <w:szCs w:val="28"/>
        </w:rPr>
        <w:t xml:space="preserve"> для регистрации которого представлены ранее документов других кандидатов.</w:t>
      </w:r>
    </w:p>
    <w:p w:rsidR="001E1DFF" w:rsidRPr="00AB5C39" w:rsidRDefault="001E1DFF" w:rsidP="001E1DFF">
      <w:pPr>
        <w:widowControl w:val="0"/>
        <w:autoSpaceDE w:val="0"/>
        <w:autoSpaceDN w:val="0"/>
        <w:adjustRightInd w:val="0"/>
        <w:spacing w:after="0" w:line="240" w:lineRule="auto"/>
        <w:ind w:firstLine="708"/>
        <w:jc w:val="both"/>
        <w:rPr>
          <w:rFonts w:ascii="Times New Roman" w:hAnsi="Times New Roman"/>
          <w:sz w:val="28"/>
          <w:szCs w:val="28"/>
        </w:rPr>
      </w:pPr>
      <w:r w:rsidRPr="00AB5C39">
        <w:rPr>
          <w:rFonts w:ascii="Times New Roman" w:hAnsi="Times New Roman"/>
          <w:sz w:val="28"/>
          <w:szCs w:val="28"/>
        </w:rPr>
        <w:t xml:space="preserve">3. Срок полномочий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составляет 5 лет.</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может осуществлять свои полномочия в случае избрания не менее двух третей от установленной численности депутатов.</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 xml:space="preserve">5. Полномочия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действовавшего на день назначения выборов, прекращаются с момента открытия первого заседания вновь избранного правомочного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которое проводится не позднее, чем на тридцатый день со дня избрания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правомочном составе.</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6.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обладает правами юридического лица, имеет печать со своим наименованием, штампы, бланки и счета, открываемые в соответствии с федеральным законодательством.</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7. Расходы на обеспечение деятельности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предусматриваются в бюджете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отдельной строкой в соответствии с классификацией расходов бюджетов Российской Федерации.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Управление и (или) распоряжение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или отдельными депутатами (группами депутатов) в какой бы то ни было форме средствами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процессе его исполнения не допускаются, за исключением средств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направляемых на обеспечение деятельности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депутатов.</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8. Полномочия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могут быть прекращены досрочно в порядке и по основаниям, которые предусмотрены статьей 73 Федерального закона «Об общих принципах организации местного самоуправления в Российской Федерации». Полномочия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также прекращаются в случае:</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принятия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решения о самороспуске;</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вступления в силу решения Ростовского областного суда о неправомочности данного состава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том числе в связи со сложением депутатами своих полномочий;</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преобразования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осуществляемого в соответствии с частями 3, 5, 6</w:t>
      </w:r>
      <w:r w:rsidRPr="00AB5C39">
        <w:rPr>
          <w:rFonts w:ascii="Times New Roman" w:hAnsi="Times New Roman"/>
          <w:sz w:val="28"/>
          <w:szCs w:val="28"/>
          <w:vertAlign w:val="superscript"/>
        </w:rPr>
        <w:t>2</w:t>
      </w:r>
      <w:r w:rsidRPr="00AB5C39">
        <w:rPr>
          <w:rFonts w:ascii="Times New Roman" w:hAnsi="Times New Roman"/>
          <w:sz w:val="28"/>
          <w:szCs w:val="28"/>
        </w:rPr>
        <w:t>, 7</w:t>
      </w:r>
      <w:r w:rsidRPr="00AB5C39">
        <w:rPr>
          <w:rFonts w:ascii="Times New Roman" w:hAnsi="Times New Roman"/>
          <w:sz w:val="28"/>
          <w:szCs w:val="28"/>
          <w:vertAlign w:val="superscript"/>
        </w:rPr>
        <w:t>2</w:t>
      </w:r>
      <w:r w:rsidRPr="00AB5C39">
        <w:rPr>
          <w:rFonts w:ascii="Times New Roman" w:hAnsi="Times New Roman"/>
          <w:sz w:val="28"/>
          <w:szCs w:val="28"/>
        </w:rPr>
        <w:t xml:space="preserve">статьи 13 Федерального закона «Об общих принципах организации местного самоуправления в Российской Федерации», а также в случае упразднения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утраты </w:t>
      </w:r>
      <w:proofErr w:type="spellStart"/>
      <w:r>
        <w:rPr>
          <w:rFonts w:ascii="Times New Roman" w:hAnsi="Times New Roman"/>
          <w:sz w:val="28"/>
          <w:szCs w:val="28"/>
        </w:rPr>
        <w:t>Недвиговским</w:t>
      </w:r>
      <w:proofErr w:type="spellEnd"/>
      <w:r w:rsidRPr="00AB5C39">
        <w:rPr>
          <w:rFonts w:ascii="Times New Roman" w:hAnsi="Times New Roman"/>
          <w:sz w:val="28"/>
          <w:szCs w:val="28"/>
        </w:rPr>
        <w:t xml:space="preserve"> сельским поселением статуса муниципального образования в связи с его объединением с городским округом;</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5) увеличения численности избирателей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более чем на 25 процентов, произошедшего вследствие изменения границ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420AC5" w:rsidRDefault="001E1DFF" w:rsidP="001E1DFF">
      <w:pPr>
        <w:spacing w:after="0" w:line="240" w:lineRule="atLeast"/>
        <w:ind w:firstLine="709"/>
        <w:jc w:val="both"/>
        <w:rPr>
          <w:rFonts w:ascii="Times New Roman" w:hAnsi="Times New Roman"/>
          <w:sz w:val="28"/>
          <w:szCs w:val="28"/>
        </w:rPr>
      </w:pPr>
      <w:r w:rsidRPr="00420AC5">
        <w:rPr>
          <w:rFonts w:ascii="Times New Roman" w:hAnsi="Times New Roman"/>
          <w:sz w:val="28"/>
          <w:szCs w:val="28"/>
        </w:rPr>
        <w:t xml:space="preserve">6) в случае нарушения срока издания муниципального правового акта, требуемого для реализации решения, принятого путем </w:t>
      </w:r>
      <w:r>
        <w:rPr>
          <w:rFonts w:ascii="Times New Roman" w:hAnsi="Times New Roman"/>
          <w:sz w:val="28"/>
          <w:szCs w:val="28"/>
        </w:rPr>
        <w:t>прямого волеизъявления граждан</w:t>
      </w:r>
      <w:r w:rsidRPr="00420AC5">
        <w:rPr>
          <w:rFonts w:ascii="Times New Roman" w:hAnsi="Times New Roman"/>
          <w:sz w:val="28"/>
          <w:szCs w:val="28"/>
        </w:rPr>
        <w:t>.</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9. Решение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 самороспуске считается принятым, если за данное решение проголосовали не менее двух третей от установленной численности депутатов.</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10. Досрочное прекращение полномочий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влечет досрочное прекращение полномочий его депутатов.</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 xml:space="preserve">11. В случае досрочного прекращения полномочий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досрочные выборы в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проводятся в сроки, установленные федеральным законом.</w:t>
      </w:r>
    </w:p>
    <w:p w:rsidR="001E1DFF" w:rsidRPr="00AB5C39" w:rsidRDefault="001E1DFF" w:rsidP="001E1DFF">
      <w:pPr>
        <w:spacing w:after="0" w:line="240" w:lineRule="atLeast"/>
        <w:rPr>
          <w:rFonts w:ascii="Times New Roman" w:hAnsi="Times New Roman"/>
          <w:sz w:val="28"/>
          <w:szCs w:val="28"/>
        </w:rPr>
      </w:pPr>
    </w:p>
    <w:p w:rsidR="001E1DFF" w:rsidRPr="00AB5C39" w:rsidRDefault="001E1DFF" w:rsidP="001E1DFF">
      <w:pPr>
        <w:spacing w:after="0" w:line="240" w:lineRule="atLeast"/>
        <w:ind w:firstLine="709"/>
        <w:rPr>
          <w:rFonts w:ascii="Times New Roman" w:hAnsi="Times New Roman"/>
          <w:sz w:val="28"/>
          <w:szCs w:val="28"/>
        </w:rPr>
      </w:pPr>
      <w:r w:rsidRPr="00AB5C39">
        <w:rPr>
          <w:rFonts w:ascii="Times New Roman" w:hAnsi="Times New Roman"/>
          <w:sz w:val="28"/>
          <w:szCs w:val="28"/>
        </w:rPr>
        <w:t xml:space="preserve">Статья 24. Полномочия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В исключительной компетенции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находятся: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 принятие Устава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и внесение в него изменений и дополнений;</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утверждение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отчета о его исполнении;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установление, изменение и отмена местных налогов и сборов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соответствии с законодательством Российской Федерации о налогах и сборах;</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принятие планов и программ развития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утверждение отчетов об их исполнении;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5) определение порядка управления и распоряжения имуществом, находящимся в муниципальной собственности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7) определение порядка участия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организациях межмуниципального сотрудничества;</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8) определение порядка материально-технического и организационного обеспечения деятельности органов местного самоуправления;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9) </w:t>
      </w:r>
      <w:proofErr w:type="gramStart"/>
      <w:r w:rsidRPr="00AB5C39">
        <w:rPr>
          <w:rFonts w:ascii="Times New Roman" w:hAnsi="Times New Roman"/>
          <w:sz w:val="28"/>
          <w:szCs w:val="28"/>
        </w:rPr>
        <w:t>контроль за</w:t>
      </w:r>
      <w:proofErr w:type="gramEnd"/>
      <w:r w:rsidRPr="00AB5C39">
        <w:rPr>
          <w:rFonts w:ascii="Times New Roman" w:hAnsi="Times New Roman"/>
          <w:sz w:val="28"/>
          <w:szCs w:val="28"/>
        </w:rPr>
        <w:t xml:space="preserve"> исполнением органами местного самоуправления и должностными лицами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полномочий по решению вопросов местного значения;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10) принятие решения об удалении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отставку;</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11) избрание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из своего состава.</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w:t>
      </w:r>
      <w:proofErr w:type="gramStart"/>
      <w:r w:rsidRPr="00AB5C39">
        <w:rPr>
          <w:rFonts w:ascii="Times New Roman" w:hAnsi="Times New Roman"/>
          <w:sz w:val="28"/>
          <w:szCs w:val="28"/>
        </w:rPr>
        <w:t>Если областным законом и Уставом муниципального образования «</w:t>
      </w:r>
      <w:r>
        <w:rPr>
          <w:rFonts w:ascii="Times New Roman" w:hAnsi="Times New Roman"/>
          <w:sz w:val="28"/>
          <w:szCs w:val="28"/>
        </w:rPr>
        <w:t>Мясниковский</w:t>
      </w:r>
      <w:r w:rsidRPr="00AB5C39">
        <w:rPr>
          <w:rFonts w:ascii="Times New Roman" w:hAnsi="Times New Roman"/>
          <w:sz w:val="28"/>
          <w:szCs w:val="28"/>
        </w:rPr>
        <w:t xml:space="preserve"> район» предусмотрено, что Собрание депутатов </w:t>
      </w:r>
      <w:proofErr w:type="spellStart"/>
      <w:r>
        <w:rPr>
          <w:rFonts w:ascii="Times New Roman" w:hAnsi="Times New Roman"/>
          <w:sz w:val="28"/>
          <w:szCs w:val="28"/>
        </w:rPr>
        <w:t>Мясниковского</w:t>
      </w:r>
      <w:proofErr w:type="spellEnd"/>
      <w:r w:rsidRPr="00AB5C39">
        <w:rPr>
          <w:rFonts w:ascii="Times New Roman" w:hAnsi="Times New Roman"/>
          <w:sz w:val="28"/>
          <w:szCs w:val="28"/>
        </w:rPr>
        <w:t xml:space="preserve"> района состоит из глав поселений, входящих в состав </w:t>
      </w:r>
      <w:proofErr w:type="spellStart"/>
      <w:r>
        <w:rPr>
          <w:rFonts w:ascii="Times New Roman" w:hAnsi="Times New Roman"/>
          <w:sz w:val="28"/>
          <w:szCs w:val="28"/>
        </w:rPr>
        <w:t>Мясниковского</w:t>
      </w:r>
      <w:proofErr w:type="spellEnd"/>
      <w:r w:rsidRPr="00AB5C39">
        <w:rPr>
          <w:rFonts w:ascii="Times New Roman" w:hAnsi="Times New Roman"/>
          <w:sz w:val="28"/>
          <w:szCs w:val="28"/>
        </w:rPr>
        <w:t xml:space="preserve"> района, и из депутатов представительных органов указанных поселений, избираемых представительными органами поселений из своего состава,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большинством голосов от установленной численности его депутатов избирает из своего состава депутатов Собрания депутатов </w:t>
      </w:r>
      <w:proofErr w:type="spellStart"/>
      <w:r>
        <w:rPr>
          <w:rFonts w:ascii="Times New Roman" w:hAnsi="Times New Roman"/>
          <w:sz w:val="28"/>
          <w:szCs w:val="28"/>
        </w:rPr>
        <w:t>Мясниковского</w:t>
      </w:r>
      <w:proofErr w:type="spellEnd"/>
      <w:r w:rsidRPr="00AB5C39">
        <w:rPr>
          <w:rFonts w:ascii="Times New Roman" w:hAnsi="Times New Roman"/>
          <w:sz w:val="28"/>
          <w:szCs w:val="28"/>
        </w:rPr>
        <w:t xml:space="preserve"> района в</w:t>
      </w:r>
      <w:proofErr w:type="gramEnd"/>
      <w:r w:rsidRPr="00AB5C39">
        <w:rPr>
          <w:rFonts w:ascii="Times New Roman" w:hAnsi="Times New Roman"/>
          <w:sz w:val="28"/>
          <w:szCs w:val="28"/>
        </w:rPr>
        <w:t xml:space="preserve"> </w:t>
      </w:r>
      <w:proofErr w:type="gramStart"/>
      <w:r w:rsidRPr="00AB5C39">
        <w:rPr>
          <w:rFonts w:ascii="Times New Roman" w:hAnsi="Times New Roman"/>
          <w:sz w:val="28"/>
          <w:szCs w:val="28"/>
        </w:rPr>
        <w:t>количестве</w:t>
      </w:r>
      <w:proofErr w:type="gramEnd"/>
      <w:r w:rsidRPr="00AB5C39">
        <w:rPr>
          <w:rFonts w:ascii="Times New Roman" w:hAnsi="Times New Roman"/>
          <w:sz w:val="28"/>
          <w:szCs w:val="28"/>
        </w:rPr>
        <w:t>, определенном Уставом муниципального образования «</w:t>
      </w:r>
      <w:r>
        <w:rPr>
          <w:rFonts w:ascii="Times New Roman" w:hAnsi="Times New Roman"/>
          <w:sz w:val="28"/>
          <w:szCs w:val="28"/>
        </w:rPr>
        <w:t>Мясниковский</w:t>
      </w:r>
      <w:r w:rsidRPr="00AB5C39">
        <w:rPr>
          <w:rFonts w:ascii="Times New Roman" w:hAnsi="Times New Roman"/>
          <w:sz w:val="28"/>
          <w:szCs w:val="28"/>
        </w:rPr>
        <w:t xml:space="preserve"> район» в соответствии с областным законом.</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 xml:space="preserve">3.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заслушивает ежегодные отчеты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 результатах его деятельности, ежегодные отчеты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 результатах его деятельности, деятельности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том числе о решении вопросов, поставленных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Иные полномочия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определяются федеральными законами и принимаемыми в соответствии с ними Уставом Ростовской области, областными законами, настоящим Уставом.</w:t>
      </w:r>
    </w:p>
    <w:p w:rsidR="001E1DFF" w:rsidRPr="00AB5C39" w:rsidRDefault="001E1DFF" w:rsidP="001E1DFF">
      <w:pPr>
        <w:spacing w:after="0" w:line="240" w:lineRule="atLeast"/>
        <w:ind w:firstLine="709"/>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Статья 25. Организация деятельности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Деятельность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осуществляется коллегиально. Основной формой деятельности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являются его заседания, которые проводятся гласно и носят открытый характер.</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По решению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случаях, предусмотренных Регламентом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соответствии с федеральными и областными законами, может быть проведено закрытое заседание.</w:t>
      </w:r>
    </w:p>
    <w:p w:rsidR="001E1DFF" w:rsidRPr="00AB5C39" w:rsidRDefault="001E1DFF" w:rsidP="001E1DFF">
      <w:pPr>
        <w:spacing w:after="0" w:line="240" w:lineRule="auto"/>
        <w:ind w:firstLine="708"/>
        <w:jc w:val="both"/>
        <w:rPr>
          <w:rFonts w:ascii="Times New Roman" w:hAnsi="Times New Roman"/>
          <w:sz w:val="28"/>
          <w:szCs w:val="28"/>
        </w:rPr>
      </w:pPr>
      <w:r w:rsidRPr="00AB5C39">
        <w:rPr>
          <w:rFonts w:ascii="Times New Roman" w:hAnsi="Times New Roman"/>
          <w:sz w:val="28"/>
          <w:szCs w:val="28"/>
        </w:rPr>
        <w:t xml:space="preserve">2. Заседание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правомочно, если на нем присутствует не менее 50 процентов от числа избранных депутатов.</w:t>
      </w:r>
    </w:p>
    <w:p w:rsidR="001E1DFF" w:rsidRPr="00AB5C39" w:rsidRDefault="001E1DFF" w:rsidP="001E1DFF">
      <w:pPr>
        <w:widowControl w:val="0"/>
        <w:autoSpaceDE w:val="0"/>
        <w:autoSpaceDN w:val="0"/>
        <w:adjustRightInd w:val="0"/>
        <w:spacing w:after="0" w:line="240" w:lineRule="auto"/>
        <w:ind w:right="-1" w:firstLine="709"/>
        <w:jc w:val="both"/>
        <w:rPr>
          <w:rFonts w:ascii="Times New Roman" w:hAnsi="Times New Roman"/>
          <w:sz w:val="28"/>
          <w:szCs w:val="28"/>
        </w:rPr>
      </w:pPr>
      <w:r w:rsidRPr="00AB5C39">
        <w:rPr>
          <w:rFonts w:ascii="Times New Roman" w:hAnsi="Times New Roman"/>
          <w:sz w:val="28"/>
          <w:szCs w:val="28"/>
        </w:rPr>
        <w:t xml:space="preserve">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собирается на свое первое заседание  не позднее 30 дней со дня избрания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правомочном составе.  </w:t>
      </w:r>
    </w:p>
    <w:p w:rsidR="001E1DFF" w:rsidRPr="00AB5C39" w:rsidRDefault="001E1DFF" w:rsidP="001E1DFF">
      <w:pPr>
        <w:autoSpaceDE w:val="0"/>
        <w:autoSpaceDN w:val="0"/>
        <w:adjustRightInd w:val="0"/>
        <w:spacing w:after="0" w:line="240" w:lineRule="auto"/>
        <w:ind w:firstLine="708"/>
        <w:jc w:val="both"/>
        <w:rPr>
          <w:rFonts w:ascii="Times New Roman" w:hAnsi="Times New Roman"/>
          <w:sz w:val="28"/>
          <w:szCs w:val="28"/>
        </w:rPr>
      </w:pPr>
      <w:r w:rsidRPr="00AB5C39">
        <w:rPr>
          <w:rFonts w:ascii="Times New Roman" w:hAnsi="Times New Roman"/>
          <w:sz w:val="28"/>
          <w:szCs w:val="28"/>
        </w:rPr>
        <w:t xml:space="preserve">Первое заседание открывает старейший по возрасту депутат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widowControl w:val="0"/>
        <w:autoSpaceDE w:val="0"/>
        <w:autoSpaceDN w:val="0"/>
        <w:adjustRightInd w:val="0"/>
        <w:spacing w:after="0" w:line="240" w:lineRule="auto"/>
        <w:ind w:right="-1" w:firstLine="709"/>
        <w:jc w:val="both"/>
        <w:rPr>
          <w:rFonts w:ascii="Times New Roman" w:hAnsi="Times New Roman"/>
          <w:sz w:val="28"/>
          <w:szCs w:val="28"/>
        </w:rPr>
      </w:pPr>
      <w:r w:rsidRPr="00AB5C39">
        <w:rPr>
          <w:rFonts w:ascii="Times New Roman" w:hAnsi="Times New Roman"/>
          <w:sz w:val="28"/>
          <w:szCs w:val="28"/>
        </w:rPr>
        <w:t xml:space="preserve">3. Заседания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созывает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widowControl w:val="0"/>
        <w:autoSpaceDE w:val="0"/>
        <w:autoSpaceDN w:val="0"/>
        <w:adjustRightInd w:val="0"/>
        <w:spacing w:after="0" w:line="240" w:lineRule="auto"/>
        <w:ind w:right="-1" w:firstLine="709"/>
        <w:jc w:val="both"/>
        <w:rPr>
          <w:rFonts w:ascii="Times New Roman" w:hAnsi="Times New Roman"/>
          <w:sz w:val="28"/>
          <w:szCs w:val="28"/>
        </w:rPr>
      </w:pPr>
      <w:r w:rsidRPr="00AB5C39">
        <w:rPr>
          <w:rFonts w:ascii="Times New Roman" w:hAnsi="Times New Roman"/>
          <w:sz w:val="28"/>
          <w:szCs w:val="28"/>
        </w:rPr>
        <w:t xml:space="preserve">Очередные заседания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проводятся в соответствии с планом работы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 год. </w:t>
      </w:r>
    </w:p>
    <w:p w:rsidR="001E1DFF" w:rsidRPr="00AB5C39" w:rsidRDefault="001E1DFF" w:rsidP="001E1DFF">
      <w:pPr>
        <w:widowControl w:val="0"/>
        <w:autoSpaceDE w:val="0"/>
        <w:autoSpaceDN w:val="0"/>
        <w:adjustRightInd w:val="0"/>
        <w:spacing w:after="0" w:line="240" w:lineRule="auto"/>
        <w:ind w:right="-1" w:firstLine="709"/>
        <w:jc w:val="both"/>
        <w:rPr>
          <w:rFonts w:ascii="Times New Roman" w:hAnsi="Times New Roman"/>
          <w:sz w:val="28"/>
          <w:szCs w:val="28"/>
        </w:rPr>
      </w:pPr>
      <w:r w:rsidRPr="00AB5C39">
        <w:rPr>
          <w:rFonts w:ascii="Times New Roman" w:hAnsi="Times New Roman"/>
          <w:sz w:val="28"/>
          <w:szCs w:val="28"/>
        </w:rPr>
        <w:t xml:space="preserve">Внеочередные заседания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созываются по мере необходимости по инициативе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или группы депутатов в количестве не менее половины от установленной численности депутатов.</w:t>
      </w:r>
    </w:p>
    <w:p w:rsidR="001E1DFF" w:rsidRPr="00AB5C39" w:rsidRDefault="001E1DFF" w:rsidP="001E1DFF">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4. На заседаниях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председательствует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5. Порядок проведения заседаний и иные вопросы организации деятельности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устанавливаются </w:t>
      </w:r>
      <w:r w:rsidRPr="00AB5C39">
        <w:rPr>
          <w:rFonts w:ascii="Times New Roman" w:hAnsi="Times New Roman"/>
          <w:sz w:val="28"/>
          <w:szCs w:val="28"/>
        </w:rPr>
        <w:lastRenderedPageBreak/>
        <w:t xml:space="preserve">Регламентом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соответствии с федеральными и областными законами, настоящим Уставом.</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Регламент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утверждается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6.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соответствии с Регламентом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образует из числа депутатов на срок своих полномочий постоянные комиссии для предварительного рассмотрения вопросов и подготовки проектов решений по вопросам, отнесенным к компетенции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Статья 26.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rPr>
          <w:rFonts w:ascii="Times New Roman" w:hAnsi="Times New Roman"/>
          <w:sz w:val="28"/>
          <w:szCs w:val="28"/>
        </w:rPr>
      </w:pPr>
    </w:p>
    <w:p w:rsidR="001E1DFF" w:rsidRPr="00AB5C39" w:rsidRDefault="001E1DFF" w:rsidP="001E1DFF">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1.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является главой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 xml:space="preserve">сельское поселение». </w:t>
      </w:r>
    </w:p>
    <w:p w:rsidR="001E1DFF" w:rsidRPr="00AB5C39" w:rsidRDefault="001E1DFF" w:rsidP="001E1DFF">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2.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избирается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из своего состава и исполняет полномочия его председателя. </w:t>
      </w:r>
    </w:p>
    <w:p w:rsidR="001E1DFF" w:rsidRPr="00AB5C39" w:rsidRDefault="001E1DFF" w:rsidP="001E1DFF">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3.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подконтролен и подотчетен населению и Собранию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bCs/>
          <w:sz w:val="28"/>
          <w:szCs w:val="28"/>
        </w:rPr>
        <w:t xml:space="preserve">4. </w:t>
      </w:r>
      <w:r w:rsidRPr="00AB5C39">
        <w:rPr>
          <w:rFonts w:ascii="Times New Roman" w:hAnsi="Times New Roman"/>
          <w:sz w:val="28"/>
          <w:szCs w:val="28"/>
        </w:rPr>
        <w:t xml:space="preserve">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исполняет свои полномочия на непостоянной основе. Гарантии осуществления полномочий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определяются действующим законодательством, настоящим Уставом и принимаемыми в соответствии с ним правовыми актами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5.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избирается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открытым голосованием.</w:t>
      </w:r>
    </w:p>
    <w:p w:rsidR="001E1DFF" w:rsidRPr="00AB5C39" w:rsidRDefault="001E1DFF" w:rsidP="001E1DFF">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6.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избирается на срок полномочий избравшего его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7. В случае досрочного прекращения полномочий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избрание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избираемого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из своего состава, осуществляется не позднее чем через шесть месяцев со дня такого прекращения полномочий.</w:t>
      </w:r>
    </w:p>
    <w:p w:rsidR="001E1DFF" w:rsidRPr="00AB5C39" w:rsidRDefault="001E1DFF" w:rsidP="001E1DFF">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При этом если до истечения срока полномочий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осталось менее шести месяцев, избрание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из состава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осуществляется на </w:t>
      </w:r>
      <w:r w:rsidRPr="00AB5C39">
        <w:rPr>
          <w:rFonts w:ascii="Times New Roman" w:hAnsi="Times New Roman"/>
          <w:sz w:val="28"/>
          <w:szCs w:val="28"/>
        </w:rPr>
        <w:lastRenderedPageBreak/>
        <w:t xml:space="preserve">первом заседании вновь избранного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uto"/>
        <w:ind w:firstLine="709"/>
        <w:jc w:val="both"/>
        <w:rPr>
          <w:rFonts w:ascii="Times New Roman" w:hAnsi="Times New Roman"/>
          <w:sz w:val="28"/>
          <w:szCs w:val="28"/>
        </w:rPr>
      </w:pPr>
      <w:proofErr w:type="gramStart"/>
      <w:r w:rsidRPr="00AB5C39">
        <w:rPr>
          <w:rFonts w:ascii="Times New Roman" w:hAnsi="Times New Roman"/>
          <w:sz w:val="28"/>
          <w:szCs w:val="28"/>
        </w:rPr>
        <w:t xml:space="preserve">В случае временного отсутствия или досрочного прекращения полномочий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заместитель председателя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либо в случае отсутствия заместителя председателя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 иной депутат, определяемый</w:t>
      </w:r>
      <w:proofErr w:type="gramEnd"/>
      <w:r w:rsidRPr="00AB5C39">
        <w:rPr>
          <w:rFonts w:ascii="Times New Roman" w:hAnsi="Times New Roman"/>
          <w:sz w:val="28"/>
          <w:szCs w:val="28"/>
        </w:rPr>
        <w:t xml:space="preserve">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соответствии с его Регламентом.</w:t>
      </w:r>
    </w:p>
    <w:p w:rsidR="001E1DFF" w:rsidRPr="00AB5C39" w:rsidRDefault="001E1DFF" w:rsidP="001E1DFF">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8. Кандидатуры на должность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выдвигаются в предварительном порядке на собраниях депутатов, а также предлагаются непосредственно на заседании депутатами или депутатскими объединениями.</w:t>
      </w:r>
    </w:p>
    <w:p w:rsidR="001E1DFF" w:rsidRPr="00AB5C39" w:rsidRDefault="001E1DFF" w:rsidP="001E1DFF">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В случае досрочного прекращения полномочий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кандидатуры на должность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могут выдвигаться в предварительном порядке также на заседаниях постоянных комиссий, депутатских объединений.</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9. Обсуждение кандидатур проводится в соответствии с Регламентом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По всем выдвинутым кандидатурам, давшим согласие баллотироваться, проводится обсуждение. Самоотводы принимаются без обсуждения и голосования.</w:t>
      </w:r>
    </w:p>
    <w:p w:rsidR="001E1DFF" w:rsidRPr="00AB5C39" w:rsidRDefault="001E1DFF" w:rsidP="001E1DFF">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10. Каждому кандидату до голосования предоставляется право выступить с программой деятельности в должности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Каждый депутат имеет право задавать вопросы кандидату, высказывать свое мнение по программе, агитировать «за» или «против» выдвинутой кандидатуры.</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11. Выдвижение и обсуждение кандидатур прекращается по решению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12. Голосование и определение его результатов осуществляется в соответствии с настоящим Уставом и Регламентом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13. Избранным считается кандидат, за которого проголосовало более половины от установленной численности депутатов. Если ни один из кандидатов не набрал необходимого числа голосов, то проводится повторное голосование по двум кандидатам, получившим при первом голосовании относительное большинство голосов, или повторное выдвижение кандидатов (если при первом голосовании их было выдвинуто не более двух).</w:t>
      </w:r>
    </w:p>
    <w:p w:rsidR="001E1DFF" w:rsidRPr="00AB5C39" w:rsidRDefault="001E1DFF" w:rsidP="001E1DFF">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14. Избранный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вступает в должность одновременно с принятием соответствующего решения или в день, определенный таким решением.</w:t>
      </w:r>
    </w:p>
    <w:p w:rsidR="001E1DFF" w:rsidRPr="00AB5C39" w:rsidRDefault="001E1DFF" w:rsidP="001E1DFF">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15. О вступлении в должность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издает постановление.</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 xml:space="preserve">16. Полномочия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прекращаются досрочно в случае:</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 смерти;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 отставки по собственному желанию;</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 удаления в отставку в соответствии со статьей 74</w:t>
      </w:r>
      <w:r w:rsidRPr="00AB5C39">
        <w:rPr>
          <w:rFonts w:ascii="Times New Roman" w:hAnsi="Times New Roman"/>
          <w:sz w:val="28"/>
          <w:szCs w:val="28"/>
          <w:vertAlign w:val="superscript"/>
        </w:rPr>
        <w:t>1</w:t>
      </w:r>
      <w:r w:rsidRPr="00AB5C39">
        <w:rPr>
          <w:rFonts w:ascii="Times New Roman" w:hAnsi="Times New Roman"/>
          <w:sz w:val="28"/>
          <w:szCs w:val="28"/>
        </w:rPr>
        <w:t xml:space="preserve"> Федерального закона  «Об общих принципах организации местного самоуправления в Российской Федерации»;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4) отрешения от должности в соответствии со статьей 74 Федерального закона «Об общих принципах организации местного самоуправления в Российской Федерации»;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5) признания судом недееспособным или ограниченно дееспособным;</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6) признания судом безвестно отсутствующим или объявления умершим;</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7) вступления в отношении его в законную силу обвинительного приговора суда;</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8) выезда за пределы Российской Федерации на постоянное место жительства;</w:t>
      </w:r>
    </w:p>
    <w:p w:rsidR="001E1DFF" w:rsidRPr="00AB5C39" w:rsidRDefault="001E1DFF" w:rsidP="001E1DFF">
      <w:pPr>
        <w:spacing w:after="0" w:line="240" w:lineRule="atLeast"/>
        <w:ind w:firstLine="709"/>
        <w:jc w:val="both"/>
        <w:rPr>
          <w:rFonts w:ascii="Times New Roman" w:hAnsi="Times New Roman"/>
          <w:sz w:val="28"/>
          <w:szCs w:val="28"/>
        </w:rPr>
      </w:pPr>
      <w:proofErr w:type="gramStart"/>
      <w:r w:rsidRPr="00AB5C39">
        <w:rPr>
          <w:rFonts w:ascii="Times New Roman" w:hAnsi="Times New Roman"/>
          <w:sz w:val="28"/>
          <w:szCs w:val="28"/>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AB5C39">
        <w:rPr>
          <w:rFonts w:ascii="Times New Roman" w:hAnsi="Times New Roman"/>
          <w:sz w:val="28"/>
          <w:szCs w:val="28"/>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10) отзыва избирателями;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11) установленной в судебном порядке стойкой неспособности по состоянию здоровья осуществлять полномочия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12) преобразования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осуществляемого в соответствии с частями 3, 5, 6</w:t>
      </w:r>
      <w:r w:rsidRPr="00AB5C39">
        <w:rPr>
          <w:rFonts w:ascii="Times New Roman" w:hAnsi="Times New Roman"/>
          <w:sz w:val="28"/>
          <w:szCs w:val="28"/>
          <w:vertAlign w:val="superscript"/>
        </w:rPr>
        <w:t>2</w:t>
      </w:r>
      <w:r w:rsidRPr="00AB5C39">
        <w:rPr>
          <w:rFonts w:ascii="Times New Roman" w:hAnsi="Times New Roman"/>
          <w:sz w:val="28"/>
          <w:szCs w:val="28"/>
        </w:rPr>
        <w:t>, 7</w:t>
      </w:r>
      <w:r w:rsidRPr="00AB5C39">
        <w:rPr>
          <w:rFonts w:ascii="Times New Roman" w:hAnsi="Times New Roman"/>
          <w:sz w:val="28"/>
          <w:szCs w:val="28"/>
          <w:vertAlign w:val="superscript"/>
        </w:rPr>
        <w:t>2</w:t>
      </w:r>
      <w:r w:rsidRPr="00AB5C39">
        <w:rPr>
          <w:rFonts w:ascii="Times New Roman" w:hAnsi="Times New Roman"/>
          <w:sz w:val="28"/>
          <w:szCs w:val="28"/>
        </w:rPr>
        <w:t xml:space="preserve"> статьи 13 Федерального закона «Об общих принципах организации местного самоуправления в Российской Федерации», а также в случае упразднения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13) увеличения численности избирателей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более чем на 25 процентов, произошедшего вследствие изменения границ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14) утраты </w:t>
      </w:r>
      <w:proofErr w:type="spellStart"/>
      <w:r>
        <w:rPr>
          <w:rFonts w:ascii="Times New Roman" w:hAnsi="Times New Roman"/>
          <w:sz w:val="28"/>
          <w:szCs w:val="28"/>
        </w:rPr>
        <w:t>Недвиговским</w:t>
      </w:r>
      <w:proofErr w:type="spellEnd"/>
      <w:r w:rsidRPr="00AB5C39">
        <w:rPr>
          <w:rFonts w:ascii="Times New Roman" w:hAnsi="Times New Roman"/>
          <w:sz w:val="28"/>
          <w:szCs w:val="28"/>
        </w:rPr>
        <w:t xml:space="preserve"> сельским поселением статуса муниципального образования в связи с его объединением с городским округом.</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17. </w:t>
      </w:r>
      <w:proofErr w:type="gramStart"/>
      <w:r w:rsidRPr="00AB5C39">
        <w:rPr>
          <w:rFonts w:ascii="Times New Roman" w:hAnsi="Times New Roman"/>
          <w:sz w:val="28"/>
          <w:szCs w:val="28"/>
        </w:rPr>
        <w:t xml:space="preserve">Решение о досрочном прекращении полномочий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за исключением случаев, предусмотренных подпунктами 3, 4, 10, 12 и 14 пункта 16 настоящей статьи, принимается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не позднее чем через 30 календарных дней после наступления обстоятельства, являющегося основанием для досрочного прекращения полномочий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roofErr w:type="gramEnd"/>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 xml:space="preserve">Если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не принимает соответствующее решение в установленный срок, полномочия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считаются прекращенными со дня, следующего за днем окончания данного срока.</w:t>
      </w:r>
    </w:p>
    <w:p w:rsidR="001E1DFF" w:rsidRPr="00AB5C39" w:rsidRDefault="001E1DFF" w:rsidP="001E1DFF">
      <w:pPr>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18. В случае</w:t>
      </w:r>
      <w:proofErr w:type="gramStart"/>
      <w:r w:rsidRPr="00AB5C39">
        <w:rPr>
          <w:rFonts w:ascii="Times New Roman" w:hAnsi="Times New Roman"/>
          <w:sz w:val="28"/>
          <w:szCs w:val="28"/>
        </w:rPr>
        <w:t>,</w:t>
      </w:r>
      <w:proofErr w:type="gramEnd"/>
      <w:r w:rsidRPr="00AB5C39">
        <w:rPr>
          <w:rFonts w:ascii="Times New Roman" w:hAnsi="Times New Roman"/>
          <w:sz w:val="28"/>
          <w:szCs w:val="28"/>
        </w:rPr>
        <w:t xml:space="preserve"> если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полномочия которого прекращены досрочно на основании решения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 удалении его в отставку, обжалует в судебном порядке указанное решение,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не вправе принимать решение об избрании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до вступления решения суда в законную силу.</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19.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представляет </w:t>
      </w:r>
      <w:r>
        <w:rPr>
          <w:rFonts w:ascii="Times New Roman" w:hAnsi="Times New Roman"/>
          <w:sz w:val="28"/>
          <w:szCs w:val="28"/>
        </w:rPr>
        <w:t xml:space="preserve">Недвиговское </w:t>
      </w:r>
      <w:r w:rsidRPr="00AB5C39">
        <w:rPr>
          <w:rFonts w:ascii="Times New Roman" w:hAnsi="Times New Roman"/>
          <w:sz w:val="28"/>
          <w:szCs w:val="28"/>
        </w:rPr>
        <w:t xml:space="preserve">сельское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подписывает и обнародует в порядке, установленном настоящим Уставом, нормативные правовые акты, принятые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 издает в пределах своих полномочий правовые акты;</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вправе требовать созыва внеочередного заседания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5) обеспечивает осуществление органами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полномочий по решению вопросов местного значения и отдельных государственных полномочий, переданных органам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федеральными законами и областными законами;</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6) исполняет полномочия председателя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том числе:</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представляет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отношениях с органами местного самоуправления, органами государственной власти, гражданами и организациями, без доверенности действует от имени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выдает доверенности на представление интересов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созывает заседания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председательствует на его заседаниях;</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издает постановления и распоряжения по вопросам организации деятельности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подписывает решения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осуществляет организацию деятельности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оказывает содействие депутатам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осуществлении ими своих полномочий;</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организует в Собрании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прием граждан, рассмотрение их обращений;</w:t>
      </w:r>
    </w:p>
    <w:p w:rsidR="001E1DFF" w:rsidRPr="00AB5C39" w:rsidRDefault="001E1DFF" w:rsidP="001E1DFF">
      <w:pPr>
        <w:spacing w:after="0" w:line="240" w:lineRule="auto"/>
        <w:ind w:firstLine="709"/>
        <w:jc w:val="both"/>
        <w:rPr>
          <w:rFonts w:ascii="Times New Roman" w:hAnsi="Times New Roman"/>
          <w:sz w:val="28"/>
          <w:szCs w:val="28"/>
        </w:rPr>
      </w:pPr>
      <w:r w:rsidRPr="00AB5C39">
        <w:rPr>
          <w:rFonts w:ascii="Times New Roman" w:hAnsi="Times New Roman"/>
          <w:sz w:val="28"/>
          <w:szCs w:val="28"/>
        </w:rPr>
        <w:lastRenderedPageBreak/>
        <w:t xml:space="preserve">вносит в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проекты Регламента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перспективных и текущих планов работы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иных документов, связанных с организацией деятельности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представляет депутатам проект повестки дня заседания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подписывает протоколы заседаний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решает иные вопросы в соответствии с федеральным и областным законодательством, настоящим Уставом и решениями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7) осуществляет иные полномочия в соответствии с федеральным и областным законодательством, настоящим Уставом.</w:t>
      </w:r>
    </w:p>
    <w:p w:rsidR="001E1DFF" w:rsidRPr="00AB5C39" w:rsidRDefault="001E1DFF" w:rsidP="001E1DFF">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20.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представляет Собранию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ежегодные отчеты о результатах своей деятельности, в том числе о решении вопросов, поставленных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21. </w:t>
      </w:r>
      <w:proofErr w:type="gramStart"/>
      <w:r w:rsidRPr="00AB5C39">
        <w:rPr>
          <w:rFonts w:ascii="Times New Roman" w:hAnsi="Times New Roman"/>
          <w:sz w:val="28"/>
          <w:szCs w:val="28"/>
        </w:rPr>
        <w:t xml:space="preserve">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должен соблюдать ограничения и запреты и исполнять обязанности, которые установлены Федеральным </w:t>
      </w:r>
      <w:hyperlink r:id="rId13" w:history="1">
        <w:r w:rsidRPr="00AB5C39">
          <w:rPr>
            <w:rFonts w:ascii="Times New Roman" w:hAnsi="Times New Roman"/>
            <w:sz w:val="28"/>
            <w:szCs w:val="28"/>
          </w:rPr>
          <w:t>законом</w:t>
        </w:r>
      </w:hyperlink>
      <w:r w:rsidRPr="00AB5C39">
        <w:rPr>
          <w:rFonts w:ascii="Times New Roman" w:hAnsi="Times New Roman"/>
          <w:sz w:val="28"/>
          <w:szCs w:val="28"/>
        </w:rPr>
        <w:t xml:space="preserve">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w:t>
      </w:r>
      <w:proofErr w:type="gramEnd"/>
      <w:r w:rsidRPr="00AB5C39">
        <w:rPr>
          <w:rFonts w:ascii="Times New Roman" w:hAnsi="Times New Roman"/>
          <w:sz w:val="28"/>
          <w:szCs w:val="28"/>
        </w:rPr>
        <w:t xml:space="preserve">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Статья 27. Заместитель председателя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1. Заместитель председателя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избирается открытым голосованием  на срок полномочий избравшего его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AB5C39">
        <w:rPr>
          <w:rFonts w:ascii="Times New Roman" w:hAnsi="Times New Roman"/>
          <w:sz w:val="28"/>
          <w:szCs w:val="28"/>
        </w:rPr>
        <w:t xml:space="preserve">2. В случае досрочного </w:t>
      </w:r>
      <w:proofErr w:type="gramStart"/>
      <w:r w:rsidRPr="00AB5C39">
        <w:rPr>
          <w:rFonts w:ascii="Times New Roman" w:hAnsi="Times New Roman"/>
          <w:sz w:val="28"/>
          <w:szCs w:val="28"/>
        </w:rPr>
        <w:t>освобождения заместителя председателя Собрания депутатов</w:t>
      </w:r>
      <w:proofErr w:type="gramEnd"/>
      <w:r w:rsidRPr="00AB5C39">
        <w:rPr>
          <w:rFonts w:ascii="Times New Roman" w:hAnsi="Times New Roman"/>
          <w:sz w:val="28"/>
          <w:szCs w:val="28"/>
        </w:rPr>
        <w:t xml:space="preserve">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от занимаемой должности, заместитель председателя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избирается на оставшийся срок полномочий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p>
    <w:p w:rsidR="001E1DFF" w:rsidRPr="00AB5C39" w:rsidRDefault="001E1DFF" w:rsidP="001E1DFF">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AB5C39">
        <w:rPr>
          <w:rFonts w:ascii="Times New Roman" w:hAnsi="Times New Roman"/>
          <w:sz w:val="28"/>
          <w:szCs w:val="28"/>
        </w:rPr>
        <w:t xml:space="preserve">Кандидатуры для избрания на должность заместителя председателя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могут вноситься председателем Собрания депутатов - главой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депутатами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p>
    <w:p w:rsidR="001E1DFF" w:rsidRPr="00AB5C39" w:rsidRDefault="001E1DFF" w:rsidP="001E1DFF">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AB5C39">
        <w:rPr>
          <w:rFonts w:ascii="Times New Roman" w:hAnsi="Times New Roman"/>
          <w:sz w:val="28"/>
          <w:szCs w:val="28"/>
        </w:rPr>
        <w:t xml:space="preserve">Решение об избрании заместителя председателя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считается принятым, если за него </w:t>
      </w:r>
      <w:r w:rsidRPr="00AB5C39">
        <w:rPr>
          <w:rFonts w:ascii="Times New Roman" w:hAnsi="Times New Roman"/>
          <w:sz w:val="28"/>
          <w:szCs w:val="28"/>
        </w:rPr>
        <w:lastRenderedPageBreak/>
        <w:t>проголосовало более половины от установленной численности депутатов. Если ни один из кандидатов не набрал необходимого числа голосов, то проводится повторное голосование по двум кандидатам, получившим при первом голосовании относительное большинство голосов, или повторное выдвижение кандидатов (если при первом голосовании их было выдвинуто не более двух).</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Заместитель председателя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досрочно освобождается от занимаемой должности в случае:</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досрочного прекращения его полномочий как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 отставки по собственному желанию;</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выражения ему недоверия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связи с ненадлежащим исполнением </w:t>
      </w:r>
      <w:proofErr w:type="gramStart"/>
      <w:r w:rsidRPr="00AB5C39">
        <w:rPr>
          <w:rFonts w:ascii="Times New Roman" w:hAnsi="Times New Roman"/>
          <w:sz w:val="28"/>
          <w:szCs w:val="28"/>
        </w:rPr>
        <w:t>полномочий заместителя председателя Собрания депутатов</w:t>
      </w:r>
      <w:proofErr w:type="gramEnd"/>
      <w:r w:rsidRPr="00AB5C39">
        <w:rPr>
          <w:rFonts w:ascii="Times New Roman" w:hAnsi="Times New Roman"/>
          <w:sz w:val="28"/>
          <w:szCs w:val="28"/>
        </w:rPr>
        <w:t xml:space="preserve">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4) в иных случаях, установленных федеральными законами.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4.</w:t>
      </w:r>
      <w:r w:rsidRPr="00AB5C39">
        <w:rPr>
          <w:rFonts w:ascii="Times New Roman" w:hAnsi="Times New Roman"/>
          <w:b/>
          <w:sz w:val="28"/>
          <w:szCs w:val="28"/>
        </w:rPr>
        <w:t> </w:t>
      </w:r>
      <w:r w:rsidRPr="00AB5C39">
        <w:rPr>
          <w:rFonts w:ascii="Times New Roman" w:hAnsi="Times New Roman"/>
          <w:sz w:val="28"/>
          <w:szCs w:val="28"/>
        </w:rPr>
        <w:t xml:space="preserve">Решение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 досрочном освобождении заместителя председателя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от занимаемой должности считается принятым, если за него проголосовало более половины от установленной численности депутатов.</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5. Заместитель председателя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исполняет полномочия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случае его временного отсутствия, досрочного прекращения его полномочий либо применения к нему по решению суда мер процессуального принуждения в виде заключения под стражу или временного отстранения от должности;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координирует деятельность комиссий и рабочих групп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3) по поручению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решает вопросы внутреннего распорядка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Статья 28. Администрация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Администрация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является исполнительно-распорядительным органом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наделенным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и областными законами.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Администрацию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возглавляет глава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Администрация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обладает правами юридического лица, имеет печать со своим наименованием, штампы, бланки и счета, открываемые в соответствии с федеральным законодательством.</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 xml:space="preserve">4. Администрация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является главным распорядителем средств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предусмотренных на содержание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реализацию возложенных на нее полномочий.</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5. Администрация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подотчетна главе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подконтрольна главе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Собранию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6. Главой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может быть создан совещательный орган - коллегия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7. В случаях, предусмотренных федеральными и областными законами, решениями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правовыми актами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при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создаются коллегиальные органы – комиссии, советы и другие. Порядок создания и деятельности комиссий, советов и других коллегиальных органов при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устанавливается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или главой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соответствии с их полномочиями, установленными федеральными и областными законами, настоящим Уставом.</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8. Порядок организации работы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устанавливается Регламентом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который утверждается правовым актом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Статья 29. Глава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b/>
          <w:sz w:val="28"/>
          <w:szCs w:val="28"/>
        </w:rPr>
      </w:pP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1. Главой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является лицо, назначаемое на должность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 контракту, заключаемому по результатам конкурса на замещение указанной должности.</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Контра</w:t>
      </w:r>
      <w:proofErr w:type="gramStart"/>
      <w:r w:rsidRPr="00AB5C39">
        <w:rPr>
          <w:rFonts w:ascii="Times New Roman" w:hAnsi="Times New Roman"/>
          <w:sz w:val="28"/>
          <w:szCs w:val="28"/>
        </w:rPr>
        <w:t>кт с гл</w:t>
      </w:r>
      <w:proofErr w:type="gramEnd"/>
      <w:r w:rsidRPr="00AB5C39">
        <w:rPr>
          <w:rFonts w:ascii="Times New Roman" w:hAnsi="Times New Roman"/>
          <w:sz w:val="28"/>
          <w:szCs w:val="28"/>
        </w:rPr>
        <w:t xml:space="preserve">авой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заключается на срок полномочий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принявшего решение о назначении лица на должность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(до дня начала работы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нового созыва), но не менее чем на два года.</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2. Условия контракта для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утверждаются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3. Порядок проведения конкурса на замещение должности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устанавливается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Порядок проведения конкурса должен предусматривать опубликование условий конкурса, сведений о дате, времени и месте его проведения, проекта контракта не </w:t>
      </w:r>
      <w:proofErr w:type="gramStart"/>
      <w:r w:rsidRPr="00AB5C39">
        <w:rPr>
          <w:rFonts w:ascii="Times New Roman" w:hAnsi="Times New Roman"/>
          <w:sz w:val="28"/>
          <w:szCs w:val="28"/>
        </w:rPr>
        <w:t>позднее</w:t>
      </w:r>
      <w:proofErr w:type="gramEnd"/>
      <w:r w:rsidRPr="00AB5C39">
        <w:rPr>
          <w:rFonts w:ascii="Times New Roman" w:hAnsi="Times New Roman"/>
          <w:sz w:val="28"/>
          <w:szCs w:val="28"/>
        </w:rPr>
        <w:t xml:space="preserve"> чем за 20 дней до дня проведения конкурса.</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lastRenderedPageBreak/>
        <w:t xml:space="preserve">Общее число членов конкурсной комиссии в </w:t>
      </w:r>
      <w:proofErr w:type="spellStart"/>
      <w:r>
        <w:rPr>
          <w:rFonts w:ascii="Times New Roman" w:hAnsi="Times New Roman"/>
          <w:sz w:val="28"/>
          <w:szCs w:val="28"/>
        </w:rPr>
        <w:t>Недвиговском</w:t>
      </w:r>
      <w:proofErr w:type="spellEnd"/>
      <w:r w:rsidRPr="00AB5C39">
        <w:rPr>
          <w:rFonts w:ascii="Times New Roman" w:hAnsi="Times New Roman"/>
          <w:sz w:val="28"/>
          <w:szCs w:val="28"/>
        </w:rPr>
        <w:t xml:space="preserve"> сельском поселении устанавливается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Половина членов конкурсной комиссии назначаются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а другая половина – главой Администрации </w:t>
      </w:r>
      <w:proofErr w:type="spellStart"/>
      <w:r>
        <w:rPr>
          <w:rFonts w:ascii="Times New Roman" w:hAnsi="Times New Roman"/>
          <w:sz w:val="28"/>
          <w:szCs w:val="28"/>
        </w:rPr>
        <w:t>Мясниковского</w:t>
      </w:r>
      <w:proofErr w:type="spellEnd"/>
      <w:r w:rsidRPr="00AB5C39">
        <w:rPr>
          <w:rFonts w:ascii="Times New Roman" w:hAnsi="Times New Roman"/>
          <w:sz w:val="28"/>
          <w:szCs w:val="28"/>
        </w:rPr>
        <w:t xml:space="preserve"> района.</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4. Лицо назначается на должность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из числа кандидатов, представленных конкурсной комиссией по результатам конкурса.</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Контра</w:t>
      </w:r>
      <w:proofErr w:type="gramStart"/>
      <w:r w:rsidRPr="00AB5C39">
        <w:rPr>
          <w:rFonts w:ascii="Times New Roman" w:hAnsi="Times New Roman"/>
          <w:sz w:val="28"/>
          <w:szCs w:val="28"/>
        </w:rPr>
        <w:t>кт с гл</w:t>
      </w:r>
      <w:proofErr w:type="gramEnd"/>
      <w:r w:rsidRPr="00AB5C39">
        <w:rPr>
          <w:rFonts w:ascii="Times New Roman" w:hAnsi="Times New Roman"/>
          <w:sz w:val="28"/>
          <w:szCs w:val="28"/>
        </w:rPr>
        <w:t xml:space="preserve">авой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заключается председателем Собрания депутатов - главой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5. Глава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proofErr w:type="gramStart"/>
      <w:r w:rsidRPr="00AB5C39">
        <w:rPr>
          <w:rFonts w:ascii="Times New Roman" w:hAnsi="Times New Roman"/>
          <w:sz w:val="28"/>
          <w:szCs w:val="28"/>
        </w:rPr>
        <w:t>осуществляющий</w:t>
      </w:r>
      <w:proofErr w:type="gramEnd"/>
      <w:r w:rsidRPr="00AB5C39">
        <w:rPr>
          <w:rFonts w:ascii="Times New Roman" w:hAnsi="Times New Roman"/>
          <w:sz w:val="28"/>
          <w:szCs w:val="28"/>
        </w:rPr>
        <w:t xml:space="preserve"> свои полномочия на основе контракта:</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1) </w:t>
      </w:r>
      <w:proofErr w:type="gramStart"/>
      <w:r w:rsidRPr="00AB5C39">
        <w:rPr>
          <w:rFonts w:ascii="Times New Roman" w:hAnsi="Times New Roman"/>
          <w:sz w:val="28"/>
          <w:szCs w:val="28"/>
        </w:rPr>
        <w:t>подконтролен</w:t>
      </w:r>
      <w:proofErr w:type="gramEnd"/>
      <w:r w:rsidRPr="00AB5C39">
        <w:rPr>
          <w:rFonts w:ascii="Times New Roman" w:hAnsi="Times New Roman"/>
          <w:sz w:val="28"/>
          <w:szCs w:val="28"/>
        </w:rPr>
        <w:t xml:space="preserve"> и подотчетен Собранию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2) представляет Собранию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ежегодные отчеты о результатах своей деятельности и деятельности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том числе о решении вопросов, поставленных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3) обеспечивает осуществление Администрацией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и областными законами.</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6. Глава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представляет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в Совете муниципальных образований Ростовской области.</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bookmarkStart w:id="8" w:name="Par16"/>
      <w:bookmarkEnd w:id="8"/>
      <w:r w:rsidRPr="00AB5C39">
        <w:rPr>
          <w:rFonts w:ascii="Times New Roman" w:hAnsi="Times New Roman"/>
          <w:sz w:val="28"/>
          <w:szCs w:val="28"/>
        </w:rPr>
        <w:t xml:space="preserve">7. Глава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не вправе заниматься предпринимательской, а также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 </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Глава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не вправе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8. </w:t>
      </w:r>
      <w:proofErr w:type="gramStart"/>
      <w:r w:rsidRPr="00AB5C39">
        <w:rPr>
          <w:rFonts w:ascii="Times New Roman" w:hAnsi="Times New Roman"/>
          <w:sz w:val="28"/>
          <w:szCs w:val="28"/>
        </w:rPr>
        <w:t xml:space="preserve">Глава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должен соблюдать ограничения, запреты, исполнять обязанности,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w:t>
      </w:r>
      <w:r w:rsidRPr="00AB5C39">
        <w:rPr>
          <w:rFonts w:ascii="Times New Roman" w:hAnsi="Times New Roman"/>
          <w:sz w:val="28"/>
          <w:szCs w:val="28"/>
        </w:rPr>
        <w:lastRenderedPageBreak/>
        <w:t>лиц их доходам», Федеральным законом от 7 мая 2013 года № 79-ФЗ «О запрете отдельным категориям лиц открывать</w:t>
      </w:r>
      <w:proofErr w:type="gramEnd"/>
      <w:r w:rsidRPr="00AB5C39">
        <w:rPr>
          <w:rFonts w:ascii="Times New Roman" w:hAnsi="Times New Roman"/>
          <w:sz w:val="28"/>
          <w:szCs w:val="28"/>
        </w:rPr>
        <w:t xml:space="preserve">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9. Денежное содержание главе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устанавливается решением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соответствии с федеральными и областными законами.</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10. В случае временного отсутствия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его обязанности исполняет руководитель структурного подразделения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или иное должностное лицо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определяемое главой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В случае </w:t>
      </w:r>
      <w:proofErr w:type="spellStart"/>
      <w:r w:rsidRPr="00AB5C39">
        <w:rPr>
          <w:rFonts w:ascii="Times New Roman" w:hAnsi="Times New Roman"/>
          <w:sz w:val="28"/>
          <w:szCs w:val="28"/>
        </w:rPr>
        <w:t>неиздания</w:t>
      </w:r>
      <w:proofErr w:type="spellEnd"/>
      <w:r w:rsidRPr="00AB5C39">
        <w:rPr>
          <w:rFonts w:ascii="Times New Roman" w:hAnsi="Times New Roman"/>
          <w:sz w:val="28"/>
          <w:szCs w:val="28"/>
        </w:rPr>
        <w:t xml:space="preserve"> главой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соответствующего распоряжения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обязанности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период его временного отсутствия исполняет руководитель структурного подразделения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или иное должностное лицо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установленное Регламентом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В случае если Регламентом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не определен муниципальный служащий, исполняющий обязанности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либо в случае отсутствия данного муниципального служащего, обязанности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исполняет муниципальный служащий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определяемый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autoSpaceDE w:val="0"/>
        <w:autoSpaceDN w:val="0"/>
        <w:adjustRightInd w:val="0"/>
        <w:spacing w:after="0" w:line="240" w:lineRule="auto"/>
        <w:ind w:firstLine="708"/>
        <w:jc w:val="both"/>
        <w:rPr>
          <w:rFonts w:ascii="Times New Roman" w:hAnsi="Times New Roman"/>
          <w:sz w:val="28"/>
          <w:szCs w:val="28"/>
          <w:lang w:eastAsia="hy-AM"/>
        </w:rPr>
      </w:pPr>
      <w:r w:rsidRPr="00AB5C39">
        <w:rPr>
          <w:rFonts w:ascii="Times New Roman" w:hAnsi="Times New Roman"/>
          <w:sz w:val="28"/>
          <w:szCs w:val="28"/>
        </w:rPr>
        <w:t xml:space="preserve">11.  </w:t>
      </w:r>
      <w:proofErr w:type="gramStart"/>
      <w:r w:rsidRPr="00AB5C39">
        <w:rPr>
          <w:rFonts w:ascii="Times New Roman" w:hAnsi="Times New Roman"/>
          <w:sz w:val="28"/>
          <w:szCs w:val="28"/>
        </w:rPr>
        <w:t xml:space="preserve">Полномочия представителя нанимателя (работодателя) в отношении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делегируются в соответствии с частью 4 статьи 2 Областного закона</w:t>
      </w:r>
      <w:r w:rsidRPr="00AB5C39">
        <w:rPr>
          <w:rFonts w:ascii="Times New Roman" w:hAnsi="Times New Roman"/>
          <w:sz w:val="28"/>
          <w:szCs w:val="28"/>
          <w:lang w:eastAsia="hy-AM"/>
        </w:rPr>
        <w:t xml:space="preserve"> от 9 октября 2007 года № 786-ЗС</w:t>
      </w:r>
      <w:r w:rsidRPr="00AB5C39">
        <w:rPr>
          <w:rFonts w:ascii="Times New Roman" w:hAnsi="Times New Roman"/>
          <w:sz w:val="28"/>
          <w:szCs w:val="28"/>
        </w:rPr>
        <w:t xml:space="preserve"> «О муниципальной службе в Ростовской области» главе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за исключением полномочий, предусмотренных статьями 72-76, частью первой статьи 84</w:t>
      </w:r>
      <w:r w:rsidRPr="00AB5C39">
        <w:rPr>
          <w:rFonts w:ascii="Times New Roman" w:hAnsi="Times New Roman"/>
          <w:sz w:val="28"/>
          <w:szCs w:val="28"/>
          <w:vertAlign w:val="superscript"/>
        </w:rPr>
        <w:t xml:space="preserve">1 </w:t>
      </w:r>
      <w:r w:rsidRPr="00AB5C39">
        <w:rPr>
          <w:rFonts w:ascii="Times New Roman" w:hAnsi="Times New Roman"/>
          <w:sz w:val="28"/>
          <w:szCs w:val="28"/>
        </w:rPr>
        <w:t>Трудового кодекса Российской Федерации, частью 6, частью 11 статьи 37 Федерального закона</w:t>
      </w:r>
      <w:proofErr w:type="gramEnd"/>
      <w:r w:rsidRPr="00AB5C39">
        <w:rPr>
          <w:rFonts w:ascii="Times New Roman" w:hAnsi="Times New Roman"/>
          <w:sz w:val="28"/>
          <w:szCs w:val="28"/>
        </w:rPr>
        <w:t xml:space="preserve"> «</w:t>
      </w:r>
      <w:proofErr w:type="gramStart"/>
      <w:r w:rsidRPr="00AB5C39">
        <w:rPr>
          <w:rFonts w:ascii="Times New Roman" w:hAnsi="Times New Roman"/>
          <w:sz w:val="28"/>
          <w:szCs w:val="28"/>
        </w:rPr>
        <w:t>Об общих принципах организации местного самоуправления в Российской Федерации», статьями 8, 9, 11 Федерального закона от 25 декабря 2008 года № 273-ФЗ «О противодействии коррупции», статьями 14</w:t>
      </w:r>
      <w:r w:rsidRPr="00AB5C39">
        <w:rPr>
          <w:rFonts w:ascii="Times New Roman" w:hAnsi="Times New Roman"/>
          <w:sz w:val="28"/>
          <w:szCs w:val="28"/>
          <w:vertAlign w:val="superscript"/>
        </w:rPr>
        <w:t>1</w:t>
      </w:r>
      <w:r w:rsidRPr="00AB5C39">
        <w:rPr>
          <w:rFonts w:ascii="Times New Roman" w:hAnsi="Times New Roman"/>
          <w:sz w:val="28"/>
          <w:szCs w:val="28"/>
        </w:rPr>
        <w:t xml:space="preserve">, 15 Федерального закона </w:t>
      </w:r>
      <w:r w:rsidRPr="00AB5C39">
        <w:rPr>
          <w:rFonts w:ascii="Times New Roman" w:hAnsi="Times New Roman"/>
          <w:sz w:val="28"/>
          <w:szCs w:val="28"/>
          <w:lang w:eastAsia="hy-AM"/>
        </w:rPr>
        <w:t xml:space="preserve">от 2 марта  2007 года № 25-ФЗ </w:t>
      </w:r>
      <w:r w:rsidRPr="00AB5C39">
        <w:rPr>
          <w:rFonts w:ascii="Times New Roman" w:hAnsi="Times New Roman"/>
          <w:sz w:val="28"/>
          <w:szCs w:val="28"/>
        </w:rPr>
        <w:t>«О муниципальной службе в Российской Федерации», статьями 12, 12</w:t>
      </w:r>
      <w:r w:rsidRPr="00AB5C39">
        <w:rPr>
          <w:rFonts w:ascii="Times New Roman" w:hAnsi="Times New Roman"/>
          <w:sz w:val="28"/>
          <w:szCs w:val="28"/>
          <w:vertAlign w:val="superscript"/>
        </w:rPr>
        <w:t xml:space="preserve">1 </w:t>
      </w:r>
      <w:r w:rsidRPr="00AB5C39">
        <w:rPr>
          <w:rFonts w:ascii="Times New Roman" w:hAnsi="Times New Roman"/>
          <w:sz w:val="28"/>
          <w:szCs w:val="28"/>
        </w:rPr>
        <w:t xml:space="preserve">Областного закона </w:t>
      </w:r>
      <w:r w:rsidRPr="00AB5C39">
        <w:rPr>
          <w:rFonts w:ascii="Times New Roman" w:hAnsi="Times New Roman"/>
          <w:sz w:val="28"/>
          <w:szCs w:val="28"/>
          <w:lang w:eastAsia="hy-AM"/>
        </w:rPr>
        <w:t>от 9 октября 2007 года № 786-ЗС</w:t>
      </w:r>
      <w:r w:rsidRPr="00AB5C39">
        <w:rPr>
          <w:rFonts w:ascii="Times New Roman" w:hAnsi="Times New Roman"/>
          <w:sz w:val="28"/>
          <w:szCs w:val="28"/>
        </w:rPr>
        <w:t xml:space="preserve"> «О муниципальной службе в Ростовской области», статьей 31</w:t>
      </w:r>
      <w:proofErr w:type="gramEnd"/>
      <w:r w:rsidRPr="00AB5C39">
        <w:rPr>
          <w:rFonts w:ascii="Times New Roman" w:hAnsi="Times New Roman"/>
          <w:sz w:val="28"/>
          <w:szCs w:val="28"/>
        </w:rPr>
        <w:t xml:space="preserve"> настоящего Устава.</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Статья 30. Полномочия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b/>
          <w:sz w:val="28"/>
          <w:szCs w:val="28"/>
        </w:rPr>
      </w:pP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1. Глава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руководит Администрацией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 принципах единоначалия.</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lastRenderedPageBreak/>
        <w:t xml:space="preserve">2. Глава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widowControl w:val="0"/>
        <w:autoSpaceDE w:val="0"/>
        <w:autoSpaceDN w:val="0"/>
        <w:adjustRightInd w:val="0"/>
        <w:spacing w:after="0" w:line="240" w:lineRule="auto"/>
        <w:ind w:firstLine="709"/>
        <w:jc w:val="both"/>
        <w:outlineLvl w:val="0"/>
        <w:rPr>
          <w:rFonts w:ascii="Times New Roman" w:hAnsi="Times New Roman"/>
          <w:sz w:val="28"/>
          <w:szCs w:val="28"/>
        </w:rPr>
      </w:pPr>
      <w:proofErr w:type="gramStart"/>
      <w:r w:rsidRPr="00AB5C39">
        <w:rPr>
          <w:rFonts w:ascii="Times New Roman" w:hAnsi="Times New Roman"/>
          <w:sz w:val="28"/>
          <w:szCs w:val="28"/>
        </w:rPr>
        <w:t xml:space="preserve">1) от имени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приобретает и осуществляет имущественные и иные права и обязанности, выступает в суде без доверенности;</w:t>
      </w:r>
      <w:proofErr w:type="gramEnd"/>
    </w:p>
    <w:p w:rsidR="001E1DFF" w:rsidRPr="00AB5C39" w:rsidRDefault="001E1DFF" w:rsidP="001E1DFF">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AB5C39">
        <w:rPr>
          <w:rFonts w:ascii="Times New Roman" w:hAnsi="Times New Roman"/>
          <w:sz w:val="28"/>
          <w:szCs w:val="28"/>
        </w:rPr>
        <w:t xml:space="preserve">2) представляет Администрацию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отношениях с органами местного самоуправления, органами государственной власти, гражданами и организациями, без доверенности действует от имени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выдает доверенности на представление ее интересов; </w:t>
      </w:r>
    </w:p>
    <w:p w:rsidR="001E1DFF" w:rsidRPr="00AB5C39" w:rsidRDefault="001E1DFF" w:rsidP="001E1DFF">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AB5C39">
        <w:rPr>
          <w:rFonts w:ascii="Times New Roman" w:hAnsi="Times New Roman"/>
          <w:sz w:val="28"/>
          <w:szCs w:val="28"/>
        </w:rPr>
        <w:t xml:space="preserve">3) организует взаимодействие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 председателем Собрания депутатов – главой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целях осуществления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и областными законами;</w:t>
      </w:r>
    </w:p>
    <w:p w:rsidR="001E1DFF" w:rsidRPr="00AB5C39" w:rsidRDefault="001E1DFF" w:rsidP="001E1DFF">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AB5C39">
        <w:rPr>
          <w:rFonts w:ascii="Times New Roman" w:hAnsi="Times New Roman"/>
          <w:sz w:val="28"/>
          <w:szCs w:val="28"/>
        </w:rPr>
        <w:t>4) взаимодействует с Губернатором Ростовской области, Правительством Ростовской области и иными органами исполнительной власти Ростовской области;</w:t>
      </w:r>
    </w:p>
    <w:p w:rsidR="001E1DFF" w:rsidRPr="00AB5C39" w:rsidRDefault="001E1DFF" w:rsidP="001E1DFF">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AB5C39">
        <w:rPr>
          <w:rFonts w:ascii="Times New Roman" w:hAnsi="Times New Roman"/>
          <w:sz w:val="28"/>
          <w:szCs w:val="28"/>
        </w:rPr>
        <w:t>5) в соответствии с областным законом принимает участие в заседаниях Правительства Ростовской области;</w:t>
      </w:r>
    </w:p>
    <w:p w:rsidR="001E1DFF" w:rsidRPr="00AB5C39" w:rsidRDefault="001E1DFF" w:rsidP="001E1DFF">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AB5C39">
        <w:rPr>
          <w:rFonts w:ascii="Times New Roman" w:hAnsi="Times New Roman"/>
          <w:sz w:val="28"/>
          <w:szCs w:val="28"/>
        </w:rPr>
        <w:t>6) в случаях и порядке, установленных Губернатором Ростовской области, вносит проекты правовых актов Губернатора Ростовской области и Правительства Ростовской области;</w:t>
      </w:r>
    </w:p>
    <w:p w:rsidR="001E1DFF" w:rsidRPr="00AB5C39" w:rsidRDefault="001E1DFF" w:rsidP="001E1DFF">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AB5C39">
        <w:rPr>
          <w:rFonts w:ascii="Times New Roman" w:hAnsi="Times New Roman"/>
          <w:sz w:val="28"/>
          <w:szCs w:val="28"/>
        </w:rPr>
        <w:t xml:space="preserve">7) обеспечивает составление и внесение в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отчета о его исполнении, исполнение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AB5C39">
        <w:rPr>
          <w:rFonts w:ascii="Times New Roman" w:hAnsi="Times New Roman"/>
          <w:sz w:val="28"/>
          <w:szCs w:val="28"/>
        </w:rPr>
        <w:t xml:space="preserve">8) вносит в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проекты нормативных правовых актов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предусматривающих установление, изменение и отмену местных налогов и сборов, осуществление расходов из средств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дает заключения на проекты таких нормативных правовых актов;</w:t>
      </w:r>
    </w:p>
    <w:p w:rsidR="001E1DFF" w:rsidRPr="00AB5C39" w:rsidRDefault="001E1DFF" w:rsidP="001E1DFF">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AB5C39">
        <w:rPr>
          <w:rFonts w:ascii="Times New Roman" w:hAnsi="Times New Roman"/>
          <w:sz w:val="28"/>
          <w:szCs w:val="28"/>
        </w:rPr>
        <w:t>9) организует разработку, утверждение и исполнение муниципальных программ;</w:t>
      </w:r>
    </w:p>
    <w:p w:rsidR="001E1DFF" w:rsidRPr="00AB5C39" w:rsidRDefault="001E1DFF" w:rsidP="001E1DFF">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AB5C39">
        <w:rPr>
          <w:rFonts w:ascii="Times New Roman" w:hAnsi="Times New Roman"/>
          <w:sz w:val="28"/>
          <w:szCs w:val="28"/>
        </w:rPr>
        <w:t>10) в случаях и порядке, установленных федеральным и областным законодательством, муниципальными правовыми актами, организует владение, использование и распоряжение имуществом, находящимся в муниципальной собственности;</w:t>
      </w:r>
    </w:p>
    <w:p w:rsidR="001E1DFF" w:rsidRPr="00AB5C39" w:rsidRDefault="001E1DFF" w:rsidP="001E1DFF">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AB5C39">
        <w:rPr>
          <w:rFonts w:ascii="Times New Roman" w:hAnsi="Times New Roman"/>
          <w:sz w:val="28"/>
          <w:szCs w:val="28"/>
        </w:rPr>
        <w:t>11) издает в пределах своих полномочий правовые акты;</w:t>
      </w:r>
    </w:p>
    <w:p w:rsidR="001E1DFF" w:rsidRPr="00AB5C39" w:rsidRDefault="001E1DFF" w:rsidP="001E1DFF">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AB5C39">
        <w:rPr>
          <w:rFonts w:ascii="Times New Roman" w:hAnsi="Times New Roman"/>
          <w:sz w:val="28"/>
          <w:szCs w:val="28"/>
        </w:rPr>
        <w:t xml:space="preserve">12) вносит проекты решений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AB5C39">
        <w:rPr>
          <w:rFonts w:ascii="Times New Roman" w:hAnsi="Times New Roman"/>
          <w:sz w:val="28"/>
          <w:szCs w:val="28"/>
        </w:rPr>
        <w:t xml:space="preserve">13) утверждает штатное расписание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AB5C39">
        <w:rPr>
          <w:rFonts w:ascii="Times New Roman" w:hAnsi="Times New Roman"/>
          <w:sz w:val="28"/>
          <w:szCs w:val="28"/>
        </w:rPr>
        <w:t xml:space="preserve">14) является представителем нанимателя (работодателем) в отношении муниципальных служащих, проходящих муниципальную службу в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иных работников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вправе делегировать полномочия представителя нанимателя (работодателя) в отношении указанных муниципальных </w:t>
      </w:r>
      <w:r w:rsidRPr="00AB5C39">
        <w:rPr>
          <w:rFonts w:ascii="Times New Roman" w:hAnsi="Times New Roman"/>
          <w:sz w:val="28"/>
          <w:szCs w:val="28"/>
        </w:rPr>
        <w:lastRenderedPageBreak/>
        <w:t>служащих в соответствии с областным законом;</w:t>
      </w:r>
    </w:p>
    <w:p w:rsidR="001E1DFF" w:rsidRPr="00AB5C39" w:rsidRDefault="001E1DFF" w:rsidP="001E1DFF">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AB5C39">
        <w:rPr>
          <w:rFonts w:ascii="Times New Roman" w:hAnsi="Times New Roman"/>
          <w:sz w:val="28"/>
          <w:szCs w:val="28"/>
        </w:rPr>
        <w:t>15) ведет прием граждан, рассматривает обращения граждан по вопросам, относящимся к его компетенции;</w:t>
      </w:r>
    </w:p>
    <w:p w:rsidR="001E1DFF" w:rsidRPr="00AB5C39" w:rsidRDefault="001E1DFF" w:rsidP="001E1DFF">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AB5C39">
        <w:rPr>
          <w:rFonts w:ascii="Times New Roman" w:hAnsi="Times New Roman"/>
          <w:sz w:val="28"/>
          <w:szCs w:val="28"/>
        </w:rPr>
        <w:t>16) осуществляет иные полномочия в соответствии с федеральным и областным законодательством, настоящим Уставом.</w:t>
      </w:r>
    </w:p>
    <w:p w:rsidR="001E1DFF" w:rsidRPr="00AB5C39" w:rsidRDefault="001E1DFF" w:rsidP="001E1DFF">
      <w:pPr>
        <w:widowControl w:val="0"/>
        <w:autoSpaceDE w:val="0"/>
        <w:autoSpaceDN w:val="0"/>
        <w:adjustRightInd w:val="0"/>
        <w:spacing w:after="0" w:line="240" w:lineRule="auto"/>
        <w:jc w:val="both"/>
        <w:rPr>
          <w:rFonts w:ascii="Times New Roman" w:hAnsi="Times New Roman"/>
          <w:sz w:val="28"/>
          <w:szCs w:val="28"/>
        </w:rPr>
      </w:pP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bCs/>
          <w:sz w:val="28"/>
          <w:szCs w:val="28"/>
        </w:rPr>
      </w:pPr>
      <w:r w:rsidRPr="00AB5C39">
        <w:rPr>
          <w:rFonts w:ascii="Times New Roman" w:hAnsi="Times New Roman"/>
          <w:sz w:val="28"/>
          <w:szCs w:val="28"/>
        </w:rPr>
        <w:t>Статья 31. Досрочное п</w:t>
      </w:r>
      <w:r w:rsidRPr="00AB5C39">
        <w:rPr>
          <w:rFonts w:ascii="Times New Roman" w:hAnsi="Times New Roman"/>
          <w:bCs/>
          <w:sz w:val="28"/>
          <w:szCs w:val="28"/>
        </w:rPr>
        <w:t xml:space="preserve">рекращение полномочий главы Администрации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1. Полномочия главы </w:t>
      </w:r>
      <w:r w:rsidRPr="00AB5C39">
        <w:rPr>
          <w:rFonts w:ascii="Times New Roman" w:hAnsi="Times New Roman"/>
          <w:bCs/>
          <w:sz w:val="28"/>
          <w:szCs w:val="28"/>
        </w:rPr>
        <w:t xml:space="preserve">Администрации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осуществляемые на основе контракта, прекращаются досрочно в случае:</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1) смерти;</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2) отставки по собственному желанию;</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3) расторжения контракта в соответствии с частями 11 и 11</w:t>
      </w:r>
      <w:r w:rsidRPr="00AB5C39">
        <w:rPr>
          <w:rFonts w:ascii="Times New Roman" w:hAnsi="Times New Roman"/>
          <w:sz w:val="28"/>
          <w:szCs w:val="28"/>
          <w:vertAlign w:val="superscript"/>
        </w:rPr>
        <w:t>1</w:t>
      </w:r>
      <w:r w:rsidRPr="00AB5C39">
        <w:rPr>
          <w:rFonts w:ascii="Times New Roman" w:hAnsi="Times New Roman"/>
          <w:sz w:val="28"/>
          <w:szCs w:val="28"/>
        </w:rPr>
        <w:t xml:space="preserve"> статьи 37 Федерального закона «Об общих принципах организации местного самоуправления в Российской Федерации»;</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4) отрешения от должности в соответствии со статьей 74 Федерального закона «Об общих принципах организации местного самоуправления в Российской Федерации»;</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5) признания судом недееспособным или ограниченно дееспособным;</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6) признания судом безвестно отсутствующим или объявления умершим;</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7) вступления в отношении его в законную силу обвинительного приговора суда;</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8) выезда за пределы Российской Федерации на постоянное место жительства;</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proofErr w:type="gramStart"/>
      <w:r w:rsidRPr="00AB5C39">
        <w:rPr>
          <w:rFonts w:ascii="Times New Roman" w:hAnsi="Times New Roman"/>
          <w:sz w:val="28"/>
          <w:szCs w:val="28"/>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AB5C39">
        <w:rPr>
          <w:rFonts w:ascii="Times New Roman" w:hAnsi="Times New Roman"/>
          <w:sz w:val="28"/>
          <w:szCs w:val="28"/>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10) призыва на военную службу или направления на заменяющую ее альтернативную гражданскую службу;</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11) преобразования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осуществляемого в соответствии с частями 3, 5, 6</w:t>
      </w:r>
      <w:r w:rsidRPr="00AB5C39">
        <w:rPr>
          <w:rFonts w:ascii="Times New Roman" w:hAnsi="Times New Roman"/>
          <w:sz w:val="28"/>
          <w:szCs w:val="28"/>
          <w:vertAlign w:val="superscript"/>
        </w:rPr>
        <w:t>2</w:t>
      </w:r>
      <w:r w:rsidRPr="00AB5C39">
        <w:rPr>
          <w:rFonts w:ascii="Times New Roman" w:hAnsi="Times New Roman"/>
          <w:sz w:val="28"/>
          <w:szCs w:val="28"/>
        </w:rPr>
        <w:t>, 7</w:t>
      </w:r>
      <w:r w:rsidRPr="00AB5C39">
        <w:rPr>
          <w:rFonts w:ascii="Times New Roman" w:hAnsi="Times New Roman"/>
          <w:sz w:val="28"/>
          <w:szCs w:val="28"/>
          <w:vertAlign w:val="superscript"/>
        </w:rPr>
        <w:t>2</w:t>
      </w:r>
      <w:r w:rsidRPr="00AB5C39">
        <w:rPr>
          <w:rFonts w:ascii="Times New Roman" w:hAnsi="Times New Roman"/>
          <w:sz w:val="28"/>
          <w:szCs w:val="28"/>
        </w:rPr>
        <w:t xml:space="preserve"> статьи 13 Федерального закона «Об общих принципах организации местного самоуправления в Российской Федерации», а также в случае упразднения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12) увеличения численности избирателей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 xml:space="preserve">сельское поселение» более чем на 25 процентов, произошедшего вследствие изменения границ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13) утраты </w:t>
      </w:r>
      <w:proofErr w:type="spellStart"/>
      <w:r>
        <w:rPr>
          <w:rFonts w:ascii="Times New Roman" w:hAnsi="Times New Roman"/>
          <w:sz w:val="28"/>
          <w:szCs w:val="28"/>
        </w:rPr>
        <w:t>Недвиговским</w:t>
      </w:r>
      <w:proofErr w:type="spellEnd"/>
      <w:r w:rsidRPr="00AB5C39">
        <w:rPr>
          <w:rFonts w:ascii="Times New Roman" w:hAnsi="Times New Roman"/>
          <w:sz w:val="28"/>
          <w:szCs w:val="28"/>
        </w:rPr>
        <w:t xml:space="preserve"> сельским поселением статуса муниципального образования в связи с его объединением с городским округом;</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lastRenderedPageBreak/>
        <w:t xml:space="preserve">14) вступления в должность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исполняющего полномочия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autoSpaceDE w:val="0"/>
        <w:autoSpaceDN w:val="0"/>
        <w:adjustRightInd w:val="0"/>
        <w:spacing w:after="0" w:line="240" w:lineRule="auto"/>
        <w:ind w:firstLine="709"/>
        <w:jc w:val="both"/>
        <w:outlineLvl w:val="1"/>
        <w:rPr>
          <w:rFonts w:ascii="Times New Roman" w:hAnsi="Times New Roman"/>
          <w:sz w:val="28"/>
          <w:szCs w:val="28"/>
        </w:rPr>
      </w:pPr>
      <w:r w:rsidRPr="00AB5C39">
        <w:rPr>
          <w:rFonts w:ascii="Times New Roman" w:hAnsi="Times New Roman"/>
          <w:sz w:val="28"/>
          <w:szCs w:val="28"/>
        </w:rPr>
        <w:t xml:space="preserve">2. Решение о досрочном прекращении полномочий главы </w:t>
      </w:r>
      <w:r w:rsidRPr="00AB5C39">
        <w:rPr>
          <w:rFonts w:ascii="Times New Roman" w:hAnsi="Times New Roman"/>
          <w:bCs/>
          <w:sz w:val="28"/>
          <w:szCs w:val="28"/>
        </w:rPr>
        <w:t xml:space="preserve">Администрации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за исключением случаев, предусмотренных подпунктами 3, 4, 11, 12, 13 пункта 1 настоящей статьи, принимается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не позднее чем через 30 календарных дней после наступления обстоятельства, являющегося основанием для досрочного прекращения полномочий.</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bookmarkStart w:id="9" w:name="Par41"/>
      <w:bookmarkEnd w:id="9"/>
      <w:r w:rsidRPr="00AB5C39">
        <w:rPr>
          <w:rFonts w:ascii="Times New Roman" w:hAnsi="Times New Roman"/>
          <w:sz w:val="28"/>
          <w:szCs w:val="28"/>
        </w:rPr>
        <w:t xml:space="preserve">3. Контракт с главой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w:t>
      </w:r>
      <w:proofErr w:type="gramStart"/>
      <w:r w:rsidRPr="00AB5C39">
        <w:rPr>
          <w:rFonts w:ascii="Times New Roman" w:hAnsi="Times New Roman"/>
          <w:sz w:val="28"/>
          <w:szCs w:val="28"/>
        </w:rPr>
        <w:t>поселения</w:t>
      </w:r>
      <w:proofErr w:type="gramEnd"/>
      <w:r w:rsidRPr="00AB5C39">
        <w:rPr>
          <w:rFonts w:ascii="Times New Roman" w:hAnsi="Times New Roman"/>
          <w:sz w:val="28"/>
          <w:szCs w:val="28"/>
        </w:rPr>
        <w:t xml:space="preserve"> может быть расторгнут по соглашению сторон или в судебном порядке на основании заявления:</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1)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или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 в связи с нарушением условий контракта в части, касающейся решения вопросов местного значения, а также в связи с несоблюдением ограничений, установленных частью 9 статьи 37 Федерального закона «Об общих принципах организации местного самоуправления в Российской Федерации»;</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2) Губернатора Ростовской области – в связи с нарушением условий контракта в части, касающейся осуществления отдельных государственных полномочий, переданных органам местного самоуправления федеральными и областными законами, а также в связи с несоблюдением ограничений, установленных частью 9 статьи 37 Федерального закона «Об общих принципах организации местного самоуправления в Российской Федерации»;</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3)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 в связи с нарушениями условий контракта органами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(или) органами государственной власти Ростовской области.</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4. </w:t>
      </w:r>
      <w:proofErr w:type="gramStart"/>
      <w:r w:rsidRPr="00AB5C39">
        <w:rPr>
          <w:rFonts w:ascii="Times New Roman" w:hAnsi="Times New Roman"/>
          <w:sz w:val="28"/>
          <w:szCs w:val="28"/>
        </w:rPr>
        <w:t xml:space="preserve">Решение о досрочном прекращении полномочий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либо применении в отношении него иного дисциплинарного взыскания в случае несоблюдения им ограничений, запретов, неисполнения обязанностей, установленных Федеральным </w:t>
      </w:r>
      <w:proofErr w:type="spellStart"/>
      <w:r w:rsidRPr="00AB5C39">
        <w:rPr>
          <w:rFonts w:ascii="Times New Roman" w:hAnsi="Times New Roman"/>
          <w:sz w:val="28"/>
          <w:szCs w:val="28"/>
        </w:rPr>
        <w:t>закономот</w:t>
      </w:r>
      <w:proofErr w:type="spellEnd"/>
      <w:r w:rsidRPr="00AB5C39">
        <w:rPr>
          <w:rFonts w:ascii="Times New Roman" w:hAnsi="Times New Roman"/>
          <w:sz w:val="28"/>
          <w:szCs w:val="28"/>
        </w:rPr>
        <w:t xml:space="preserve"> 02.03.2007            № 25-ФЗ «О муниципальной службе в Российской Федерации»,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w:t>
      </w:r>
      <w:proofErr w:type="gramEnd"/>
      <w:r w:rsidRPr="00AB5C39">
        <w:rPr>
          <w:rFonts w:ascii="Times New Roman" w:hAnsi="Times New Roman"/>
          <w:sz w:val="28"/>
          <w:szCs w:val="28"/>
        </w:rPr>
        <w:t xml:space="preserve"> </w:t>
      </w:r>
      <w:proofErr w:type="gramStart"/>
      <w:r w:rsidRPr="00AB5C39">
        <w:rPr>
          <w:rFonts w:ascii="Times New Roman" w:hAnsi="Times New Roman"/>
          <w:sz w:val="28"/>
          <w:szCs w:val="28"/>
        </w:rPr>
        <w:t xml:space="preserve">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принимается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w:t>
      </w:r>
      <w:r>
        <w:rPr>
          <w:rFonts w:ascii="Times New Roman" w:hAnsi="Times New Roman"/>
          <w:sz w:val="28"/>
          <w:szCs w:val="28"/>
        </w:rPr>
        <w:t xml:space="preserve"> </w:t>
      </w:r>
      <w:r w:rsidRPr="00AB5C39">
        <w:rPr>
          <w:rFonts w:ascii="Times New Roman" w:hAnsi="Times New Roman"/>
          <w:sz w:val="28"/>
          <w:szCs w:val="28"/>
        </w:rPr>
        <w:t>поселения не позднее чем через 30 дней со дня появления оснований для досрочного прекращения полномочий либо</w:t>
      </w:r>
      <w:proofErr w:type="gramEnd"/>
      <w:r w:rsidRPr="00AB5C39">
        <w:rPr>
          <w:rFonts w:ascii="Times New Roman" w:hAnsi="Times New Roman"/>
          <w:sz w:val="28"/>
          <w:szCs w:val="28"/>
        </w:rPr>
        <w:t xml:space="preserve"> применения иного дисциплинарного взыскания.</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5. </w:t>
      </w:r>
      <w:proofErr w:type="gramStart"/>
      <w:r w:rsidRPr="00AB5C39">
        <w:rPr>
          <w:rFonts w:ascii="Times New Roman" w:hAnsi="Times New Roman"/>
          <w:sz w:val="28"/>
          <w:szCs w:val="28"/>
        </w:rPr>
        <w:t xml:space="preserve">В случае досрочного прекращения полномочий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руководитель </w:t>
      </w:r>
      <w:r w:rsidRPr="00AB5C39">
        <w:rPr>
          <w:rFonts w:ascii="Times New Roman" w:hAnsi="Times New Roman"/>
          <w:sz w:val="28"/>
          <w:szCs w:val="28"/>
        </w:rPr>
        <w:lastRenderedPageBreak/>
        <w:t xml:space="preserve">структурного подразделения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или иной муниципальный служащий в соответствии с Регламентом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roofErr w:type="gramEnd"/>
    </w:p>
    <w:p w:rsidR="001E1DFF" w:rsidRPr="00AB5C39" w:rsidRDefault="001E1DFF" w:rsidP="001E1DFF">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В случае если Регламентом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не определен муниципальный служащий, исполняющий обязанности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либо в случае отсутствия данного муниципального служащего, обязанности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исполняет муниципальный служащий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определяемый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rPr>
          <w:rFonts w:ascii="Times New Roman" w:hAnsi="Times New Roman"/>
          <w:sz w:val="28"/>
          <w:szCs w:val="28"/>
        </w:rPr>
      </w:pPr>
    </w:p>
    <w:p w:rsidR="001E1DFF" w:rsidRPr="00AB5C39" w:rsidRDefault="001E1DFF" w:rsidP="001E1DFF">
      <w:pPr>
        <w:spacing w:after="0" w:line="240" w:lineRule="atLeast"/>
        <w:ind w:firstLine="709"/>
        <w:rPr>
          <w:rFonts w:ascii="Times New Roman" w:hAnsi="Times New Roman"/>
          <w:sz w:val="28"/>
          <w:szCs w:val="28"/>
        </w:rPr>
      </w:pPr>
      <w:r w:rsidRPr="00AB5C39">
        <w:rPr>
          <w:rFonts w:ascii="Times New Roman" w:hAnsi="Times New Roman"/>
          <w:sz w:val="28"/>
          <w:szCs w:val="28"/>
        </w:rPr>
        <w:t xml:space="preserve">Статья 32. Структура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В структуру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входят: глава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структурные подразделения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должности муниципальной службы, должности по техническому обеспечению деятельности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не входящие в состав структурных подразделений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Структура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утверждается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 представлению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Штатное расписание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утверждается главой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 основе структуры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исходя из расходов на содержание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предусмотренных бюджетом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Глава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назначает и увольняет работников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осуществляет иные полномочия в отношении работников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соответствии с федеральным и областным законодательством о муниципальной службе и трудовым законодательством.</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5. Полномочия и порядок организации работы структурных подразделений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определяются Регламентом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(или) положениями об этих подразделениях, утверждаемыми главой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Структурные подразделения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не обладают правами юридического лица.</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6. Руководители структурных подразделений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организуют работу структурного подразделения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разрабатывают и вносят главе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проекты правовых актов и иные предложения в пределах своей компетенции;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3) рассматривают обращения граждан, ведут прием граждан по вопросам, относящимся к их компетенции;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4) решают иные вопросы в соответствии с федеральным и областным законодательством, настоящим Уставом.</w:t>
      </w:r>
    </w:p>
    <w:p w:rsidR="001E1DFF" w:rsidRPr="00AB5C39" w:rsidRDefault="001E1DFF" w:rsidP="001E1DFF">
      <w:pPr>
        <w:spacing w:after="0" w:line="240" w:lineRule="atLeast"/>
        <w:ind w:firstLine="709"/>
        <w:jc w:val="both"/>
        <w:rPr>
          <w:rFonts w:ascii="Times New Roman" w:hAnsi="Times New Roman"/>
          <w:i/>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Статья 33. Полномочия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rPr>
          <w:rFonts w:ascii="Times New Roman" w:hAnsi="Times New Roman"/>
          <w:sz w:val="28"/>
          <w:szCs w:val="28"/>
        </w:rPr>
      </w:pPr>
    </w:p>
    <w:p w:rsidR="001E1DFF" w:rsidRPr="00AB5C39" w:rsidRDefault="001E1DFF" w:rsidP="001E1DFF">
      <w:pPr>
        <w:spacing w:after="0" w:line="240" w:lineRule="atLeast"/>
        <w:ind w:firstLine="708"/>
        <w:jc w:val="both"/>
        <w:rPr>
          <w:rFonts w:ascii="Times New Roman" w:hAnsi="Times New Roman"/>
          <w:sz w:val="28"/>
          <w:szCs w:val="28"/>
        </w:rPr>
      </w:pPr>
      <w:r w:rsidRPr="00AB5C39">
        <w:rPr>
          <w:rFonts w:ascii="Times New Roman" w:hAnsi="Times New Roman"/>
          <w:sz w:val="28"/>
          <w:szCs w:val="28"/>
        </w:rPr>
        <w:t xml:space="preserve">1. Администрация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под руководством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обеспечивает составление проекта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исполнение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осуществляет </w:t>
      </w:r>
      <w:proofErr w:type="gramStart"/>
      <w:r w:rsidRPr="00AB5C39">
        <w:rPr>
          <w:rFonts w:ascii="Times New Roman" w:hAnsi="Times New Roman"/>
          <w:sz w:val="28"/>
          <w:szCs w:val="28"/>
        </w:rPr>
        <w:t>контроль за</w:t>
      </w:r>
      <w:proofErr w:type="gramEnd"/>
      <w:r w:rsidRPr="00AB5C39">
        <w:rPr>
          <w:rFonts w:ascii="Times New Roman" w:hAnsi="Times New Roman"/>
          <w:sz w:val="28"/>
          <w:szCs w:val="28"/>
        </w:rPr>
        <w:t xml:space="preserve"> исполнением данного бюджета в соответствии с Бюджетным кодексом Российской Федерации, обеспечивает составление отчета об исполнении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разрабатывает проекты муниципальных правовых актов об установлении, изменении и отмене местных налогов и сборов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соответствии с законодательством Российской Федерации о налогах и сборах;</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осуществляет владение, пользование и распоряжение имуществом, находящимся в муниципальной собственности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организует в границах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электро-, тепло-, газоснабжение населения, снабжение населения топливом, в пределах полномочий, установленных законодательством Российской Федерации;</w:t>
      </w:r>
    </w:p>
    <w:p w:rsidR="001E1DFF" w:rsidRPr="00AB5C39" w:rsidRDefault="001E1DFF" w:rsidP="001E1DFF">
      <w:pPr>
        <w:spacing w:after="0" w:line="240" w:lineRule="auto"/>
        <w:ind w:firstLine="770"/>
        <w:jc w:val="both"/>
        <w:rPr>
          <w:rFonts w:ascii="Times New Roman" w:hAnsi="Times New Roman"/>
          <w:sz w:val="28"/>
          <w:szCs w:val="28"/>
        </w:rPr>
      </w:pPr>
      <w:proofErr w:type="gramStart"/>
      <w:r w:rsidRPr="00AB5C39">
        <w:rPr>
          <w:rFonts w:ascii="Times New Roman" w:hAnsi="Times New Roman"/>
          <w:sz w:val="28"/>
          <w:szCs w:val="28"/>
        </w:rPr>
        <w:t xml:space="preserve">5) обеспечивает проживающих в </w:t>
      </w:r>
      <w:proofErr w:type="spellStart"/>
      <w:r>
        <w:rPr>
          <w:rFonts w:ascii="Times New Roman" w:hAnsi="Times New Roman"/>
          <w:sz w:val="28"/>
          <w:szCs w:val="28"/>
        </w:rPr>
        <w:t>Недвиговском</w:t>
      </w:r>
      <w:proofErr w:type="spellEnd"/>
      <w:r w:rsidRPr="00AB5C39">
        <w:rPr>
          <w:rFonts w:ascii="Times New Roman" w:hAnsi="Times New Roman"/>
          <w:sz w:val="28"/>
          <w:szCs w:val="28"/>
        </w:rPr>
        <w:t xml:space="preserve"> сельском поселении и нуждающихся в жилых помещениях малоимущих граждан жилыми помещениями, организует строительство и содержание муниципального жилищного фонда, создает условий для жилищного строительства, а также осуществляет полномочия в части созыва общего собрания (собрания) собственников помещений в многоквартирном доме для решения вопросов, предусмотренных частью 6 статьи 161, частью 2 статьи 161.1 и статьей 200 Жилищного кодекса</w:t>
      </w:r>
      <w:proofErr w:type="gramEnd"/>
      <w:r w:rsidRPr="00AB5C39">
        <w:rPr>
          <w:rFonts w:ascii="Times New Roman" w:hAnsi="Times New Roman"/>
          <w:sz w:val="28"/>
          <w:szCs w:val="28"/>
        </w:rPr>
        <w:t xml:space="preserve"> Российской Федерации, статьей 7 Федерального закона от 21 июля 2014 года № 255-ФЗ «О внесении изменений в Жилищный кодекс Российской Федерации, отдельные законодательные акты Российской Федерации и признании </w:t>
      </w:r>
      <w:proofErr w:type="gramStart"/>
      <w:r w:rsidRPr="00AB5C39">
        <w:rPr>
          <w:rFonts w:ascii="Times New Roman" w:hAnsi="Times New Roman"/>
          <w:sz w:val="28"/>
          <w:szCs w:val="28"/>
        </w:rPr>
        <w:t>утратившими</w:t>
      </w:r>
      <w:proofErr w:type="gramEnd"/>
      <w:r w:rsidRPr="00AB5C39">
        <w:rPr>
          <w:rFonts w:ascii="Times New Roman" w:hAnsi="Times New Roman"/>
          <w:sz w:val="28"/>
          <w:szCs w:val="28"/>
        </w:rPr>
        <w:t xml:space="preserve"> силу отдельных положений законодательных актов Российской Федерации»;</w:t>
      </w:r>
    </w:p>
    <w:p w:rsidR="001E1DFF" w:rsidRPr="00AB5C39" w:rsidRDefault="001E1DFF" w:rsidP="001E1DFF">
      <w:pPr>
        <w:spacing w:after="0" w:line="240" w:lineRule="auto"/>
        <w:ind w:firstLine="770"/>
        <w:jc w:val="both"/>
        <w:rPr>
          <w:rFonts w:ascii="Times New Roman" w:hAnsi="Times New Roman"/>
          <w:sz w:val="28"/>
          <w:szCs w:val="28"/>
        </w:rPr>
      </w:pPr>
      <w:r w:rsidRPr="00AB5C39">
        <w:rPr>
          <w:rFonts w:ascii="Times New Roman" w:hAnsi="Times New Roman"/>
          <w:sz w:val="28"/>
          <w:szCs w:val="28"/>
        </w:rPr>
        <w:t xml:space="preserve">6) создает условия для предоставления транспортных услуг населению и организует транспортное обслуживание населения в границах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7) участвует в профилактике терроризма и экстремизма, а также в минимизации и (или) ликвидации последствий проявлений терроризма и экстремизма в границах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том числе осуществляет полномочия в области противодействия терроризма в соответствии со статьей 5.2 Федерального закона от 06.03.2006 № 35-ФЗ «О противодействии терроризму»;</w:t>
      </w:r>
    </w:p>
    <w:p w:rsidR="001E1DFF" w:rsidRPr="00AB5C39" w:rsidRDefault="001E1DFF" w:rsidP="001E1DFF">
      <w:pPr>
        <w:spacing w:after="0" w:line="240" w:lineRule="auto"/>
        <w:ind w:firstLine="770"/>
        <w:jc w:val="both"/>
        <w:rPr>
          <w:rFonts w:ascii="Times New Roman" w:hAnsi="Times New Roman"/>
          <w:sz w:val="28"/>
          <w:szCs w:val="28"/>
        </w:rPr>
      </w:pPr>
      <w:r w:rsidRPr="00AB5C39">
        <w:rPr>
          <w:rFonts w:ascii="Times New Roman" w:hAnsi="Times New Roman"/>
          <w:sz w:val="28"/>
          <w:szCs w:val="28"/>
        </w:rPr>
        <w:t xml:space="preserve">8) создает условия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w:t>
      </w:r>
      <w:r>
        <w:rPr>
          <w:rFonts w:ascii="Times New Roman" w:hAnsi="Times New Roman"/>
          <w:sz w:val="28"/>
          <w:szCs w:val="28"/>
        </w:rPr>
        <w:lastRenderedPageBreak/>
        <w:t>Недвиговского</w:t>
      </w:r>
      <w:r w:rsidRPr="00AB5C39">
        <w:rPr>
          <w:rFonts w:ascii="Times New Roman" w:hAnsi="Times New Roman"/>
          <w:sz w:val="28"/>
          <w:szCs w:val="28"/>
        </w:rPr>
        <w:t xml:space="preserve"> сельского поселения, социальную и культурную адаптацию мигрантов, профилактику межнациональных (межэтнических) конфликтов;</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9) участвует в предупреждении и ликвидации последствий чрезвычайных ситуаций в границах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10) обеспечивает первичные меры пожарной безопасности в границах населенных пунктов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11) создает условия для обеспечения жителей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услугами связи, общественного питания, торговли и бытового обслуживания;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12) создает условия для организации досуга и обеспечения жителей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услугами организаций культуры;</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13) создает условия для развития местного традиционного народного художественного творчества, участвует в сохранении, возрождении и развитии народных художественных промыслов в </w:t>
      </w:r>
      <w:proofErr w:type="spellStart"/>
      <w:r>
        <w:rPr>
          <w:rFonts w:ascii="Times New Roman" w:hAnsi="Times New Roman"/>
          <w:sz w:val="28"/>
          <w:szCs w:val="28"/>
        </w:rPr>
        <w:t>Недвиговском</w:t>
      </w:r>
      <w:proofErr w:type="spellEnd"/>
      <w:r w:rsidRPr="00AB5C39">
        <w:rPr>
          <w:rFonts w:ascii="Times New Roman" w:hAnsi="Times New Roman"/>
          <w:sz w:val="28"/>
          <w:szCs w:val="28"/>
        </w:rPr>
        <w:t xml:space="preserve"> сельском поселении;</w:t>
      </w:r>
    </w:p>
    <w:p w:rsidR="001E1DFF" w:rsidRPr="00AB5C39" w:rsidRDefault="001E1DFF" w:rsidP="001E1DFF">
      <w:pPr>
        <w:autoSpaceDE w:val="0"/>
        <w:autoSpaceDN w:val="0"/>
        <w:adjustRightInd w:val="0"/>
        <w:spacing w:after="0" w:line="240" w:lineRule="auto"/>
        <w:ind w:firstLine="709"/>
        <w:jc w:val="both"/>
        <w:rPr>
          <w:rFonts w:ascii="Times New Roman" w:hAnsi="Times New Roman"/>
          <w:sz w:val="28"/>
          <w:szCs w:val="28"/>
          <w:lang w:eastAsia="hy-AM"/>
        </w:rPr>
      </w:pPr>
      <w:r w:rsidRPr="00AB5C39">
        <w:rPr>
          <w:rFonts w:ascii="Times New Roman" w:hAnsi="Times New Roman"/>
          <w:sz w:val="28"/>
          <w:szCs w:val="28"/>
          <w:lang w:eastAsia="hy-AM"/>
        </w:rPr>
        <w:t xml:space="preserve">14) обеспечивает условия для развития на территории </w:t>
      </w:r>
      <w:r>
        <w:rPr>
          <w:rFonts w:ascii="Times New Roman" w:hAnsi="Times New Roman"/>
          <w:sz w:val="28"/>
          <w:szCs w:val="28"/>
          <w:lang w:eastAsia="hy-AM"/>
        </w:rPr>
        <w:t>Недвиговского</w:t>
      </w:r>
      <w:r w:rsidRPr="00AB5C39">
        <w:rPr>
          <w:rFonts w:ascii="Times New Roman" w:hAnsi="Times New Roman"/>
          <w:sz w:val="28"/>
          <w:szCs w:val="28"/>
          <w:lang w:eastAsia="hy-AM"/>
        </w:rPr>
        <w:t xml:space="preserve"> сельского поселения физической культуры, школьного спорта и массового спорта, организует проведение официальных физкультурно-оздоровительных и спортивных мероприятий </w:t>
      </w:r>
      <w:r>
        <w:rPr>
          <w:rFonts w:ascii="Times New Roman" w:hAnsi="Times New Roman"/>
          <w:sz w:val="28"/>
          <w:szCs w:val="28"/>
          <w:lang w:eastAsia="hy-AM"/>
        </w:rPr>
        <w:t>Недвиговского</w:t>
      </w:r>
      <w:r w:rsidRPr="00AB5C39">
        <w:rPr>
          <w:rFonts w:ascii="Times New Roman" w:hAnsi="Times New Roman"/>
          <w:sz w:val="28"/>
          <w:szCs w:val="28"/>
          <w:lang w:eastAsia="hy-AM"/>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15) создает условия для массового отдыха жителей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организует обустройство мест массового отдыха населения, в том числе обеспечивает свободный доступ граждан к водным объектам общего пользования и их береговым полосам;</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16) организует формирование архивных фондов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trike/>
          <w:sz w:val="28"/>
          <w:szCs w:val="28"/>
        </w:rPr>
      </w:pPr>
      <w:r w:rsidRPr="00AB5C39">
        <w:rPr>
          <w:rFonts w:ascii="Times New Roman" w:hAnsi="Times New Roman"/>
          <w:sz w:val="28"/>
          <w:szCs w:val="28"/>
        </w:rPr>
        <w:t>17) участвует в организации деятельности по сбору (в том числе раздельному сбору) и транспортированию твердых коммунальных отходов;</w:t>
      </w:r>
    </w:p>
    <w:p w:rsidR="001E1DFF" w:rsidRPr="00AB5C39" w:rsidRDefault="001E1DFF" w:rsidP="001E1DFF">
      <w:pPr>
        <w:spacing w:after="0" w:line="240" w:lineRule="atLeast"/>
        <w:ind w:firstLine="709"/>
        <w:jc w:val="both"/>
        <w:rPr>
          <w:rFonts w:ascii="Times New Roman" w:hAnsi="Times New Roman"/>
          <w:b/>
          <w:sz w:val="28"/>
          <w:szCs w:val="28"/>
        </w:rPr>
      </w:pPr>
      <w:r w:rsidRPr="00AB5C39">
        <w:rPr>
          <w:rFonts w:ascii="Times New Roman" w:hAnsi="Times New Roman"/>
          <w:sz w:val="28"/>
          <w:szCs w:val="28"/>
        </w:rPr>
        <w:t xml:space="preserve">18) организует утверждение правил благоустройства территории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перечня работ по благоустройству и периодичность их выполнения; </w:t>
      </w:r>
      <w:proofErr w:type="gramStart"/>
      <w:r w:rsidRPr="00AB5C39">
        <w:rPr>
          <w:rFonts w:ascii="Times New Roman" w:hAnsi="Times New Roman"/>
          <w:sz w:val="28"/>
          <w:szCs w:val="28"/>
        </w:rPr>
        <w:t xml:space="preserve">устанавливает порядок участия собственников зданий (помещений в них) и сооружений в благоустройстве прилегающих территорий; организует благоустройство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использование, охрану, защиту, воспроизводство городских лесов, лесов особо охраняемых природных территорий, расположенных в границах населенных пунктов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roofErr w:type="gramEnd"/>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19) осуществляет муниципальный лесной контроль;</w:t>
      </w:r>
    </w:p>
    <w:p w:rsidR="001E1DFF" w:rsidRPr="00AB5C39" w:rsidRDefault="001E1DFF" w:rsidP="001E1DFF">
      <w:pPr>
        <w:pStyle w:val="ConsPlusNormal"/>
        <w:ind w:firstLine="708"/>
        <w:jc w:val="both"/>
      </w:pPr>
      <w:r w:rsidRPr="00AB5C39">
        <w:t xml:space="preserve">20) присваивает адреса объектам адресации, изменяет, аннулирует адреса, присваивает наименования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наименования элементам планировочной структуры в границах </w:t>
      </w:r>
      <w:r>
        <w:t>Недвиговского</w:t>
      </w:r>
      <w:r w:rsidRPr="00AB5C39">
        <w:t xml:space="preserve"> сельского поселения, изменяет, аннулирует такие наименования, размещает информацию в государственном адресном реестре;</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21) организует оказание ритуальных услуг и обеспечивает содержание мест захоронения;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22) осуществляет мероприятия по обеспечению безопасности людей на водных объектах, охране их жизни и здоровья;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23) осуществляет в пределах, установленных водным законодательством Российской Федерации, полномочия собственника водных объектов, информирует население об ограничениях их использования;</w:t>
      </w:r>
    </w:p>
    <w:p w:rsidR="001E1DFF" w:rsidRPr="00AB5C39" w:rsidRDefault="001E1DFF" w:rsidP="001E1DFF">
      <w:pPr>
        <w:autoSpaceDE w:val="0"/>
        <w:autoSpaceDN w:val="0"/>
        <w:adjustRightInd w:val="0"/>
        <w:spacing w:after="0" w:line="240" w:lineRule="auto"/>
        <w:ind w:firstLine="708"/>
        <w:jc w:val="both"/>
        <w:rPr>
          <w:rFonts w:ascii="Times New Roman" w:hAnsi="Times New Roman"/>
          <w:sz w:val="28"/>
          <w:szCs w:val="28"/>
          <w:lang w:eastAsia="hy-AM"/>
        </w:rPr>
      </w:pPr>
      <w:proofErr w:type="gramStart"/>
      <w:r w:rsidRPr="00AB5C39">
        <w:rPr>
          <w:rFonts w:ascii="Times New Roman" w:hAnsi="Times New Roman"/>
          <w:sz w:val="28"/>
          <w:szCs w:val="28"/>
        </w:rPr>
        <w:t xml:space="preserve">24) представляет в уполномоченный орган исполнительной власти Ростовской области предложения о признании территории лечебно-оздоровительной местностью или курортом местного значения, осуществляет развитие и обеспечение охраны лечебно-оздоровительных местностей и курортов местного значения на территории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а также</w:t>
      </w:r>
      <w:r w:rsidRPr="00AB5C39">
        <w:rPr>
          <w:rFonts w:ascii="Times New Roman" w:hAnsi="Times New Roman"/>
          <w:sz w:val="28"/>
          <w:szCs w:val="28"/>
          <w:lang w:eastAsia="hy-AM"/>
        </w:rPr>
        <w:t xml:space="preserve"> осуществляет муниципальный контроль в области использования и охраны особо охраняемых природных территорий местного значения;</w:t>
      </w:r>
      <w:proofErr w:type="gramEnd"/>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25) содействует развитию сельскохозяйственного производства, создает условия для развития малого и среднего предпринимательства;</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26) организует и осуществляет мероприятия по работе с детьми и молодежью в </w:t>
      </w:r>
      <w:proofErr w:type="spellStart"/>
      <w:r>
        <w:rPr>
          <w:rFonts w:ascii="Times New Roman" w:hAnsi="Times New Roman"/>
          <w:sz w:val="28"/>
          <w:szCs w:val="28"/>
        </w:rPr>
        <w:t>Недвиговском</w:t>
      </w:r>
      <w:proofErr w:type="spellEnd"/>
      <w:r w:rsidRPr="00AB5C39">
        <w:rPr>
          <w:rFonts w:ascii="Times New Roman" w:hAnsi="Times New Roman"/>
          <w:sz w:val="28"/>
          <w:szCs w:val="28"/>
        </w:rPr>
        <w:t xml:space="preserve"> сельском поселении;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27) утверждает и реализует муниципальные программы в области энергосбережения и повышения энергетической эффективности, организует проведение энергетического обследования многоквартирных домов, помещения в которых составляют муниципальный жилищный фонд в границах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организует и проводит иные мероприятия, предусмотренные законодательством об энергосбережении и о повышении энергетической эффективности;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28) оказывает поддержку гражданам и их объединениям, участвующим в охране общественного порядка, создает условия для деятельности народных дружин;</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29) оказывает поддержку социально ориентированным некоммерческим организациям в пределах полномочий, установленных статьями 31</w:t>
      </w:r>
      <w:r w:rsidRPr="00AB5C39">
        <w:rPr>
          <w:rFonts w:ascii="Times New Roman" w:hAnsi="Times New Roman"/>
          <w:sz w:val="28"/>
          <w:szCs w:val="28"/>
          <w:vertAlign w:val="superscript"/>
        </w:rPr>
        <w:t>1</w:t>
      </w:r>
      <w:r w:rsidRPr="00AB5C39">
        <w:rPr>
          <w:rFonts w:ascii="Times New Roman" w:hAnsi="Times New Roman"/>
          <w:sz w:val="28"/>
          <w:szCs w:val="28"/>
        </w:rPr>
        <w:t xml:space="preserve"> и 31</w:t>
      </w:r>
      <w:r w:rsidRPr="00AB5C39">
        <w:rPr>
          <w:rFonts w:ascii="Times New Roman" w:hAnsi="Times New Roman"/>
          <w:sz w:val="28"/>
          <w:szCs w:val="28"/>
          <w:vertAlign w:val="superscript"/>
        </w:rPr>
        <w:t>3</w:t>
      </w:r>
      <w:r w:rsidRPr="00AB5C39">
        <w:rPr>
          <w:rFonts w:ascii="Times New Roman" w:hAnsi="Times New Roman"/>
          <w:sz w:val="28"/>
          <w:szCs w:val="28"/>
        </w:rPr>
        <w:t xml:space="preserve"> Федерального закона от 12 января 1996 года № 7-ФЗ «О некоммерческих организациях»;</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30) обеспечивает выполнение работ, необходимых для создания искусственных земельных участков для нужд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организует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31) осуществляет меры по противодействию коррупции в границах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32) создает муниципальные предприятия и учреждения, осуществляет финансовое обеспечение деятельности муниципальных казенных учреждений и финансовое обеспечение выполнения муниципального задания бюджетными и автономными муниципальными учреждениями, а также осуществляет закупки товаров, работ, услуг для обеспечения муниципальных нужд; </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33) осуществляет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w:t>
      </w:r>
      <w:r w:rsidRPr="00AB5C39">
        <w:rPr>
          <w:rFonts w:ascii="Times New Roman" w:hAnsi="Times New Roman"/>
          <w:sz w:val="28"/>
          <w:szCs w:val="28"/>
        </w:rPr>
        <w:lastRenderedPageBreak/>
        <w:t xml:space="preserve">поселения, голосования по вопросам изменения границ, преобразования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34) разрабатывает проекты и организует выполнение планов и программ комплексного социально-экономического развития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а также организует сбор статистических показателей, характеризующих состояние экономики и социальной сферы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предоставляет указанные данные органам государственной власти в порядке, установленном Правительством Российской Федерации;</w:t>
      </w:r>
    </w:p>
    <w:p w:rsidR="001E1DFF" w:rsidRPr="00AB5C39" w:rsidRDefault="001E1DFF" w:rsidP="001E1DFF">
      <w:pPr>
        <w:spacing w:after="0" w:line="240" w:lineRule="atLeast"/>
        <w:ind w:firstLine="709"/>
        <w:jc w:val="both"/>
        <w:rPr>
          <w:rFonts w:ascii="Times New Roman" w:hAnsi="Times New Roman"/>
          <w:sz w:val="28"/>
          <w:szCs w:val="28"/>
        </w:rPr>
      </w:pPr>
      <w:proofErr w:type="gramStart"/>
      <w:r w:rsidRPr="00AB5C39">
        <w:rPr>
          <w:rFonts w:ascii="Times New Roman" w:hAnsi="Times New Roman"/>
          <w:sz w:val="28"/>
          <w:szCs w:val="28"/>
        </w:rPr>
        <w:t xml:space="preserve">35) вправе учреждать печатное средство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официальной информации о социально-экономическом и культурном развитии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 развитии его общественной инфраструктуры и иной официальной информации, может выступать соучредителем межмуниципального печатного средства массовой информации;</w:t>
      </w:r>
      <w:proofErr w:type="gramEnd"/>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36) осуществляет международные и внешнеэкономические связи в соответствии с федеральными законами;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37) организует профессиональное образование и дополнительное профессиональное образование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депутатов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муниципальных служащих и работников муниципальных учреждений, организует подготовку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38) устанавливает тарифы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39) организует и осуществляет муниципальный контроль на территории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40) разрабатывает и принимает административные регламенты проведения проверок при осуществлении муниципального контроля;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41) организует и проводит мониторинг эффективности муниципального контроля в соответствующих сферах деятельности, показатели и методика проведения которого утверждаются Правительством Российской Федерации;</w:t>
      </w:r>
    </w:p>
    <w:p w:rsidR="001E1DFF" w:rsidRPr="00AB5C39" w:rsidRDefault="001E1DFF" w:rsidP="001E1DFF">
      <w:pPr>
        <w:autoSpaceDE w:val="0"/>
        <w:autoSpaceDN w:val="0"/>
        <w:adjustRightInd w:val="0"/>
        <w:spacing w:after="0" w:line="240" w:lineRule="auto"/>
        <w:ind w:firstLine="709"/>
        <w:jc w:val="both"/>
        <w:rPr>
          <w:rFonts w:ascii="Times New Roman" w:hAnsi="Times New Roman"/>
          <w:bCs/>
          <w:sz w:val="28"/>
          <w:szCs w:val="28"/>
        </w:rPr>
      </w:pPr>
      <w:r w:rsidRPr="00AB5C39">
        <w:rPr>
          <w:rFonts w:ascii="Times New Roman" w:hAnsi="Times New Roman"/>
          <w:sz w:val="28"/>
          <w:szCs w:val="28"/>
        </w:rPr>
        <w:t xml:space="preserve">42) вправе </w:t>
      </w:r>
      <w:r w:rsidRPr="00AB5C39">
        <w:rPr>
          <w:rFonts w:ascii="Times New Roman" w:hAnsi="Times New Roman"/>
          <w:bCs/>
          <w:sz w:val="28"/>
          <w:szCs w:val="28"/>
        </w:rPr>
        <w:t>создавать муниципальную пожарную охрану;</w:t>
      </w:r>
    </w:p>
    <w:p w:rsidR="001E1DFF" w:rsidRPr="00AB5C39" w:rsidRDefault="001E1DFF" w:rsidP="001E1DFF">
      <w:pPr>
        <w:autoSpaceDE w:val="0"/>
        <w:autoSpaceDN w:val="0"/>
        <w:adjustRightInd w:val="0"/>
        <w:spacing w:after="0" w:line="240" w:lineRule="auto"/>
        <w:ind w:firstLine="708"/>
        <w:jc w:val="both"/>
        <w:rPr>
          <w:rFonts w:ascii="Times New Roman" w:hAnsi="Times New Roman"/>
          <w:sz w:val="28"/>
          <w:szCs w:val="28"/>
        </w:rPr>
      </w:pPr>
      <w:r w:rsidRPr="00AB5C39">
        <w:rPr>
          <w:rFonts w:ascii="Times New Roman" w:hAnsi="Times New Roman"/>
          <w:sz w:val="28"/>
          <w:szCs w:val="28"/>
        </w:rPr>
        <w:t xml:space="preserve">43) разрабатывает и утверждает </w:t>
      </w:r>
      <w:hyperlink r:id="rId14" w:history="1">
        <w:r w:rsidRPr="00AB5C39">
          <w:rPr>
            <w:rFonts w:ascii="Times New Roman" w:hAnsi="Times New Roman"/>
            <w:sz w:val="28"/>
            <w:szCs w:val="28"/>
          </w:rPr>
          <w:t>программ</w:t>
        </w:r>
      </w:hyperlink>
      <w:r w:rsidRPr="00AB5C39">
        <w:rPr>
          <w:rFonts w:ascii="Times New Roman" w:hAnsi="Times New Roman"/>
          <w:sz w:val="28"/>
          <w:szCs w:val="28"/>
        </w:rPr>
        <w:t xml:space="preserve">ы комплексного развития систем коммунальной инфраструктуры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программы комплексного развития транспортной инфраструктуры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программы комплексного развития социальной инфраструктуры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hyperlink r:id="rId15" w:history="1">
        <w:r w:rsidRPr="00AB5C39">
          <w:rPr>
            <w:rFonts w:ascii="Times New Roman" w:hAnsi="Times New Roman"/>
            <w:sz w:val="28"/>
            <w:szCs w:val="28"/>
          </w:rPr>
          <w:t>требования</w:t>
        </w:r>
      </w:hyperlink>
      <w:r w:rsidRPr="00AB5C39">
        <w:rPr>
          <w:rFonts w:ascii="Times New Roman" w:hAnsi="Times New Roman"/>
          <w:sz w:val="28"/>
          <w:szCs w:val="28"/>
        </w:rPr>
        <w:t xml:space="preserve"> к которым устанавливаются Правительством Российской Федерации;</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44) осуществляет полномочия по организации теплоснабжения, предусмотренные Федеральным законом «О теплоснабжении»;</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45) участвует в соответствии с Федеральным законом от 24 июля 2007 года</w:t>
      </w:r>
      <w:r w:rsidRPr="00AB5C39">
        <w:rPr>
          <w:rFonts w:ascii="Times New Roman" w:hAnsi="Times New Roman"/>
          <w:sz w:val="28"/>
          <w:szCs w:val="28"/>
        </w:rPr>
        <w:br/>
      </w:r>
      <w:r w:rsidRPr="00AB5C39">
        <w:rPr>
          <w:rFonts w:ascii="Times New Roman" w:hAnsi="Times New Roman"/>
          <w:sz w:val="28"/>
          <w:szCs w:val="28"/>
        </w:rPr>
        <w:lastRenderedPageBreak/>
        <w:t>№ 221-ФЗ «О государственном кадастре недвижимости» в выполнении комплексных кадастровых работ;</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46) исполняет иные полномочия по решению вопросов местного значения в соответствии с федеральными законами, настоящим Уставом.</w:t>
      </w:r>
    </w:p>
    <w:p w:rsidR="001E1DFF" w:rsidRPr="00AB5C39" w:rsidRDefault="001E1DFF" w:rsidP="001E1DFF">
      <w:pPr>
        <w:spacing w:after="0" w:line="240" w:lineRule="atLeast"/>
        <w:ind w:firstLine="708"/>
        <w:jc w:val="both"/>
        <w:rPr>
          <w:rFonts w:ascii="Times New Roman" w:hAnsi="Times New Roman"/>
          <w:sz w:val="28"/>
          <w:szCs w:val="28"/>
        </w:rPr>
      </w:pPr>
      <w:r w:rsidRPr="00AB5C39">
        <w:rPr>
          <w:rFonts w:ascii="Times New Roman" w:hAnsi="Times New Roman"/>
          <w:sz w:val="28"/>
          <w:szCs w:val="28"/>
        </w:rPr>
        <w:t xml:space="preserve">2. </w:t>
      </w:r>
      <w:proofErr w:type="gramStart"/>
      <w:r w:rsidRPr="00AB5C39">
        <w:rPr>
          <w:rFonts w:ascii="Times New Roman" w:hAnsi="Times New Roman"/>
          <w:sz w:val="28"/>
          <w:szCs w:val="28"/>
        </w:rPr>
        <w:t xml:space="preserve">Администрация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вправе привлекать граждан к выполнению на добровольной основе социально значимых для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работ (в том числе дежурств) в целях решения вопросов местного значения, предусмотренных пунктами 7</w:t>
      </w:r>
      <w:r w:rsidRPr="00AB5C39">
        <w:rPr>
          <w:rFonts w:ascii="Times New Roman" w:hAnsi="Times New Roman"/>
          <w:sz w:val="28"/>
          <w:szCs w:val="28"/>
          <w:vertAlign w:val="superscript"/>
        </w:rPr>
        <w:t>1</w:t>
      </w:r>
      <w:r w:rsidRPr="00AB5C39">
        <w:rPr>
          <w:rFonts w:ascii="Times New Roman" w:hAnsi="Times New Roman"/>
          <w:sz w:val="28"/>
          <w:szCs w:val="28"/>
        </w:rPr>
        <w:t xml:space="preserve"> - 9, 15 и 19 части 1 статьи 14 Федерального закона «Об общих принципах организации местного самоуправления в Российской Федерации».</w:t>
      </w:r>
      <w:proofErr w:type="gramEnd"/>
      <w:r w:rsidRPr="00AB5C39">
        <w:rPr>
          <w:rFonts w:ascii="Times New Roman" w:hAnsi="Times New Roman"/>
          <w:sz w:val="28"/>
          <w:szCs w:val="28"/>
        </w:rPr>
        <w:t xml:space="preserve"> Постановление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 привлечении граждан к выполнению на добровольной основе социально значимых для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работ должно быть опубликовано (обнародовано) не позднее, чем за семь дней до дня проведения указанных работ.</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К социально значимым работам могут быть отнесены только работы, не требующие специальной профессиональной подготовки.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К выполнению социально значимых работ могут привлекаться совершеннолетние трудоспособные жители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Администрация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исполняет отдельные государственные полномочия, переданные органам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соответствии с федеральными и областными законами.</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Статья 34. Избирательная комиссия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Избирательная комиссия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является муниципальным органом, который не входит в структуру органов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w:t>
      </w:r>
      <w:proofErr w:type="gramStart"/>
      <w:r w:rsidRPr="00AB5C39">
        <w:rPr>
          <w:rFonts w:ascii="Times New Roman" w:hAnsi="Times New Roman"/>
          <w:sz w:val="28"/>
          <w:szCs w:val="28"/>
        </w:rPr>
        <w:t xml:space="preserve">Избирательная комиссия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формируется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соответствии с Федеральным законом от 12 июня 2002 года № 67-ФЗ «Об основных гарантиях избирательных прав и права на участие в референдуме граждан Российской Федерации» (далее – Федеральный закон «Об основных гарантиях избирательных прав и права на участие в референдуме граждан Российской Федерации»).</w:t>
      </w:r>
      <w:proofErr w:type="gramEnd"/>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Избирательная комиссия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формируется в составе восьми членов с правом решающего голоса сроком на 5 лет.</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Избирательная комиссия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организует подготовку и проведение муниципальных выборов, местного референдума, голосования по отзыву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голосования по вопросам изменения границ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осуществляет иные полномочия в соответствии с федеральными и областными законами, настоящим Уставом.</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 xml:space="preserve">5. Деятельность Избирательной комиссии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осуществляется коллегиально.</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6. Избирательная комиссия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принимает постановления.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7. </w:t>
      </w:r>
      <w:proofErr w:type="gramStart"/>
      <w:r w:rsidRPr="00AB5C39">
        <w:rPr>
          <w:rFonts w:ascii="Times New Roman" w:hAnsi="Times New Roman"/>
          <w:sz w:val="28"/>
          <w:szCs w:val="28"/>
        </w:rPr>
        <w:t xml:space="preserve">Председатель Избирательной комиссии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заместитель председателя и секретарь Избирательной комиссии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избираются тайным голосованием на ее первом заседании из числа членов Избирательной комиссии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 правом решающего голоса на срок ее полномочий в порядке, установленном Федеральным законом «Об основных гарантиях избирательных прав и права на участие в референдуме граждан Российской Федерации».</w:t>
      </w:r>
      <w:proofErr w:type="gramEnd"/>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8. Председатель Избирательной комиссии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представляет Избирательную комиссию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во взаимоотношениях с органами местного самоуправления, органами государственной власти, гражданами и организациями, без доверенности действует от имени Избирательной комиссии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выдает доверенности на представление интересов Избирательной комиссии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организует работу Избирательной комиссии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созывает и ведет заседания Избирательной комиссии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подписывает постановления Избирательной комиссии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5) распределяет обязанности между членами Избирательной комиссии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для организации работы по исполнению принимаемых Избирательной комиссией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постановлений;</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6) дает поручения заместителю председателя, секретарю и членам Избирательной комиссии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7) организует в Избирательной комиссии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прием граждан, рассмотрение их обращений;</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8) осуществляет иные полномочия, предусмотренные федеральными и областными законами.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9. Заместитель председателя Избирательной комиссии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оказывает содействие председателю Избирательной комиссии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осуществлении возложенных на него полномочий, выполняет его поручения, а в отсутствие председателя Избирательной комиссии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исполняет его обязанности.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10. Полномочия Избирательной комиссии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могут возлагаться на территориальную избирательную комиссию в порядке, установленном Федеральным законом «Об основных гарантиях избирательных прав и права на участие в референдуме граждан Российской Федерации». В этом случае Избирательная комиссия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не формируется.</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 xml:space="preserve">Глава 5. Статус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Статья 35. Статус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8"/>
        <w:jc w:val="both"/>
        <w:rPr>
          <w:rFonts w:ascii="Times New Roman" w:hAnsi="Times New Roman"/>
          <w:sz w:val="28"/>
          <w:szCs w:val="28"/>
        </w:rPr>
      </w:pPr>
      <w:r w:rsidRPr="00AB5C39">
        <w:rPr>
          <w:rFonts w:ascii="Times New Roman" w:hAnsi="Times New Roman"/>
          <w:sz w:val="28"/>
          <w:szCs w:val="28"/>
        </w:rPr>
        <w:t xml:space="preserve">1.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является выборным должностным лицом местного самоуправления.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Депутату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председателю Собрания депутатов - главе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обеспечиваются условия для беспрепятственного осуществления своих полномочий.</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Полномочия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начинаются со дня его избрания и прекращаются со дня начала работы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нового созыва.</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Полномочия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начинаются со дня его вступления в должность и прекращаются в день вступления в должность вновь избранного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Срок полномочий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составляет 5 лет.</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5.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избирается на срок полномочий избравшего его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6.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iCs/>
          <w:sz w:val="28"/>
          <w:szCs w:val="28"/>
        </w:rPr>
        <w:t xml:space="preserve">заместитель председателя Собрания депутатов </w:t>
      </w:r>
      <w:r>
        <w:rPr>
          <w:rFonts w:ascii="Times New Roman" w:hAnsi="Times New Roman"/>
          <w:iCs/>
          <w:sz w:val="28"/>
          <w:szCs w:val="28"/>
        </w:rPr>
        <w:t>Недвиговского</w:t>
      </w:r>
      <w:r w:rsidRPr="00AB5C39">
        <w:rPr>
          <w:rFonts w:ascii="Times New Roman" w:hAnsi="Times New Roman"/>
          <w:iCs/>
          <w:sz w:val="28"/>
          <w:szCs w:val="28"/>
        </w:rPr>
        <w:t xml:space="preserve"> сельского поселения и иные депутаты Собрания депутатов </w:t>
      </w:r>
      <w:r>
        <w:rPr>
          <w:rFonts w:ascii="Times New Roman" w:hAnsi="Times New Roman"/>
          <w:iCs/>
          <w:sz w:val="28"/>
          <w:szCs w:val="28"/>
        </w:rPr>
        <w:t>Недвиговского</w:t>
      </w:r>
      <w:r w:rsidRPr="00AB5C39">
        <w:rPr>
          <w:rFonts w:ascii="Times New Roman" w:hAnsi="Times New Roman"/>
          <w:iCs/>
          <w:sz w:val="28"/>
          <w:szCs w:val="28"/>
        </w:rPr>
        <w:t xml:space="preserve"> сельского поселения</w:t>
      </w:r>
      <w:r w:rsidRPr="00AB5C39">
        <w:rPr>
          <w:rFonts w:ascii="Times New Roman" w:hAnsi="Times New Roman"/>
          <w:sz w:val="28"/>
          <w:szCs w:val="28"/>
        </w:rPr>
        <w:t xml:space="preserve"> осуществляют свои полномочия на непостоянной основе.</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7. Гарантии </w:t>
      </w:r>
      <w:proofErr w:type="gramStart"/>
      <w:r w:rsidRPr="00AB5C39">
        <w:rPr>
          <w:rFonts w:ascii="Times New Roman" w:hAnsi="Times New Roman"/>
          <w:sz w:val="28"/>
          <w:szCs w:val="28"/>
        </w:rPr>
        <w:t>осуществления полномочий депутата Собрания депутатов</w:t>
      </w:r>
      <w:proofErr w:type="gramEnd"/>
      <w:r w:rsidRPr="00AB5C39">
        <w:rPr>
          <w:rFonts w:ascii="Times New Roman" w:hAnsi="Times New Roman"/>
          <w:sz w:val="28"/>
          <w:szCs w:val="28"/>
        </w:rPr>
        <w:t xml:space="preserve">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устанавливаются настоящим Уставом в соответствии с федеральными законами и областными законами.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8. </w:t>
      </w:r>
      <w:proofErr w:type="gramStart"/>
      <w:r w:rsidRPr="00AB5C39">
        <w:rPr>
          <w:rFonts w:ascii="Times New Roman" w:hAnsi="Times New Roman"/>
          <w:sz w:val="28"/>
          <w:szCs w:val="28"/>
        </w:rPr>
        <w:t xml:space="preserve">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не может быть депутатом Государственной Думы Федерального Собрания Российской Федерации, членом Совета Федерации Федерального Собрания Российской Федерации, депутатом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w:t>
      </w:r>
      <w:proofErr w:type="gramEnd"/>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Депутаты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не могут замещать должности муниципальной службы, быть депутатами законодательных (представительных) органов государственной власти.</w:t>
      </w:r>
    </w:p>
    <w:p w:rsidR="001E1DFF" w:rsidRPr="00AB5C39" w:rsidRDefault="001E1DFF" w:rsidP="001E1DFF">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9. </w:t>
      </w:r>
      <w:proofErr w:type="gramStart"/>
      <w:r w:rsidRPr="00AB5C39">
        <w:rPr>
          <w:rFonts w:ascii="Times New Roman" w:hAnsi="Times New Roman"/>
          <w:sz w:val="28"/>
          <w:szCs w:val="28"/>
        </w:rPr>
        <w:t xml:space="preserve">Депутаты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sz w:val="28"/>
          <w:szCs w:val="28"/>
        </w:rPr>
        <w:lastRenderedPageBreak/>
        <w:t>должны соблюдать ограничения, запреты, исполнять обязанности, которые установлены Федеральным законом от 25 декабря 2008 года № 273-ФЗ «О противодействии коррупции», Федеральным законом от 3 декабря 2012 года № 230-ФЗ</w:t>
      </w:r>
      <w:r>
        <w:rPr>
          <w:rFonts w:ascii="Times New Roman" w:hAnsi="Times New Roman"/>
          <w:sz w:val="28"/>
          <w:szCs w:val="28"/>
        </w:rPr>
        <w:t xml:space="preserve"> </w:t>
      </w:r>
      <w:r w:rsidRPr="00AB5C39">
        <w:rPr>
          <w:rFonts w:ascii="Times New Roman" w:hAnsi="Times New Roman"/>
          <w:sz w:val="28"/>
          <w:szCs w:val="28"/>
        </w:rPr>
        <w:t>«О контроле за соответствием расходов лиц, замещающих государственные должности, и иных лиц их доходам», Федеральным законом от 7 мая 2013</w:t>
      </w:r>
      <w:proofErr w:type="gramEnd"/>
      <w:r w:rsidRPr="00AB5C39">
        <w:rPr>
          <w:rFonts w:ascii="Times New Roman" w:hAnsi="Times New Roman"/>
          <w:sz w:val="28"/>
          <w:szCs w:val="28"/>
        </w:rPr>
        <w:t xml:space="preserve">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1E1DFF" w:rsidRPr="00AB5C39" w:rsidRDefault="001E1DFF" w:rsidP="001E1DFF">
      <w:pPr>
        <w:spacing w:after="0" w:line="240" w:lineRule="auto"/>
        <w:ind w:firstLine="709"/>
        <w:jc w:val="both"/>
        <w:rPr>
          <w:rFonts w:ascii="Times New Roman" w:hAnsi="Times New Roman"/>
          <w:sz w:val="28"/>
          <w:szCs w:val="28"/>
        </w:rPr>
      </w:pPr>
      <w:proofErr w:type="gramStart"/>
      <w:r w:rsidRPr="00AB5C39">
        <w:rPr>
          <w:rFonts w:ascii="Times New Roman" w:hAnsi="Times New Roman"/>
          <w:sz w:val="28"/>
          <w:szCs w:val="28"/>
        </w:rPr>
        <w:t xml:space="preserve">Полномочия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прекращаются досрочно в случае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w:t>
      </w:r>
      <w:proofErr w:type="gramEnd"/>
      <w:r w:rsidRPr="00AB5C39">
        <w:rPr>
          <w:rFonts w:ascii="Times New Roman" w:hAnsi="Times New Roman"/>
          <w:sz w:val="28"/>
          <w:szCs w:val="28"/>
        </w:rPr>
        <w:t xml:space="preserve">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1E1DFF" w:rsidRPr="00AB5C39" w:rsidRDefault="001E1DFF" w:rsidP="001E1DFF">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Решение о досрочном прекращении полномочий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случае несоблюдения ими указанных ограничений, запретов и неисполнения указанных обязанностей принимается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не позднее чем через 30 дней со дня появления оснований для досрочного прекращения полномочий.</w:t>
      </w:r>
    </w:p>
    <w:p w:rsidR="001E1DFF" w:rsidRPr="00AB5C39" w:rsidRDefault="001E1DFF" w:rsidP="001E1DFF">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10. </w:t>
      </w:r>
      <w:proofErr w:type="gramStart"/>
      <w:r w:rsidRPr="00AB5C39">
        <w:rPr>
          <w:rFonts w:ascii="Times New Roman" w:hAnsi="Times New Roman"/>
          <w:sz w:val="28"/>
          <w:szCs w:val="28"/>
        </w:rPr>
        <w:t xml:space="preserve">Гарантии прав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занимаемого ими жилого</w:t>
      </w:r>
      <w:proofErr w:type="gramEnd"/>
      <w:r w:rsidRPr="00AB5C39">
        <w:rPr>
          <w:rFonts w:ascii="Times New Roman" w:hAnsi="Times New Roman"/>
          <w:sz w:val="28"/>
          <w:szCs w:val="28"/>
        </w:rPr>
        <w:t xml:space="preserve"> и (или) служебного помещения, их багажа, личных и служебных транспортных средств, переписки, используемых ими сре</w:t>
      </w:r>
      <w:proofErr w:type="gramStart"/>
      <w:r w:rsidRPr="00AB5C39">
        <w:rPr>
          <w:rFonts w:ascii="Times New Roman" w:hAnsi="Times New Roman"/>
          <w:sz w:val="28"/>
          <w:szCs w:val="28"/>
        </w:rPr>
        <w:t>дств св</w:t>
      </w:r>
      <w:proofErr w:type="gramEnd"/>
      <w:r w:rsidRPr="00AB5C39">
        <w:rPr>
          <w:rFonts w:ascii="Times New Roman" w:hAnsi="Times New Roman"/>
          <w:sz w:val="28"/>
          <w:szCs w:val="28"/>
        </w:rPr>
        <w:t>язи, принадлежащих им документов устанавливаются федеральными законами.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11. </w:t>
      </w:r>
      <w:proofErr w:type="gramStart"/>
      <w:r w:rsidRPr="00AB5C39">
        <w:rPr>
          <w:rFonts w:ascii="Times New Roman" w:hAnsi="Times New Roman"/>
          <w:sz w:val="28"/>
          <w:szCs w:val="28"/>
        </w:rPr>
        <w:t xml:space="preserve">Депутат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том числе по истечении срока их полномочий.</w:t>
      </w:r>
      <w:proofErr w:type="gramEnd"/>
      <w:r w:rsidRPr="00AB5C39">
        <w:rPr>
          <w:rFonts w:ascii="Times New Roman" w:hAnsi="Times New Roman"/>
          <w:sz w:val="28"/>
          <w:szCs w:val="28"/>
        </w:rPr>
        <w:t xml:space="preserve"> Данное положение не распространяется на случаи, когда депутатом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w:t>
      </w:r>
      <w:r w:rsidRPr="00AB5C39">
        <w:rPr>
          <w:rFonts w:ascii="Times New Roman" w:hAnsi="Times New Roman"/>
          <w:sz w:val="28"/>
          <w:szCs w:val="28"/>
        </w:rPr>
        <w:lastRenderedPageBreak/>
        <w:t xml:space="preserve">сельского поселения, председателем Собрания депутатов – главой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были допущены публичные оскорбления, клевета или иные нарушения, ответственность за которые предусмотрена федеральным законом.</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12. Полномочия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прекращаются досрочно в случае:</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 смерти;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 отставки по собственному желанию;</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 признания судом недееспособным или ограниченно дееспособным;</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4) признания судом безвестно отсутствующим или объявления умершим;</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5) вступления в отношении его в законную силу обвинительного приговора суда;</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6) выезда за пределы Российской Федерации на постоянное место жительства;</w:t>
      </w:r>
    </w:p>
    <w:p w:rsidR="001E1DFF" w:rsidRPr="00AB5C39" w:rsidRDefault="001E1DFF" w:rsidP="001E1DFF">
      <w:pPr>
        <w:spacing w:after="0" w:line="240" w:lineRule="atLeast"/>
        <w:ind w:firstLine="709"/>
        <w:jc w:val="both"/>
        <w:rPr>
          <w:rFonts w:ascii="Times New Roman" w:hAnsi="Times New Roman"/>
          <w:sz w:val="28"/>
          <w:szCs w:val="28"/>
        </w:rPr>
      </w:pPr>
      <w:proofErr w:type="gramStart"/>
      <w:r w:rsidRPr="00AB5C39">
        <w:rPr>
          <w:rFonts w:ascii="Times New Roman" w:hAnsi="Times New Roman"/>
          <w:sz w:val="28"/>
          <w:szCs w:val="28"/>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AB5C39">
        <w:rPr>
          <w:rFonts w:ascii="Times New Roman" w:hAnsi="Times New Roman"/>
          <w:sz w:val="28"/>
          <w:szCs w:val="28"/>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8) отзыва избирателями;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9) досрочного прекращения полномочий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10) призыва на военную службу или направления на заменяющую ее альтернативную гражданскую службу;</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11) в иных случаях, установленных Федеральным законом «Об общих принципах организации местного самоуправления в Российской Федерации» и иными федеральными законами.</w:t>
      </w:r>
    </w:p>
    <w:p w:rsidR="001E1DFF" w:rsidRPr="00AB5C39" w:rsidRDefault="001E1DFF" w:rsidP="001E1DFF">
      <w:pPr>
        <w:autoSpaceDE w:val="0"/>
        <w:autoSpaceDN w:val="0"/>
        <w:adjustRightInd w:val="0"/>
        <w:spacing w:after="0" w:line="240" w:lineRule="auto"/>
        <w:ind w:firstLine="709"/>
        <w:jc w:val="both"/>
        <w:outlineLvl w:val="1"/>
        <w:rPr>
          <w:rFonts w:ascii="Times New Roman" w:hAnsi="Times New Roman"/>
          <w:sz w:val="28"/>
          <w:szCs w:val="28"/>
        </w:rPr>
      </w:pPr>
      <w:r w:rsidRPr="00AB5C39">
        <w:rPr>
          <w:rFonts w:ascii="Times New Roman" w:hAnsi="Times New Roman"/>
          <w:sz w:val="28"/>
          <w:szCs w:val="28"/>
        </w:rPr>
        <w:t xml:space="preserve">13. Полномочия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прекращаются досрочно в случае несоблюдения ограничений, установленных Федеральным законом «Об общих принципах организации местного самоуправления в Российской Федерации».</w:t>
      </w:r>
    </w:p>
    <w:p w:rsidR="001E1DFF" w:rsidRPr="00AB5C39" w:rsidRDefault="001E1DFF" w:rsidP="001E1DFF">
      <w:pPr>
        <w:autoSpaceDE w:val="0"/>
        <w:autoSpaceDN w:val="0"/>
        <w:adjustRightInd w:val="0"/>
        <w:spacing w:after="0" w:line="240" w:lineRule="atLeast"/>
        <w:ind w:firstLine="708"/>
        <w:jc w:val="both"/>
        <w:outlineLvl w:val="1"/>
        <w:rPr>
          <w:rFonts w:ascii="Times New Roman" w:hAnsi="Times New Roman"/>
          <w:sz w:val="28"/>
          <w:szCs w:val="28"/>
        </w:rPr>
      </w:pPr>
      <w:r w:rsidRPr="00AB5C39">
        <w:rPr>
          <w:rFonts w:ascii="Times New Roman" w:hAnsi="Times New Roman"/>
          <w:sz w:val="28"/>
          <w:szCs w:val="28"/>
        </w:rPr>
        <w:t xml:space="preserve">14. </w:t>
      </w:r>
      <w:proofErr w:type="gramStart"/>
      <w:r w:rsidRPr="00AB5C39">
        <w:rPr>
          <w:rFonts w:ascii="Times New Roman" w:hAnsi="Times New Roman"/>
          <w:sz w:val="28"/>
          <w:szCs w:val="28"/>
        </w:rPr>
        <w:t xml:space="preserve">Решение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 досрочном прекращении полномочий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 не позднее чем через три месяца со дня появления такого основания.</w:t>
      </w:r>
      <w:proofErr w:type="gramEnd"/>
    </w:p>
    <w:p w:rsidR="001E1DFF" w:rsidRPr="00AB5C39" w:rsidRDefault="001E1DFF" w:rsidP="001E1DFF">
      <w:pPr>
        <w:spacing w:after="0" w:line="240" w:lineRule="auto"/>
        <w:ind w:firstLine="709"/>
        <w:jc w:val="both"/>
        <w:rPr>
          <w:rFonts w:ascii="Times New Roman" w:hAnsi="Times New Roman"/>
          <w:i/>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Статья 36. Право на получение и распространение информации </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w:t>
      </w:r>
      <w:proofErr w:type="gramStart"/>
      <w:r w:rsidRPr="00AB5C39">
        <w:rPr>
          <w:rFonts w:ascii="Times New Roman" w:hAnsi="Times New Roman"/>
          <w:sz w:val="28"/>
          <w:szCs w:val="28"/>
        </w:rPr>
        <w:t xml:space="preserve">При обращении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органы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sz w:val="28"/>
          <w:szCs w:val="28"/>
        </w:rPr>
        <w:lastRenderedPageBreak/>
        <w:t>их должностные лица обязаны обеспечить его консультациями специалистов по вопросам, связанным с осуществлением его полномочий, предоставить необходимую информацию, а также возможность использования множительной и вычислительной техники для осуществления его полномочий.</w:t>
      </w:r>
      <w:proofErr w:type="gramEnd"/>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w:t>
      </w:r>
      <w:proofErr w:type="gramStart"/>
      <w:r w:rsidRPr="00AB5C39">
        <w:rPr>
          <w:rFonts w:ascii="Times New Roman" w:hAnsi="Times New Roman"/>
          <w:sz w:val="28"/>
          <w:szCs w:val="28"/>
        </w:rPr>
        <w:t xml:space="preserve">Депутат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имеет право направить свое выступление по вопросам, связанным с осуществлением своих полномочий, в учрежденное органами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средство массовой информации.</w:t>
      </w:r>
      <w:proofErr w:type="gramEnd"/>
      <w:r w:rsidRPr="00AB5C39">
        <w:rPr>
          <w:rFonts w:ascii="Times New Roman" w:hAnsi="Times New Roman"/>
          <w:sz w:val="28"/>
          <w:szCs w:val="28"/>
        </w:rPr>
        <w:t xml:space="preserve"> В случае опубликования выступления редактирование предоставленных материалов без согласия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не допускается.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w:t>
      </w:r>
      <w:proofErr w:type="gramStart"/>
      <w:r w:rsidRPr="00AB5C39">
        <w:rPr>
          <w:rFonts w:ascii="Times New Roman" w:hAnsi="Times New Roman"/>
          <w:sz w:val="28"/>
          <w:szCs w:val="28"/>
        </w:rPr>
        <w:t xml:space="preserve">Депутат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порядке, установленном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обеспечивается принятыми им документами, документами и иными информационными материалами, официально направляемыми в представительные органы муниципальных образований органами государственной власти, а также другими информационными и справочными материалами.</w:t>
      </w:r>
      <w:proofErr w:type="gramEnd"/>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Статья 37. Право на обращение </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w:t>
      </w:r>
      <w:proofErr w:type="gramStart"/>
      <w:r w:rsidRPr="00AB5C39">
        <w:rPr>
          <w:rFonts w:ascii="Times New Roman" w:hAnsi="Times New Roman"/>
          <w:sz w:val="28"/>
          <w:szCs w:val="28"/>
        </w:rPr>
        <w:t xml:space="preserve">Депутат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вправе обратиться по вопросам, связанным с осуществлением своих полномочий, в органы местного самоуправления, к должностным лицам органов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а также должностным лицам организаций, расположенных на территории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 вопросам, отнесенным к их ведению.</w:t>
      </w:r>
      <w:proofErr w:type="gramEnd"/>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Органы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должностные лица органов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а также должностные лица организаций, к которым обратился депутат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обязаны дать письменный ответ на обращение не позднее 30 дней со дня его получения.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Депутат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имеет право принимать непосредственное участие в рассмотрении поставленных им в обращении вопросов, в том числе на закрытых заседаниях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 дне рассмотрения обращения на заседании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депутат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должны быть извещены заблаговременно, но не </w:t>
      </w:r>
      <w:proofErr w:type="gramStart"/>
      <w:r w:rsidRPr="00AB5C39">
        <w:rPr>
          <w:rFonts w:ascii="Times New Roman" w:hAnsi="Times New Roman"/>
          <w:sz w:val="28"/>
          <w:szCs w:val="28"/>
        </w:rPr>
        <w:t>позднее</w:t>
      </w:r>
      <w:proofErr w:type="gramEnd"/>
      <w:r w:rsidRPr="00AB5C39">
        <w:rPr>
          <w:rFonts w:ascii="Times New Roman" w:hAnsi="Times New Roman"/>
          <w:sz w:val="28"/>
          <w:szCs w:val="28"/>
        </w:rPr>
        <w:t xml:space="preserve"> чем за два календарных дня.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Вмешательство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w:t>
      </w:r>
      <w:r w:rsidRPr="00AB5C39">
        <w:rPr>
          <w:rFonts w:ascii="Times New Roman" w:hAnsi="Times New Roman"/>
          <w:sz w:val="28"/>
          <w:szCs w:val="28"/>
        </w:rPr>
        <w:lastRenderedPageBreak/>
        <w:t>поселения в деятельность государственных, правоохранительных и судебных органов не допускается.</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Статья 38. Право на безотлагательный прием должностными лицами</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По вопросам, связанным с осуществлением своих полномочий, депутат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пользуются на территории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правом безотлагательного приема должностными лицами местного самоуправления.</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Статья 39. Право депутатов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 объединение в депутатские группы и другие объединения депутатов </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Депутаты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имеют право объединяться в депутатские группы, иные объединения депутатов.</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Порядок образования и деятельности объединений депутатов, их права и обязанности определяются регламентом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Статья 40. Гарантии </w:t>
      </w:r>
      <w:proofErr w:type="gramStart"/>
      <w:r w:rsidRPr="00AB5C39">
        <w:rPr>
          <w:rFonts w:ascii="Times New Roman" w:hAnsi="Times New Roman"/>
          <w:sz w:val="28"/>
          <w:szCs w:val="28"/>
        </w:rPr>
        <w:t>реализации прав депутата Собрания депутатов</w:t>
      </w:r>
      <w:proofErr w:type="gramEnd"/>
      <w:r w:rsidRPr="00AB5C39">
        <w:rPr>
          <w:rFonts w:ascii="Times New Roman" w:hAnsi="Times New Roman"/>
          <w:sz w:val="28"/>
          <w:szCs w:val="28"/>
        </w:rPr>
        <w:t xml:space="preserve">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при принятии решений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Депутат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обладает правом правотворческой инициативы в Собрании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которое осуществляется им в порядке, установленном регламентом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Депутату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гарантируются: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обязательное рассмотрение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предложения, внесенного депутатом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 заседании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обязательная постановка на голосование всех внесенных депутатом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поправок к проектам решений, рассматриваемым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3. На заседаниях </w:t>
      </w:r>
      <w:bookmarkStart w:id="10" w:name="OLE_LINK52"/>
      <w:bookmarkStart w:id="11" w:name="OLE_LINK53"/>
      <w:bookmarkStart w:id="12" w:name="OLE_LINK58"/>
      <w:r w:rsidRPr="00AB5C39">
        <w:rPr>
          <w:rFonts w:ascii="Times New Roman" w:hAnsi="Times New Roman"/>
          <w:sz w:val="28"/>
          <w:szCs w:val="28"/>
        </w:rPr>
        <w:t xml:space="preserve">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bookmarkEnd w:id="10"/>
      <w:bookmarkEnd w:id="11"/>
      <w:bookmarkEnd w:id="12"/>
      <w:r w:rsidRPr="00AB5C39">
        <w:rPr>
          <w:rFonts w:ascii="Times New Roman" w:hAnsi="Times New Roman"/>
          <w:sz w:val="28"/>
          <w:szCs w:val="28"/>
        </w:rPr>
        <w:t xml:space="preserve">депутат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вправе в порядке, установленном регламентом указанного органа:</w:t>
      </w:r>
    </w:p>
    <w:p w:rsidR="001E1DFF" w:rsidRPr="00AB5C39" w:rsidRDefault="001E1DFF" w:rsidP="001E1DFF">
      <w:pPr>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1) избирать и быть избранным на должности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заместителя председателя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выдвигать кандидатуры (в том числе и свою кандидатуру) на эти должности, заявлять отводы кандидатам;</w:t>
      </w:r>
    </w:p>
    <w:p w:rsidR="001E1DFF" w:rsidRPr="00AB5C39" w:rsidRDefault="001E1DFF" w:rsidP="001E1DFF">
      <w:pPr>
        <w:spacing w:after="0" w:line="240" w:lineRule="auto"/>
        <w:ind w:firstLine="709"/>
        <w:jc w:val="both"/>
        <w:rPr>
          <w:rFonts w:ascii="Times New Roman" w:hAnsi="Times New Roman"/>
          <w:sz w:val="28"/>
          <w:szCs w:val="28"/>
        </w:rPr>
      </w:pPr>
      <w:r w:rsidRPr="00AB5C39">
        <w:rPr>
          <w:rFonts w:ascii="Times New Roman" w:hAnsi="Times New Roman"/>
          <w:sz w:val="28"/>
          <w:szCs w:val="28"/>
        </w:rPr>
        <w:lastRenderedPageBreak/>
        <w:t xml:space="preserve">2) избирать и быть избранным в органы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выдвигать кандидатуры (в том числе и свою кандидатуру) в эти органы, заявлять отводы кандидатам;</w:t>
      </w:r>
    </w:p>
    <w:p w:rsidR="001E1DFF" w:rsidRPr="00AB5C39" w:rsidRDefault="001E1DFF" w:rsidP="001E1DFF">
      <w:pPr>
        <w:spacing w:after="0" w:line="240" w:lineRule="atLeast"/>
        <w:ind w:firstLine="709"/>
        <w:jc w:val="both"/>
        <w:rPr>
          <w:rFonts w:ascii="Times New Roman" w:hAnsi="Times New Roman"/>
          <w:sz w:val="28"/>
          <w:szCs w:val="28"/>
        </w:rPr>
      </w:pPr>
      <w:proofErr w:type="gramStart"/>
      <w:r w:rsidRPr="00AB5C39">
        <w:rPr>
          <w:rFonts w:ascii="Times New Roman" w:hAnsi="Times New Roman"/>
          <w:sz w:val="28"/>
          <w:szCs w:val="28"/>
        </w:rPr>
        <w:t xml:space="preserve">3) избирать и быть избранным в состав Собрания депутатов </w:t>
      </w:r>
      <w:proofErr w:type="spellStart"/>
      <w:r>
        <w:rPr>
          <w:rFonts w:ascii="Times New Roman" w:hAnsi="Times New Roman"/>
          <w:sz w:val="28"/>
          <w:szCs w:val="28"/>
        </w:rPr>
        <w:t>Мясниковского</w:t>
      </w:r>
      <w:proofErr w:type="spellEnd"/>
      <w:r w:rsidRPr="00AB5C39">
        <w:rPr>
          <w:rFonts w:ascii="Times New Roman" w:hAnsi="Times New Roman"/>
          <w:sz w:val="28"/>
          <w:szCs w:val="28"/>
        </w:rPr>
        <w:t xml:space="preserve"> района, в случае если областным законом и Уставом муниципального образования «</w:t>
      </w:r>
      <w:r>
        <w:rPr>
          <w:rFonts w:ascii="Times New Roman" w:hAnsi="Times New Roman"/>
          <w:sz w:val="28"/>
          <w:szCs w:val="28"/>
        </w:rPr>
        <w:t>Мясниковский</w:t>
      </w:r>
      <w:r w:rsidRPr="00AB5C39">
        <w:rPr>
          <w:rFonts w:ascii="Times New Roman" w:hAnsi="Times New Roman"/>
          <w:sz w:val="28"/>
          <w:szCs w:val="28"/>
        </w:rPr>
        <w:t xml:space="preserve"> район» предусмотрено, что Собрание депутатов </w:t>
      </w:r>
      <w:proofErr w:type="spellStart"/>
      <w:r>
        <w:rPr>
          <w:rFonts w:ascii="Times New Roman" w:hAnsi="Times New Roman"/>
          <w:sz w:val="28"/>
          <w:szCs w:val="28"/>
        </w:rPr>
        <w:t>Мясниковского</w:t>
      </w:r>
      <w:proofErr w:type="spellEnd"/>
      <w:r w:rsidRPr="00AB5C39">
        <w:rPr>
          <w:rFonts w:ascii="Times New Roman" w:hAnsi="Times New Roman"/>
          <w:sz w:val="28"/>
          <w:szCs w:val="28"/>
        </w:rPr>
        <w:t xml:space="preserve"> района состоит из глав поселений, входящих в состав </w:t>
      </w:r>
      <w:proofErr w:type="spellStart"/>
      <w:r>
        <w:rPr>
          <w:rFonts w:ascii="Times New Roman" w:hAnsi="Times New Roman"/>
          <w:sz w:val="28"/>
          <w:szCs w:val="28"/>
        </w:rPr>
        <w:t>Мясниковского</w:t>
      </w:r>
      <w:proofErr w:type="spellEnd"/>
      <w:r w:rsidRPr="00AB5C39">
        <w:rPr>
          <w:rFonts w:ascii="Times New Roman" w:hAnsi="Times New Roman"/>
          <w:sz w:val="28"/>
          <w:szCs w:val="28"/>
        </w:rPr>
        <w:t xml:space="preserve"> района, и из депутатов представительных органов указанных поселений, избираемых представительными органами поселений из своего состава;</w:t>
      </w:r>
      <w:proofErr w:type="gramEnd"/>
    </w:p>
    <w:p w:rsidR="001E1DFF" w:rsidRPr="00AB5C39" w:rsidRDefault="001E1DFF" w:rsidP="001E1DFF">
      <w:pPr>
        <w:spacing w:after="0" w:line="240" w:lineRule="auto"/>
        <w:ind w:firstLine="709"/>
        <w:jc w:val="both"/>
        <w:rPr>
          <w:rFonts w:ascii="Times New Roman" w:hAnsi="Times New Roman"/>
          <w:sz w:val="28"/>
          <w:szCs w:val="28"/>
        </w:rPr>
      </w:pPr>
      <w:r w:rsidRPr="00AB5C39">
        <w:rPr>
          <w:rFonts w:ascii="Times New Roman" w:hAnsi="Times New Roman"/>
          <w:sz w:val="28"/>
          <w:szCs w:val="28"/>
        </w:rPr>
        <w:t>4) участвовать в прениях, вносить предложения и замечания по существу обсуждаемых вопросов, по порядку ведения заседания;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5) предлагать кандидатуры и высказывать свое мнение по кандидатурам должностных лиц, избираемых, назначаемых, утверждаемых или подлежащих согласованию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6) задавать вопросы </w:t>
      </w:r>
      <w:proofErr w:type="gramStart"/>
      <w:r w:rsidRPr="00AB5C39">
        <w:rPr>
          <w:rFonts w:ascii="Times New Roman" w:hAnsi="Times New Roman"/>
          <w:sz w:val="28"/>
          <w:szCs w:val="28"/>
        </w:rPr>
        <w:t>выступающим</w:t>
      </w:r>
      <w:proofErr w:type="gramEnd"/>
      <w:r w:rsidRPr="00AB5C39">
        <w:rPr>
          <w:rFonts w:ascii="Times New Roman" w:hAnsi="Times New Roman"/>
          <w:sz w:val="28"/>
          <w:szCs w:val="28"/>
        </w:rPr>
        <w:t>, давать справки;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7) выступать по мотивам голосования (до момента голосования);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8) требовать постановки своих предложений на голосование;</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9) требовать повторного голосования в случаях установленного нарушения правил голосования;</w:t>
      </w:r>
    </w:p>
    <w:p w:rsidR="001E1DFF" w:rsidRPr="00AB5C39" w:rsidRDefault="001E1DFF" w:rsidP="001E1DFF">
      <w:pPr>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10) пользоваться иными правами в соответствии с настоящим Уставом и регламентом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Статья 41. Содействие депутату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проведении отчетов и встреч с избирателями </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Депутату </w:t>
      </w:r>
      <w:bookmarkStart w:id="13" w:name="OLE_LINK27"/>
      <w:bookmarkStart w:id="14" w:name="OLE_LINK28"/>
      <w:bookmarkStart w:id="15" w:name="OLE_LINK29"/>
      <w:r w:rsidRPr="00AB5C39">
        <w:rPr>
          <w:rFonts w:ascii="Times New Roman" w:hAnsi="Times New Roman"/>
          <w:sz w:val="28"/>
          <w:szCs w:val="28"/>
        </w:rPr>
        <w:t xml:space="preserve">Собрания </w:t>
      </w:r>
      <w:bookmarkStart w:id="16" w:name="OLE_LINK24"/>
      <w:bookmarkStart w:id="17" w:name="OLE_LINK25"/>
      <w:bookmarkStart w:id="18" w:name="OLE_LINK26"/>
      <w:r w:rsidRPr="00AB5C39">
        <w:rPr>
          <w:rFonts w:ascii="Times New Roman" w:hAnsi="Times New Roman"/>
          <w:sz w:val="28"/>
          <w:szCs w:val="28"/>
        </w:rPr>
        <w:t xml:space="preserve">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bookmarkEnd w:id="13"/>
      <w:bookmarkEnd w:id="14"/>
      <w:bookmarkEnd w:id="15"/>
      <w:bookmarkEnd w:id="16"/>
      <w:bookmarkEnd w:id="17"/>
      <w:bookmarkEnd w:id="18"/>
      <w:r w:rsidRPr="00AB5C39">
        <w:rPr>
          <w:rFonts w:ascii="Times New Roman" w:hAnsi="Times New Roman"/>
          <w:sz w:val="28"/>
          <w:szCs w:val="28"/>
        </w:rPr>
        <w:t xml:space="preserve">обеспечиваются необходимые условия для проведения отчетов и встреч с избирателями. По его просьбе Администрация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безвозмездно выделяет помещение, извещает граждан о времени и месте </w:t>
      </w:r>
      <w:proofErr w:type="gramStart"/>
      <w:r w:rsidRPr="00AB5C39">
        <w:rPr>
          <w:rFonts w:ascii="Times New Roman" w:hAnsi="Times New Roman"/>
          <w:sz w:val="28"/>
          <w:szCs w:val="28"/>
        </w:rPr>
        <w:t>проведения отчета депутата Собрания депутатов</w:t>
      </w:r>
      <w:proofErr w:type="gramEnd"/>
      <w:r w:rsidRPr="00AB5C39">
        <w:rPr>
          <w:rFonts w:ascii="Times New Roman" w:hAnsi="Times New Roman"/>
          <w:sz w:val="28"/>
          <w:szCs w:val="28"/>
        </w:rPr>
        <w:t xml:space="preserve">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его встреч с избирателями, направляет для участия во встречах своих представителей, оказывает иную помощь.</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Статья 42. Освобождение от выполнения производственных или служебных обязанностей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Депутат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освобождается от выполнения производственных или служебных обязанностей на время проведения заседания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заседания комиссии (комитета)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а также на срок не более трех дней в месяц для работы с избирателями.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Освобождение от выполнения производственных или служебных обязанностей производится по инициативе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 основании его письменного заявления и </w:t>
      </w:r>
      <w:r w:rsidRPr="00AB5C39">
        <w:rPr>
          <w:rFonts w:ascii="Times New Roman" w:hAnsi="Times New Roman"/>
          <w:sz w:val="28"/>
          <w:szCs w:val="28"/>
        </w:rPr>
        <w:lastRenderedPageBreak/>
        <w:t xml:space="preserve">официального уведомления из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3317FA" w:rsidRDefault="001E1DFF" w:rsidP="001E1DFF">
      <w:pPr>
        <w:spacing w:after="0" w:line="240" w:lineRule="atLeast"/>
        <w:ind w:firstLine="709"/>
        <w:jc w:val="both"/>
        <w:rPr>
          <w:rFonts w:ascii="Times New Roman" w:hAnsi="Times New Roman"/>
          <w:sz w:val="28"/>
          <w:szCs w:val="28"/>
        </w:rPr>
      </w:pPr>
      <w:r w:rsidRPr="003317FA">
        <w:rPr>
          <w:rFonts w:ascii="Times New Roman" w:hAnsi="Times New Roman"/>
          <w:sz w:val="28"/>
          <w:szCs w:val="28"/>
        </w:rPr>
        <w:t>2. За время освобождения от выполнения производственных или служебных обязанностей в связи с осуществлением депутатской деятельности депутату Собрания депутатов Недвиговского сельского поселения за счет средств бюджета Недвиговского сельского поселения выплачивается компенсация в размере, определенном решением Собрания депутатов Недвиговского сельского поселения.</w:t>
      </w:r>
    </w:p>
    <w:p w:rsidR="001E1DFF" w:rsidRPr="00AB5C39" w:rsidRDefault="001E1DFF" w:rsidP="001E1DFF">
      <w:pPr>
        <w:spacing w:after="0" w:line="240" w:lineRule="atLeast"/>
        <w:jc w:val="both"/>
        <w:rPr>
          <w:rFonts w:ascii="Times New Roman" w:hAnsi="Times New Roman"/>
          <w:sz w:val="28"/>
          <w:szCs w:val="28"/>
        </w:rPr>
      </w:pPr>
    </w:p>
    <w:p w:rsidR="001E1DFF" w:rsidRPr="003317FA" w:rsidRDefault="001E1DFF" w:rsidP="001E1DFF">
      <w:pPr>
        <w:autoSpaceDE w:val="0"/>
        <w:autoSpaceDN w:val="0"/>
        <w:adjustRightInd w:val="0"/>
        <w:spacing w:after="0" w:line="240" w:lineRule="auto"/>
        <w:ind w:firstLine="709"/>
        <w:jc w:val="both"/>
        <w:outlineLvl w:val="0"/>
        <w:rPr>
          <w:rFonts w:ascii="Times New Roman" w:hAnsi="Times New Roman"/>
          <w:bCs/>
          <w:sz w:val="28"/>
          <w:szCs w:val="28"/>
        </w:rPr>
      </w:pPr>
      <w:r w:rsidRPr="003317FA">
        <w:rPr>
          <w:rFonts w:ascii="Times New Roman" w:hAnsi="Times New Roman"/>
          <w:sz w:val="28"/>
          <w:szCs w:val="28"/>
        </w:rPr>
        <w:t>Статья 43. Использование депутатом Собрания депутатов Недвиговского сельского поселения, председателем Собрания депутатов – главой Недвиговского сельского поселения сре</w:t>
      </w:r>
      <w:proofErr w:type="gramStart"/>
      <w:r w:rsidRPr="003317FA">
        <w:rPr>
          <w:rFonts w:ascii="Times New Roman" w:hAnsi="Times New Roman"/>
          <w:sz w:val="28"/>
          <w:szCs w:val="28"/>
        </w:rPr>
        <w:t>дств св</w:t>
      </w:r>
      <w:proofErr w:type="gramEnd"/>
      <w:r w:rsidRPr="003317FA">
        <w:rPr>
          <w:rFonts w:ascii="Times New Roman" w:hAnsi="Times New Roman"/>
          <w:sz w:val="28"/>
          <w:szCs w:val="28"/>
        </w:rPr>
        <w:t xml:space="preserve">язи, право на пользование транспортом </w:t>
      </w:r>
      <w:r w:rsidRPr="003317FA">
        <w:rPr>
          <w:rFonts w:ascii="Times New Roman" w:hAnsi="Times New Roman"/>
          <w:bCs/>
          <w:sz w:val="28"/>
          <w:szCs w:val="28"/>
        </w:rPr>
        <w:t>и предоставление председателю Собрания депутатов – главе Недвиговского сельского поселения служебного помещения</w:t>
      </w:r>
    </w:p>
    <w:p w:rsidR="001E1DFF" w:rsidRPr="00AB5C39" w:rsidRDefault="001E1DFF" w:rsidP="001E1DFF">
      <w:pPr>
        <w:spacing w:after="0" w:line="240" w:lineRule="atLeast"/>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Депутат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 вопросам, связанным с осуществлением своих полномочий, имеют право пользоваться по предъявлении удостоверения всеми видами связи, которой располагают органы местного самоуправления и организации всех форм собственности, расположенные на территории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Расходы, связанные с предоставлением депутату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председателю Собрания депутатов – главе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услуг связи, возмещаются за счет средств, предусмотренных бюджетной сметой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либо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Телефонные переговоры из гостиниц и с домашних телефонов оплачиваются самим депутатом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председателем Собрания депутатов – главой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p>
    <w:p w:rsidR="001E1DFF" w:rsidRPr="003317FA" w:rsidRDefault="001E1DFF" w:rsidP="001E1DFF">
      <w:pPr>
        <w:spacing w:after="0" w:line="240" w:lineRule="atLeast"/>
        <w:ind w:firstLine="709"/>
        <w:jc w:val="both"/>
        <w:rPr>
          <w:rFonts w:ascii="Times New Roman" w:hAnsi="Times New Roman"/>
          <w:sz w:val="28"/>
          <w:szCs w:val="28"/>
        </w:rPr>
      </w:pPr>
      <w:r w:rsidRPr="003317FA">
        <w:rPr>
          <w:rFonts w:ascii="Times New Roman" w:hAnsi="Times New Roman"/>
          <w:sz w:val="28"/>
          <w:szCs w:val="28"/>
        </w:rPr>
        <w:t>3. Депутат Собрания депутатов Недвиговского сельского поселения, председатель Собрания депутатов – глава Недвиговского сельского поселения, а если указанное лицо является инвалидом первой группы, также гражданин, который его сопровождает, пользуются на территории Недвиговского сельского поселения правом бесплатного проезда на всех видах муниципального транспорта общего пользования, а также правом внеочередного приобретения проездных документов. Бесплатный проезд депутата Собрания депутатов Недвиговского сельского поселения, председателя Собрания депутатов – главы Недвиговского сельского поселения, осуществляется по предъявлении удостоверения.</w:t>
      </w:r>
    </w:p>
    <w:p w:rsidR="001E1DFF" w:rsidRPr="003317FA" w:rsidRDefault="001E1DFF" w:rsidP="001E1DFF">
      <w:pPr>
        <w:spacing w:after="0" w:line="240" w:lineRule="auto"/>
        <w:ind w:firstLine="709"/>
        <w:jc w:val="both"/>
        <w:rPr>
          <w:rFonts w:ascii="Times New Roman" w:hAnsi="Times New Roman"/>
          <w:sz w:val="28"/>
          <w:szCs w:val="28"/>
        </w:rPr>
      </w:pPr>
      <w:r w:rsidRPr="003317FA">
        <w:rPr>
          <w:rFonts w:ascii="Times New Roman" w:hAnsi="Times New Roman"/>
          <w:iCs/>
          <w:sz w:val="28"/>
          <w:szCs w:val="28"/>
        </w:rPr>
        <w:t xml:space="preserve">4. </w:t>
      </w:r>
      <w:r w:rsidRPr="003317FA">
        <w:rPr>
          <w:rFonts w:ascii="Times New Roman" w:hAnsi="Times New Roman"/>
          <w:sz w:val="28"/>
          <w:szCs w:val="28"/>
        </w:rPr>
        <w:t xml:space="preserve">Председателю Собрания депутатов – главе Недвиговского сельского поселения </w:t>
      </w:r>
      <w:r w:rsidRPr="003317FA">
        <w:rPr>
          <w:rFonts w:ascii="Times New Roman" w:hAnsi="Times New Roman"/>
          <w:iCs/>
          <w:sz w:val="28"/>
          <w:szCs w:val="28"/>
        </w:rPr>
        <w:t>в случае, если исполнение должностных обязанностей требует регулярных выездов, в порядке, установленном муниципальными правовыми актами, предоставляется право на транспортное обслуживание.</w:t>
      </w:r>
    </w:p>
    <w:p w:rsidR="001E1DFF" w:rsidRPr="003317FA" w:rsidRDefault="001E1DFF" w:rsidP="001E1DFF">
      <w:pPr>
        <w:widowControl w:val="0"/>
        <w:autoSpaceDE w:val="0"/>
        <w:autoSpaceDN w:val="0"/>
        <w:adjustRightInd w:val="0"/>
        <w:spacing w:after="0" w:line="240" w:lineRule="auto"/>
        <w:ind w:firstLine="708"/>
        <w:jc w:val="both"/>
        <w:rPr>
          <w:rFonts w:ascii="Times New Roman" w:hAnsi="Times New Roman"/>
          <w:iCs/>
          <w:sz w:val="28"/>
          <w:szCs w:val="28"/>
        </w:rPr>
      </w:pPr>
      <w:r w:rsidRPr="003317FA">
        <w:rPr>
          <w:rFonts w:ascii="Times New Roman" w:hAnsi="Times New Roman"/>
          <w:iCs/>
          <w:sz w:val="28"/>
          <w:szCs w:val="28"/>
        </w:rPr>
        <w:t xml:space="preserve">5. В случае использования </w:t>
      </w:r>
      <w:r w:rsidRPr="003317FA">
        <w:rPr>
          <w:rFonts w:ascii="Times New Roman" w:hAnsi="Times New Roman"/>
          <w:sz w:val="28"/>
          <w:szCs w:val="28"/>
        </w:rPr>
        <w:t>председателем Собрания депутатов – главой Недвиговского сельского поселения</w:t>
      </w:r>
      <w:r w:rsidRPr="003317FA">
        <w:rPr>
          <w:rFonts w:ascii="Times New Roman" w:hAnsi="Times New Roman"/>
          <w:iCs/>
          <w:sz w:val="28"/>
          <w:szCs w:val="28"/>
        </w:rPr>
        <w:t xml:space="preserve"> личного транспорта в служебных целях ему предоставляется компенсация и возмещение расходов, связанных с использованием личного транспорта, за счет средств бюджета </w:t>
      </w:r>
      <w:r w:rsidRPr="003317FA">
        <w:rPr>
          <w:rFonts w:ascii="Times New Roman" w:hAnsi="Times New Roman"/>
          <w:sz w:val="28"/>
          <w:szCs w:val="28"/>
        </w:rPr>
        <w:t>Недвиговского сельского поселения</w:t>
      </w:r>
      <w:r w:rsidRPr="003317FA">
        <w:rPr>
          <w:rFonts w:ascii="Times New Roman" w:hAnsi="Times New Roman"/>
          <w:iCs/>
          <w:sz w:val="28"/>
          <w:szCs w:val="28"/>
        </w:rPr>
        <w:t>.</w:t>
      </w:r>
    </w:p>
    <w:p w:rsidR="001E1DFF" w:rsidRPr="003317FA" w:rsidRDefault="001E1DFF" w:rsidP="001E1DFF">
      <w:pPr>
        <w:widowControl w:val="0"/>
        <w:autoSpaceDE w:val="0"/>
        <w:autoSpaceDN w:val="0"/>
        <w:adjustRightInd w:val="0"/>
        <w:spacing w:after="0" w:line="240" w:lineRule="auto"/>
        <w:ind w:firstLine="709"/>
        <w:jc w:val="both"/>
        <w:rPr>
          <w:rFonts w:ascii="Times New Roman" w:eastAsia="Calibri" w:hAnsi="Times New Roman"/>
          <w:sz w:val="28"/>
          <w:szCs w:val="28"/>
        </w:rPr>
      </w:pPr>
      <w:r w:rsidRPr="003317FA">
        <w:rPr>
          <w:rFonts w:ascii="Times New Roman" w:hAnsi="Times New Roman"/>
          <w:sz w:val="28"/>
          <w:szCs w:val="28"/>
        </w:rPr>
        <w:lastRenderedPageBreak/>
        <w:t>6. Председателю Собрания депутатов – главе Недвиговского сельского поселения</w:t>
      </w:r>
      <w:r w:rsidRPr="003317FA">
        <w:rPr>
          <w:rFonts w:ascii="Times New Roman" w:eastAsia="Calibri" w:hAnsi="Times New Roman"/>
          <w:sz w:val="28"/>
          <w:szCs w:val="28"/>
        </w:rPr>
        <w:t xml:space="preserve"> предоставляется служебное помещение, оборудованное мебелью, оргтехникой и средствами связи.</w:t>
      </w:r>
    </w:p>
    <w:p w:rsidR="001E1DFF" w:rsidRPr="003317FA" w:rsidRDefault="001E1DFF" w:rsidP="001E1DFF">
      <w:pPr>
        <w:spacing w:after="0" w:line="240" w:lineRule="atLeast"/>
        <w:ind w:firstLine="709"/>
        <w:jc w:val="both"/>
        <w:rPr>
          <w:rFonts w:ascii="Times New Roman" w:hAnsi="Times New Roman"/>
          <w:sz w:val="28"/>
          <w:szCs w:val="28"/>
        </w:rPr>
      </w:pPr>
    </w:p>
    <w:p w:rsidR="001E1DFF" w:rsidRPr="003317FA" w:rsidRDefault="001E1DFF" w:rsidP="001E1DFF">
      <w:pPr>
        <w:spacing w:after="0" w:line="240" w:lineRule="atLeast"/>
        <w:ind w:firstLine="709"/>
        <w:jc w:val="both"/>
        <w:rPr>
          <w:rFonts w:ascii="Times New Roman" w:hAnsi="Times New Roman"/>
          <w:sz w:val="28"/>
          <w:szCs w:val="28"/>
        </w:rPr>
      </w:pPr>
      <w:r w:rsidRPr="003317FA">
        <w:rPr>
          <w:rFonts w:ascii="Times New Roman" w:hAnsi="Times New Roman"/>
          <w:sz w:val="28"/>
          <w:szCs w:val="28"/>
        </w:rPr>
        <w:t>Статья 44. Социальные гарантии депутата Собрания депутатов Недвиговского сельского поселения, председателя Собрания депутатов - главы Недвиговского сельского поселения</w:t>
      </w:r>
    </w:p>
    <w:p w:rsidR="001E1DFF" w:rsidRPr="003317FA" w:rsidRDefault="001E1DFF" w:rsidP="001E1DFF">
      <w:pPr>
        <w:spacing w:after="0" w:line="240" w:lineRule="atLeast"/>
        <w:ind w:firstLine="709"/>
        <w:jc w:val="both"/>
        <w:rPr>
          <w:rFonts w:ascii="Times New Roman" w:hAnsi="Times New Roman"/>
          <w:sz w:val="28"/>
          <w:szCs w:val="28"/>
        </w:rPr>
      </w:pPr>
    </w:p>
    <w:p w:rsidR="001E1DFF" w:rsidRPr="003317FA" w:rsidRDefault="001E1DFF" w:rsidP="001E1DFF">
      <w:pPr>
        <w:autoSpaceDE w:val="0"/>
        <w:autoSpaceDN w:val="0"/>
        <w:adjustRightInd w:val="0"/>
        <w:spacing w:after="0" w:line="240" w:lineRule="auto"/>
        <w:ind w:firstLine="709"/>
        <w:jc w:val="both"/>
        <w:rPr>
          <w:rFonts w:ascii="Times New Roman" w:hAnsi="Times New Roman"/>
          <w:iCs/>
          <w:sz w:val="28"/>
          <w:szCs w:val="28"/>
        </w:rPr>
      </w:pPr>
      <w:r w:rsidRPr="003317FA">
        <w:rPr>
          <w:rFonts w:ascii="Times New Roman" w:hAnsi="Times New Roman"/>
          <w:bCs/>
          <w:iCs/>
          <w:sz w:val="28"/>
          <w:szCs w:val="28"/>
        </w:rPr>
        <w:t>Председателю Собрания депутатов – главе Недвиговского сельского поселения</w:t>
      </w:r>
      <w:r w:rsidRPr="003317FA">
        <w:rPr>
          <w:rFonts w:ascii="Times New Roman" w:hAnsi="Times New Roman"/>
          <w:iCs/>
          <w:sz w:val="28"/>
          <w:szCs w:val="28"/>
        </w:rPr>
        <w:t>, депутату Собрания депутатов Недвиговского сельского поселения гарантируются:</w:t>
      </w:r>
    </w:p>
    <w:p w:rsidR="001E1DFF" w:rsidRPr="003317FA" w:rsidRDefault="001E1DFF" w:rsidP="001E1DFF">
      <w:pPr>
        <w:autoSpaceDE w:val="0"/>
        <w:autoSpaceDN w:val="0"/>
        <w:adjustRightInd w:val="0"/>
        <w:spacing w:after="0" w:line="240" w:lineRule="auto"/>
        <w:ind w:firstLine="709"/>
        <w:jc w:val="both"/>
        <w:rPr>
          <w:rFonts w:ascii="Times New Roman" w:hAnsi="Times New Roman"/>
          <w:iCs/>
          <w:sz w:val="28"/>
          <w:szCs w:val="28"/>
        </w:rPr>
      </w:pPr>
      <w:r w:rsidRPr="003317FA">
        <w:rPr>
          <w:rFonts w:ascii="Times New Roman" w:hAnsi="Times New Roman"/>
          <w:iCs/>
          <w:sz w:val="28"/>
          <w:szCs w:val="28"/>
        </w:rPr>
        <w:t>1) страхование на случай причинения вреда его здоровью и имуществу в связи с исполнением им должностных полномочий;</w:t>
      </w:r>
    </w:p>
    <w:p w:rsidR="001E1DFF" w:rsidRPr="003317FA" w:rsidRDefault="001E1DFF" w:rsidP="001E1DFF">
      <w:pPr>
        <w:autoSpaceDE w:val="0"/>
        <w:autoSpaceDN w:val="0"/>
        <w:adjustRightInd w:val="0"/>
        <w:spacing w:after="0" w:line="240" w:lineRule="auto"/>
        <w:ind w:firstLine="709"/>
        <w:jc w:val="both"/>
        <w:rPr>
          <w:rFonts w:ascii="Times New Roman" w:hAnsi="Times New Roman"/>
          <w:iCs/>
          <w:sz w:val="28"/>
          <w:szCs w:val="28"/>
        </w:rPr>
      </w:pPr>
      <w:r w:rsidRPr="003317FA">
        <w:rPr>
          <w:rFonts w:ascii="Times New Roman" w:hAnsi="Times New Roman"/>
          <w:iCs/>
          <w:sz w:val="28"/>
          <w:szCs w:val="28"/>
        </w:rPr>
        <w:t xml:space="preserve">2) </w:t>
      </w:r>
      <w:r w:rsidRPr="003317FA">
        <w:rPr>
          <w:rFonts w:ascii="Times New Roman" w:hAnsi="Times New Roman"/>
          <w:sz w:val="28"/>
          <w:szCs w:val="28"/>
        </w:rPr>
        <w:t>право на дополнительное профессиональное образование</w:t>
      </w:r>
      <w:r w:rsidRPr="003317FA">
        <w:rPr>
          <w:rFonts w:ascii="Times New Roman" w:hAnsi="Times New Roman"/>
          <w:iCs/>
          <w:sz w:val="28"/>
          <w:szCs w:val="28"/>
        </w:rPr>
        <w:t>;</w:t>
      </w:r>
    </w:p>
    <w:p w:rsidR="001E1DFF" w:rsidRPr="003317FA" w:rsidRDefault="001E1DFF" w:rsidP="001E1DFF">
      <w:pPr>
        <w:autoSpaceDE w:val="0"/>
        <w:autoSpaceDN w:val="0"/>
        <w:adjustRightInd w:val="0"/>
        <w:spacing w:after="0" w:line="240" w:lineRule="auto"/>
        <w:ind w:firstLine="709"/>
        <w:jc w:val="both"/>
        <w:rPr>
          <w:rFonts w:ascii="Times New Roman" w:hAnsi="Times New Roman"/>
          <w:iCs/>
          <w:sz w:val="28"/>
          <w:szCs w:val="28"/>
        </w:rPr>
      </w:pPr>
      <w:r w:rsidRPr="003317FA">
        <w:rPr>
          <w:rFonts w:ascii="Times New Roman" w:hAnsi="Times New Roman"/>
          <w:iCs/>
          <w:sz w:val="28"/>
          <w:szCs w:val="28"/>
        </w:rPr>
        <w:t>3) возмещение расходов в связи со служебными поездками.</w:t>
      </w:r>
    </w:p>
    <w:p w:rsidR="001E1DFF" w:rsidRPr="003317FA"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Статья 45. Финансирование расходов, связанных с предоставлением гарантий депутатам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iCs/>
          <w:sz w:val="28"/>
          <w:szCs w:val="28"/>
        </w:rPr>
        <w:t xml:space="preserve">председателю Собрания депутатов – главе </w:t>
      </w:r>
      <w:r>
        <w:rPr>
          <w:rFonts w:ascii="Times New Roman" w:hAnsi="Times New Roman"/>
          <w:bCs/>
          <w:iCs/>
          <w:sz w:val="28"/>
          <w:szCs w:val="28"/>
        </w:rPr>
        <w:t>Недвиговского</w:t>
      </w:r>
      <w:r w:rsidRPr="00AB5C39">
        <w:rPr>
          <w:rFonts w:ascii="Times New Roman" w:hAnsi="Times New Roman"/>
          <w:bCs/>
          <w:iCs/>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Расходы, связанные с предоставлением гарантий депутатам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iCs/>
          <w:sz w:val="28"/>
          <w:szCs w:val="28"/>
        </w:rPr>
        <w:t xml:space="preserve">председателю Собрания депутатов – главе </w:t>
      </w:r>
      <w:r>
        <w:rPr>
          <w:rFonts w:ascii="Times New Roman" w:hAnsi="Times New Roman"/>
          <w:bCs/>
          <w:iCs/>
          <w:sz w:val="28"/>
          <w:szCs w:val="28"/>
        </w:rPr>
        <w:t>Недвиговского</w:t>
      </w:r>
      <w:r w:rsidRPr="00AB5C39">
        <w:rPr>
          <w:rFonts w:ascii="Times New Roman" w:hAnsi="Times New Roman"/>
          <w:bCs/>
          <w:iCs/>
          <w:sz w:val="28"/>
          <w:szCs w:val="28"/>
        </w:rPr>
        <w:t xml:space="preserve"> сельского поселения</w:t>
      </w:r>
      <w:r w:rsidRPr="00AB5C39">
        <w:rPr>
          <w:rFonts w:ascii="Times New Roman" w:hAnsi="Times New Roman"/>
          <w:sz w:val="28"/>
          <w:szCs w:val="28"/>
        </w:rPr>
        <w:t xml:space="preserve">, финансируются за счет средств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Глава 6. Муниципальные правовые акты</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Статья 46. Понятие и система муниципальных правовых актов</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w:t>
      </w:r>
      <w:proofErr w:type="gramStart"/>
      <w:r w:rsidRPr="00AB5C39">
        <w:rPr>
          <w:rFonts w:ascii="Times New Roman" w:hAnsi="Times New Roman"/>
          <w:sz w:val="28"/>
          <w:szCs w:val="28"/>
        </w:rPr>
        <w:t xml:space="preserve">Муниципальный правовой акт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 решение, принятое непосредственно населением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 вопросам местного значения, либо решение, принятое органом местного самоуправления и (или) должностным лицом местного самоуправления по вопросам местного значения, по вопросам осуществления отдельных государственных полномочий, переданных органам местного самоуправления федеральными и областными законами, а также по иным вопросам, отнесенным настоящим  Уставом в соответствии с федеральными законами</w:t>
      </w:r>
      <w:proofErr w:type="gramEnd"/>
      <w:r w:rsidRPr="00AB5C39">
        <w:rPr>
          <w:rFonts w:ascii="Times New Roman" w:hAnsi="Times New Roman"/>
          <w:sz w:val="28"/>
          <w:szCs w:val="28"/>
        </w:rPr>
        <w:t xml:space="preserve"> к полномочиям органов местного самоуправления и (или) должностных лиц местного самоуправления, документально оформленные, обязательные для исполнения на территории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устанавливающие либо изменяющие общеобязательные правила или имеющие индивидуальный характер.</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 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и областными законами.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3. Муниципальные правовые акты не должны противоречить Конституции Российской Федерации, федеральным конституционным законам, федеральным законам и иным нормативным правовым актам Российской Федерации, а также Уставу Ростовской области, областным законам, иным нормативным правовым актам Ростовской области.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w:t>
      </w:r>
      <w:proofErr w:type="gramStart"/>
      <w:r w:rsidRPr="00AB5C39">
        <w:rPr>
          <w:rFonts w:ascii="Times New Roman" w:hAnsi="Times New Roman"/>
          <w:sz w:val="28"/>
          <w:szCs w:val="28"/>
        </w:rPr>
        <w:t xml:space="preserve">Если орган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полагает, что федеральный закон или иной нормативный правовой акт Российской Федерации либо областной закон или иной нормативный правовой акт Ростовской области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не соответствует Конституции Российской Федерации, федеральным конституционным законам, федеральным законам, договорам о</w:t>
      </w:r>
      <w:proofErr w:type="gramEnd"/>
      <w:r w:rsidRPr="00AB5C39">
        <w:rPr>
          <w:rFonts w:ascii="Times New Roman" w:hAnsi="Times New Roman"/>
          <w:sz w:val="28"/>
          <w:szCs w:val="28"/>
        </w:rPr>
        <w:t xml:space="preserve"> </w:t>
      </w:r>
      <w:proofErr w:type="gramStart"/>
      <w:r w:rsidRPr="00AB5C39">
        <w:rPr>
          <w:rFonts w:ascii="Times New Roman" w:hAnsi="Times New Roman"/>
          <w:sz w:val="28"/>
          <w:szCs w:val="28"/>
        </w:rPr>
        <w:t>разграничении предметов ведения и полномочий между органами государственной власти Российской Федерации и органами государственной власти Ростовской области, вопрос о соответствии федерального закона или иного нормативного правового акта Российской Федерации либо областного закона или иного нормативного правового акта Ростовской области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Конституции</w:t>
      </w:r>
      <w:proofErr w:type="gramEnd"/>
      <w:r w:rsidRPr="00AB5C39">
        <w:rPr>
          <w:rFonts w:ascii="Times New Roman" w:hAnsi="Times New Roman"/>
          <w:sz w:val="28"/>
          <w:szCs w:val="28"/>
        </w:rPr>
        <w:t xml:space="preserve">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Ростовской области разрешается соответствующим судом. </w:t>
      </w:r>
      <w:proofErr w:type="gramStart"/>
      <w:r w:rsidRPr="00AB5C39">
        <w:rPr>
          <w:rFonts w:ascii="Times New Roman" w:hAnsi="Times New Roman"/>
          <w:sz w:val="28"/>
          <w:szCs w:val="28"/>
        </w:rPr>
        <w:t>До вступления в силу решения суда о признании федерального закона или иного нормативного правового акта Российской Федерации либо областного закона или иного нормативного правового акта Ростовской области или отдельных их положений не соответствующими Конституции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Ростовской области</w:t>
      </w:r>
      <w:proofErr w:type="gramEnd"/>
      <w:r w:rsidRPr="00AB5C39">
        <w:rPr>
          <w:rFonts w:ascii="Times New Roman" w:hAnsi="Times New Roman"/>
          <w:sz w:val="28"/>
          <w:szCs w:val="28"/>
        </w:rPr>
        <w:t xml:space="preserve"> принятие муниципальных правовых актов, противоречащих соответствующим положениям федерального закона или иного нормативного правового акта Российской Федерации либо областного закона или иного нормативного правового акта Ростовской области, не допускается.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5. В систему муниципальных правовых актов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входят:</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 Устав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правовые акты, принятые на местном референдуме;</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нормативные и иные правовые акты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правовые акты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правовые акты иных органов местного самоуправления и должностных лиц местного самоуправления, предусмотренных настоящим Уставом.</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6. Настоящий Устав и оформленные в виде правовых актов решения, принятые на местном референдуме, являются актами высшей юридической силы в </w:t>
      </w:r>
      <w:r w:rsidRPr="00AB5C39">
        <w:rPr>
          <w:rFonts w:ascii="Times New Roman" w:hAnsi="Times New Roman"/>
          <w:sz w:val="28"/>
          <w:szCs w:val="28"/>
        </w:rPr>
        <w:lastRenderedPageBreak/>
        <w:t xml:space="preserve">системе муниципальных правовых актов, имеют прямое действие и применяются на всей территории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Иные муниципальные правовые акты не должны противоречить настоящему Уставу и правовым актам, принятым на местном референдуме.</w:t>
      </w:r>
    </w:p>
    <w:p w:rsidR="001E1DFF" w:rsidRPr="00AB5C39" w:rsidRDefault="001E1DFF" w:rsidP="001E1DFF">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7. </w:t>
      </w:r>
      <w:proofErr w:type="gramStart"/>
      <w:r w:rsidRPr="00AB5C39">
        <w:rPr>
          <w:rFonts w:ascii="Times New Roman" w:hAnsi="Times New Roman"/>
          <w:sz w:val="28"/>
          <w:szCs w:val="28"/>
        </w:rPr>
        <w:t xml:space="preserve">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 вопросам, отнесенным к его полномочиям федеральными и областными законами, настоящим Уставом, принимает решения, устанавливающие правила, обязательные для исполнения на территории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решение об удалении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отставку, а также решения по вопросам организации деятельности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по иным вопросам, отнесенным к его</w:t>
      </w:r>
      <w:proofErr w:type="gramEnd"/>
      <w:r w:rsidRPr="00AB5C39">
        <w:rPr>
          <w:rFonts w:ascii="Times New Roman" w:hAnsi="Times New Roman"/>
          <w:sz w:val="28"/>
          <w:szCs w:val="28"/>
        </w:rPr>
        <w:t xml:space="preserve"> компетенции федеральными законами, областными законами, настоящим Уставом.</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8.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пределах своих полномочий, установленных настоящим Уставом и решениями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издает постановления и распоряжения по вопросам организации деятельности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издает постановления и распоряжения по иным вопросам, отнесенным к его компетенции настоящим Уставом в соответствии с Федеральным законом «Об общих принципах организации местного самоуправления в Российской Федерации», другими федеральными законами. </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9. </w:t>
      </w:r>
      <w:proofErr w:type="gramStart"/>
      <w:r w:rsidRPr="00AB5C39">
        <w:rPr>
          <w:rFonts w:ascii="Times New Roman" w:hAnsi="Times New Roman"/>
          <w:sz w:val="28"/>
          <w:szCs w:val="28"/>
        </w:rPr>
        <w:t xml:space="preserve">Глава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пределах своих полномочий, установленных федеральными и областными законами, настоящим Уставом, нормативными правовыми актами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издает постановления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и областными законами, а также распоряжения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 вопросам организации</w:t>
      </w:r>
      <w:proofErr w:type="gramEnd"/>
      <w:r w:rsidRPr="00AB5C39">
        <w:rPr>
          <w:rFonts w:ascii="Times New Roman" w:hAnsi="Times New Roman"/>
          <w:sz w:val="28"/>
          <w:szCs w:val="28"/>
        </w:rPr>
        <w:t xml:space="preserve"> работы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10. Муниципальные нормативные правовые акты подлежат включению в регистр муниципальных нормативных правовых актов Ростовской области, организация и </w:t>
      </w:r>
      <w:proofErr w:type="gramStart"/>
      <w:r w:rsidRPr="00AB5C39">
        <w:rPr>
          <w:rFonts w:ascii="Times New Roman" w:hAnsi="Times New Roman"/>
          <w:sz w:val="28"/>
          <w:szCs w:val="28"/>
        </w:rPr>
        <w:t>ведение</w:t>
      </w:r>
      <w:proofErr w:type="gramEnd"/>
      <w:r w:rsidRPr="00AB5C39">
        <w:rPr>
          <w:rFonts w:ascii="Times New Roman" w:hAnsi="Times New Roman"/>
          <w:sz w:val="28"/>
          <w:szCs w:val="28"/>
        </w:rPr>
        <w:t xml:space="preserve"> которого осуществляются Правительством Ростовской области, в порядке, установленном Областным законом от 6 августа 2008 года                   № 48-ЗС «О регистре муниципальных нормативных правовых актов Ростовской области».</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Статья 47. Устав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 Устав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муниципальный правовой акт о внесении изменений и дополнений в Устав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 xml:space="preserve">сельское поселение» принимаются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2. Проект Устава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проект муниципального правового акта о внесении изменений и дополнений в Устав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 xml:space="preserve">сельское поселение» не </w:t>
      </w:r>
      <w:proofErr w:type="gramStart"/>
      <w:r w:rsidRPr="00AB5C39">
        <w:rPr>
          <w:rFonts w:ascii="Times New Roman" w:hAnsi="Times New Roman"/>
          <w:sz w:val="28"/>
          <w:szCs w:val="28"/>
        </w:rPr>
        <w:t>позднее</w:t>
      </w:r>
      <w:proofErr w:type="gramEnd"/>
      <w:r w:rsidRPr="00AB5C39">
        <w:rPr>
          <w:rFonts w:ascii="Times New Roman" w:hAnsi="Times New Roman"/>
          <w:sz w:val="28"/>
          <w:szCs w:val="28"/>
        </w:rPr>
        <w:t xml:space="preserve"> чем за 30 дней до дня рассмотрения вопроса о принятии Устава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внесении изменений и дополнений в Устав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 xml:space="preserve">сельское поселение» подлежат официальному опубликованию (обнародованию) с одновременным опубликованием (обнародованием) установленного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порядка учета предложений по проекту Устава, проекту указанного муниципального правового акта, а также порядка участия граждан в его обсуждении. </w:t>
      </w:r>
      <w:proofErr w:type="gramStart"/>
      <w:r w:rsidRPr="00AB5C39">
        <w:rPr>
          <w:rFonts w:ascii="Times New Roman" w:hAnsi="Times New Roman"/>
          <w:sz w:val="28"/>
          <w:szCs w:val="28"/>
        </w:rPr>
        <w:t>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а также порядка участия граждан в его обсуждении в случае, если указанные изменения и дополнения вносятся в форме точного воспроизведения положений Конституции Российской Федерации, федеральных законов, Устава Ростовской области или областных законов в целях приведения</w:t>
      </w:r>
      <w:proofErr w:type="gramEnd"/>
      <w:r w:rsidRPr="00AB5C39">
        <w:rPr>
          <w:rFonts w:ascii="Times New Roman" w:hAnsi="Times New Roman"/>
          <w:sz w:val="28"/>
          <w:szCs w:val="28"/>
        </w:rPr>
        <w:t xml:space="preserve"> Устава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в соответствие с этими нормативными правовыми актами.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 Устав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муниципальный правовой акт о внесении изменений и дополнений в Устав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 xml:space="preserve">сельское поселение» принимаются большинством в две трети голосов от установленной численности депутатов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4. Устав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муниципальный правовой акт о внесении изменений и дополнений в Устав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подлежат государственной регистрации в порядке, установленном федеральным законом.</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5. </w:t>
      </w:r>
      <w:proofErr w:type="gramStart"/>
      <w:r w:rsidRPr="00AB5C39">
        <w:rPr>
          <w:rFonts w:ascii="Times New Roman" w:hAnsi="Times New Roman"/>
          <w:sz w:val="28"/>
          <w:szCs w:val="28"/>
        </w:rPr>
        <w:t>Отказ в государственной регистрации Устава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муниципального правового акта о внесении изменений и дополнений в Устав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а также нарушение установленных сроков государственной регистрации Устава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муниципального правового акта о внесении в Устав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изменений и дополнений могут быть обжалованы гражданами и органами местного</w:t>
      </w:r>
      <w:proofErr w:type="gramEnd"/>
      <w:r w:rsidRPr="00AB5C39">
        <w:rPr>
          <w:rFonts w:ascii="Times New Roman" w:hAnsi="Times New Roman"/>
          <w:sz w:val="28"/>
          <w:szCs w:val="28"/>
        </w:rPr>
        <w:t xml:space="preserve"> самоуправления</w:t>
      </w:r>
      <w:r w:rsidRPr="00AB5C39">
        <w:t xml:space="preserve"> </w:t>
      </w:r>
      <w:r w:rsidRPr="00AB5C39">
        <w:rPr>
          <w:rFonts w:ascii="Times New Roman" w:hAnsi="Times New Roman"/>
          <w:sz w:val="28"/>
          <w:szCs w:val="28"/>
        </w:rPr>
        <w:t>в уполномоченный федеральный орган исполнительной власти в сфере регистрации уставов муниципальных образований, а также в судебном порядке.</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6. Устав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муниципальный правовой акт о внесении изменений и дополнений в Устав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w:t>
      </w:r>
    </w:p>
    <w:p w:rsidR="001E1DFF" w:rsidRPr="00AB5C39" w:rsidRDefault="001E1DFF" w:rsidP="001E1DFF">
      <w:pPr>
        <w:autoSpaceDE w:val="0"/>
        <w:autoSpaceDN w:val="0"/>
        <w:adjustRightInd w:val="0"/>
        <w:spacing w:after="0" w:line="240" w:lineRule="auto"/>
        <w:ind w:firstLine="709"/>
        <w:jc w:val="both"/>
        <w:outlineLvl w:val="1"/>
        <w:rPr>
          <w:rFonts w:ascii="Times New Roman" w:hAnsi="Times New Roman"/>
          <w:sz w:val="28"/>
          <w:szCs w:val="28"/>
        </w:rPr>
      </w:pPr>
      <w:proofErr w:type="gramStart"/>
      <w:r w:rsidRPr="00AB5C39">
        <w:rPr>
          <w:rFonts w:ascii="Times New Roman" w:hAnsi="Times New Roman"/>
          <w:sz w:val="28"/>
          <w:szCs w:val="28"/>
        </w:rPr>
        <w:lastRenderedPageBreak/>
        <w:t xml:space="preserve">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обязан опубликовать (обнародовать) зарегистрированные устав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муниципальный правовой акт о внесении изменений и дополнений в Устав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 xml:space="preserve">сельское поселение»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w:t>
      </w:r>
      <w:proofErr w:type="gramEnd"/>
    </w:p>
    <w:p w:rsidR="001E1DFF" w:rsidRPr="00AB5C39" w:rsidRDefault="001E1DFF" w:rsidP="001E1DFF">
      <w:pPr>
        <w:autoSpaceDE w:val="0"/>
        <w:autoSpaceDN w:val="0"/>
        <w:adjustRightInd w:val="0"/>
        <w:spacing w:after="0" w:line="240" w:lineRule="auto"/>
        <w:ind w:firstLine="709"/>
        <w:jc w:val="both"/>
        <w:outlineLvl w:val="1"/>
        <w:rPr>
          <w:rFonts w:ascii="Times New Roman" w:hAnsi="Times New Roman"/>
          <w:sz w:val="28"/>
          <w:szCs w:val="28"/>
        </w:rPr>
      </w:pPr>
      <w:proofErr w:type="gramStart"/>
      <w:r w:rsidRPr="00AB5C39">
        <w:rPr>
          <w:rFonts w:ascii="Times New Roman" w:hAnsi="Times New Roman"/>
          <w:sz w:val="28"/>
          <w:szCs w:val="28"/>
        </w:rPr>
        <w:t>Изменения и дополнения, внесенные в Устав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в соответствие с федеральными законами, а также изменения полномочий, срока полномочий, порядка избрания выборных должностных лиц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вступают в силу после истечения срока</w:t>
      </w:r>
      <w:proofErr w:type="gramEnd"/>
      <w:r w:rsidRPr="00AB5C39">
        <w:rPr>
          <w:rFonts w:ascii="Times New Roman" w:hAnsi="Times New Roman"/>
          <w:sz w:val="28"/>
          <w:szCs w:val="28"/>
        </w:rPr>
        <w:t xml:space="preserve"> полномочий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принявшего муниципальный правовой акт о внесении указанных изменений и дополнений в Устав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w:t>
      </w:r>
    </w:p>
    <w:p w:rsidR="001E1DFF" w:rsidRPr="00AB5C39" w:rsidRDefault="001E1DFF" w:rsidP="001E1DFF">
      <w:pPr>
        <w:spacing w:after="0" w:line="240" w:lineRule="atLeast"/>
        <w:ind w:firstLine="709"/>
        <w:jc w:val="both"/>
        <w:rPr>
          <w:rFonts w:ascii="Times New Roman" w:hAnsi="Times New Roman"/>
          <w:sz w:val="28"/>
          <w:szCs w:val="28"/>
        </w:rPr>
      </w:pPr>
      <w:proofErr w:type="gramStart"/>
      <w:r w:rsidRPr="00AB5C39">
        <w:rPr>
          <w:rFonts w:ascii="Times New Roman" w:hAnsi="Times New Roman"/>
          <w:sz w:val="28"/>
          <w:szCs w:val="28"/>
        </w:rPr>
        <w:t>Изменения и дополнения, внесенные в Устав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и предусматривающие создание контрольно-счетного органа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вступают в силу в порядке, предусмотренном абзацем первым настоящего пункта.</w:t>
      </w:r>
      <w:proofErr w:type="gramEnd"/>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Статья 48. Решения, принятые путем прямого волеизъявления граждан</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Решение вопросов местного значения непосредственно гражданами в </w:t>
      </w:r>
      <w:proofErr w:type="spellStart"/>
      <w:r>
        <w:rPr>
          <w:rFonts w:ascii="Times New Roman" w:hAnsi="Times New Roman"/>
          <w:sz w:val="28"/>
          <w:szCs w:val="28"/>
        </w:rPr>
        <w:t>Недвиговском</w:t>
      </w:r>
      <w:proofErr w:type="spellEnd"/>
      <w:r w:rsidRPr="00AB5C39">
        <w:rPr>
          <w:rFonts w:ascii="Times New Roman" w:hAnsi="Times New Roman"/>
          <w:sz w:val="28"/>
          <w:szCs w:val="28"/>
        </w:rPr>
        <w:t xml:space="preserve"> сельском поселении осуществляется путем прямого волеизъявления населения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выраженного на местном референдуме.</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w:t>
      </w:r>
      <w:proofErr w:type="gramStart"/>
      <w:r w:rsidRPr="00AB5C39">
        <w:rPr>
          <w:rFonts w:ascii="Times New Roman" w:hAnsi="Times New Roman"/>
          <w:sz w:val="28"/>
          <w:szCs w:val="28"/>
        </w:rPr>
        <w:t xml:space="preserve">Если для реализации решения, принятого путем прямого волеизъявления населения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w:t>
      </w:r>
      <w:proofErr w:type="gramEnd"/>
      <w:r w:rsidRPr="00AB5C39">
        <w:rPr>
          <w:rFonts w:ascii="Times New Roman" w:hAnsi="Times New Roman"/>
          <w:sz w:val="28"/>
          <w:szCs w:val="28"/>
        </w:rPr>
        <w:t>. Указанный срок не может превышать три месяца.</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отзыва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или досрочного прекращения полномочий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Статья 49. Решения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 xml:space="preserve">1. Решения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устанавливающие правила, обязательные для исполнения на территории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принимаются большинством голосов от установленной численности депутатов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если иное не установлено Федеральным законом «Об общих принципах организации местного самоуправления в Российской Федерации».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Решения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не имеющие нормативного характера, принимаются большинством голосов от установленной численности депутатов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если иное не установлено Федеральным законом «Об общих принципах организации местного самоуправления в Российской Федерации», настоящим Уставом.</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Решения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 процедурным вопросам принимаются в порядке, установленном Регламентом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Голос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учитывается при принятии решений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как голос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Нормативные правовые акты, принятые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направляются председателю Собрания депутатов – главе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для подписания и обнародования в течение 10 дней.</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Под нормативным правовым актом понимается акт, устанавливающий правовые нормы (правила поведения), обязательные для неопределенного круга лиц, рассчитанные на неоднократное применение, направленные на урегулирование общественных отношений либо на изменение или прекращение существующих правоотношений.</w:t>
      </w:r>
    </w:p>
    <w:p w:rsidR="001E1DFF" w:rsidRPr="00AB5C39" w:rsidRDefault="001E1DFF" w:rsidP="001E1DFF">
      <w:pPr>
        <w:spacing w:after="0" w:line="240" w:lineRule="atLeast"/>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Статья 50. Подготовка муниципальных правовых актов</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Проекты муниципальных правовых актов могут вноситься депутатами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председателем Собрания депутатов - главой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главой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иными должностными лицами местного самоуправления, органами местного самоуправления </w:t>
      </w:r>
      <w:proofErr w:type="spellStart"/>
      <w:r>
        <w:rPr>
          <w:rFonts w:ascii="Times New Roman" w:hAnsi="Times New Roman"/>
          <w:sz w:val="28"/>
          <w:szCs w:val="28"/>
        </w:rPr>
        <w:t>Мясниковского</w:t>
      </w:r>
      <w:proofErr w:type="spellEnd"/>
      <w:r w:rsidRPr="00AB5C39">
        <w:rPr>
          <w:rFonts w:ascii="Times New Roman" w:hAnsi="Times New Roman"/>
          <w:sz w:val="28"/>
          <w:szCs w:val="28"/>
        </w:rPr>
        <w:t xml:space="preserve"> района, органами государственной власти Ростовской области, органами территориального общественного самоуправления, инициативными группами граждан.</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w:t>
      </w:r>
      <w:proofErr w:type="gramStart"/>
      <w:r w:rsidRPr="00AB5C39">
        <w:rPr>
          <w:rFonts w:ascii="Times New Roman" w:hAnsi="Times New Roman"/>
          <w:sz w:val="28"/>
          <w:szCs w:val="28"/>
        </w:rPr>
        <w:t xml:space="preserve">Нормативные правовые акты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предусматривающие установление, изменение и отмену местных налогов и сборов, осуществление расходов из средств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могут быть внесены на рассмотрение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только по инициативе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или при наличии заключения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roofErr w:type="gramEnd"/>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3.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1E1DFF" w:rsidRPr="00AB5C39" w:rsidRDefault="001E1DFF" w:rsidP="001E1DFF">
      <w:pPr>
        <w:autoSpaceDE w:val="0"/>
        <w:autoSpaceDN w:val="0"/>
        <w:adjustRightInd w:val="0"/>
        <w:spacing w:after="0" w:line="240" w:lineRule="auto"/>
        <w:ind w:firstLine="709"/>
        <w:jc w:val="both"/>
        <w:rPr>
          <w:rFonts w:ascii="Times New Roman" w:hAnsi="Times New Roman"/>
          <w:sz w:val="28"/>
          <w:szCs w:val="28"/>
          <w:lang w:eastAsia="hy-AM"/>
        </w:rPr>
      </w:pPr>
      <w:r w:rsidRPr="00AB5C39">
        <w:rPr>
          <w:rFonts w:ascii="Times New Roman" w:hAnsi="Times New Roman"/>
          <w:sz w:val="28"/>
          <w:szCs w:val="28"/>
          <w:lang w:eastAsia="hy-AM"/>
        </w:rPr>
        <w:t xml:space="preserve">4. Проекты муниципальных нормативных правовых актов, устанавливающие новые или изменяющие ранее предусмотренные муниципальными нормативными правовыми актами обязанности для субъектов предпринимательской и инвестиционной деятельности, могут подлежать оценке регулирующего воздействия, проводимой органами местного самоуправления </w:t>
      </w:r>
      <w:r>
        <w:rPr>
          <w:rFonts w:ascii="Times New Roman" w:hAnsi="Times New Roman"/>
          <w:sz w:val="28"/>
          <w:szCs w:val="28"/>
          <w:lang w:eastAsia="hy-AM"/>
        </w:rPr>
        <w:t>Недвиговского</w:t>
      </w:r>
      <w:r w:rsidRPr="00AB5C39">
        <w:rPr>
          <w:rFonts w:ascii="Times New Roman" w:hAnsi="Times New Roman"/>
          <w:sz w:val="28"/>
          <w:szCs w:val="28"/>
          <w:lang w:eastAsia="hy-AM"/>
        </w:rPr>
        <w:t xml:space="preserve"> сельского поселения в порядке, установленном муниципальными нормативными правовыми актами в соответствии с областным законодательством, за исключением:</w:t>
      </w:r>
    </w:p>
    <w:p w:rsidR="001E1DFF" w:rsidRPr="00AB5C39" w:rsidRDefault="001E1DFF" w:rsidP="001E1DFF">
      <w:pPr>
        <w:autoSpaceDE w:val="0"/>
        <w:autoSpaceDN w:val="0"/>
        <w:adjustRightInd w:val="0"/>
        <w:spacing w:after="0" w:line="240" w:lineRule="auto"/>
        <w:ind w:firstLine="709"/>
        <w:jc w:val="both"/>
        <w:rPr>
          <w:rFonts w:ascii="Times New Roman" w:hAnsi="Times New Roman"/>
          <w:sz w:val="28"/>
          <w:szCs w:val="28"/>
          <w:lang w:eastAsia="hy-AM"/>
        </w:rPr>
      </w:pPr>
      <w:r w:rsidRPr="00AB5C39">
        <w:rPr>
          <w:rFonts w:ascii="Times New Roman" w:hAnsi="Times New Roman"/>
          <w:sz w:val="28"/>
          <w:szCs w:val="28"/>
          <w:lang w:eastAsia="hy-AM"/>
        </w:rPr>
        <w:t xml:space="preserve">1) проектов </w:t>
      </w:r>
      <w:r w:rsidRPr="00AB5C39">
        <w:rPr>
          <w:rFonts w:ascii="Times New Roman" w:hAnsi="Times New Roman"/>
          <w:sz w:val="28"/>
          <w:szCs w:val="28"/>
        </w:rPr>
        <w:t xml:space="preserve">нормативных правовых актов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r w:rsidRPr="00AB5C39">
        <w:rPr>
          <w:rFonts w:ascii="Times New Roman" w:hAnsi="Times New Roman"/>
          <w:sz w:val="28"/>
          <w:szCs w:val="28"/>
          <w:lang w:eastAsia="hy-AM"/>
        </w:rPr>
        <w:t>, устанавливающих, изменяющих, приостанавливающих, отменяющих местные налоги и сборы;</w:t>
      </w:r>
    </w:p>
    <w:p w:rsidR="001E1DFF" w:rsidRPr="00AB5C39" w:rsidRDefault="001E1DFF" w:rsidP="001E1DFF">
      <w:pPr>
        <w:autoSpaceDE w:val="0"/>
        <w:autoSpaceDN w:val="0"/>
        <w:adjustRightInd w:val="0"/>
        <w:spacing w:after="0" w:line="240" w:lineRule="auto"/>
        <w:ind w:firstLine="709"/>
        <w:jc w:val="both"/>
        <w:rPr>
          <w:rFonts w:ascii="Times New Roman" w:hAnsi="Times New Roman"/>
          <w:sz w:val="28"/>
          <w:szCs w:val="28"/>
          <w:lang w:eastAsia="hy-AM"/>
        </w:rPr>
      </w:pPr>
      <w:r w:rsidRPr="00AB5C39">
        <w:rPr>
          <w:rFonts w:ascii="Times New Roman" w:hAnsi="Times New Roman"/>
          <w:sz w:val="28"/>
          <w:szCs w:val="28"/>
          <w:lang w:eastAsia="hy-AM"/>
        </w:rPr>
        <w:t xml:space="preserve">2) проектов нормативных правовых актов </w:t>
      </w:r>
      <w:r w:rsidRPr="00AB5C39">
        <w:rPr>
          <w:rFonts w:ascii="Times New Roman" w:hAnsi="Times New Roman"/>
          <w:sz w:val="28"/>
          <w:szCs w:val="28"/>
        </w:rPr>
        <w:t xml:space="preserve">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r w:rsidRPr="00AB5C39">
        <w:rPr>
          <w:rFonts w:ascii="Times New Roman" w:hAnsi="Times New Roman"/>
          <w:sz w:val="28"/>
          <w:szCs w:val="28"/>
          <w:lang w:eastAsia="hy-AM"/>
        </w:rPr>
        <w:t>, регулирующих бюджетные правоотношения.</w:t>
      </w:r>
    </w:p>
    <w:p w:rsidR="001E1DFF" w:rsidRPr="00AB5C39" w:rsidRDefault="001E1DFF" w:rsidP="001E1DFF">
      <w:pPr>
        <w:autoSpaceDE w:val="0"/>
        <w:autoSpaceDN w:val="0"/>
        <w:adjustRightInd w:val="0"/>
        <w:spacing w:after="0" w:line="240" w:lineRule="auto"/>
        <w:ind w:firstLine="708"/>
        <w:jc w:val="both"/>
        <w:rPr>
          <w:rFonts w:ascii="Times New Roman" w:hAnsi="Times New Roman"/>
          <w:sz w:val="28"/>
          <w:szCs w:val="28"/>
          <w:lang w:eastAsia="hy-AM"/>
        </w:rPr>
      </w:pPr>
      <w:r w:rsidRPr="00AB5C39">
        <w:rPr>
          <w:rFonts w:ascii="Times New Roman" w:hAnsi="Times New Roman"/>
          <w:sz w:val="28"/>
          <w:szCs w:val="28"/>
          <w:lang w:eastAsia="hy-AM"/>
        </w:rPr>
        <w:t xml:space="preserve">5. Муниципальные нормативные правовые акты,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могут подлежать экспертизе, проводимой органами местного самоуправления </w:t>
      </w:r>
      <w:r>
        <w:rPr>
          <w:rFonts w:ascii="Times New Roman" w:hAnsi="Times New Roman"/>
          <w:sz w:val="28"/>
          <w:szCs w:val="28"/>
          <w:lang w:eastAsia="hy-AM"/>
        </w:rPr>
        <w:t>Недвиговского</w:t>
      </w:r>
      <w:r w:rsidRPr="00AB5C39">
        <w:rPr>
          <w:rFonts w:ascii="Times New Roman" w:hAnsi="Times New Roman"/>
          <w:sz w:val="28"/>
          <w:szCs w:val="28"/>
          <w:lang w:eastAsia="hy-AM"/>
        </w:rPr>
        <w:t xml:space="preserve"> сельского поселения в порядке, установленном муниципальными нормативными правовыми актами в соответствии с областным законодательством.</w:t>
      </w:r>
    </w:p>
    <w:p w:rsidR="001E1DFF" w:rsidRPr="00AB5C39" w:rsidRDefault="001E1DFF" w:rsidP="001E1DFF">
      <w:pPr>
        <w:autoSpaceDE w:val="0"/>
        <w:autoSpaceDN w:val="0"/>
        <w:adjustRightInd w:val="0"/>
        <w:spacing w:after="0" w:line="240" w:lineRule="auto"/>
        <w:ind w:firstLine="709"/>
        <w:jc w:val="both"/>
        <w:rPr>
          <w:rFonts w:ascii="Times New Roman" w:hAnsi="Times New Roman"/>
          <w:sz w:val="28"/>
          <w:szCs w:val="28"/>
          <w:lang w:eastAsia="hy-AM"/>
        </w:rPr>
      </w:pPr>
      <w:r w:rsidRPr="00AB5C39">
        <w:rPr>
          <w:rFonts w:ascii="Times New Roman" w:hAnsi="Times New Roman"/>
          <w:sz w:val="28"/>
          <w:szCs w:val="28"/>
          <w:lang w:eastAsia="hy-AM"/>
        </w:rPr>
        <w:t xml:space="preserve">6. Экспертиза муниципальных нормативных правовых актов, затрагивающих вопросы осуществления предпринимательской и инвестиционной деятельности, </w:t>
      </w:r>
      <w:bookmarkStart w:id="19" w:name="OLE_LINK47"/>
      <w:bookmarkStart w:id="20" w:name="OLE_LINK48"/>
      <w:r w:rsidRPr="00AB5C39">
        <w:rPr>
          <w:rFonts w:ascii="Times New Roman" w:hAnsi="Times New Roman"/>
          <w:sz w:val="28"/>
          <w:szCs w:val="28"/>
          <w:lang w:eastAsia="hy-AM"/>
        </w:rPr>
        <w:t>осуществляется на основании плана проведения экспертизы</w:t>
      </w:r>
      <w:bookmarkEnd w:id="19"/>
      <w:bookmarkEnd w:id="20"/>
      <w:r w:rsidRPr="00AB5C39">
        <w:rPr>
          <w:rFonts w:ascii="Times New Roman" w:hAnsi="Times New Roman"/>
          <w:sz w:val="28"/>
          <w:szCs w:val="28"/>
          <w:lang w:eastAsia="hy-AM"/>
        </w:rPr>
        <w:t xml:space="preserve">, формируемого органами местного самоуправления </w:t>
      </w:r>
      <w:r>
        <w:rPr>
          <w:rFonts w:ascii="Times New Roman" w:hAnsi="Times New Roman"/>
          <w:sz w:val="28"/>
          <w:szCs w:val="28"/>
          <w:lang w:eastAsia="hy-AM"/>
        </w:rPr>
        <w:t>Недвиговского</w:t>
      </w:r>
      <w:r w:rsidRPr="00AB5C39">
        <w:rPr>
          <w:rFonts w:ascii="Times New Roman" w:hAnsi="Times New Roman"/>
          <w:sz w:val="28"/>
          <w:szCs w:val="28"/>
          <w:lang w:eastAsia="hy-AM"/>
        </w:rPr>
        <w:t xml:space="preserve"> сельского поселения в порядке, установленном муниципальными нормативными правовыми актами.</w:t>
      </w:r>
    </w:p>
    <w:p w:rsidR="001E1DFF" w:rsidRPr="00AB5C39" w:rsidRDefault="001E1DFF" w:rsidP="001E1DFF">
      <w:pPr>
        <w:autoSpaceDE w:val="0"/>
        <w:autoSpaceDN w:val="0"/>
        <w:adjustRightInd w:val="0"/>
        <w:spacing w:after="0" w:line="240" w:lineRule="auto"/>
        <w:ind w:firstLine="709"/>
        <w:jc w:val="both"/>
        <w:rPr>
          <w:rFonts w:ascii="Times New Roman" w:hAnsi="Times New Roman"/>
          <w:sz w:val="28"/>
          <w:szCs w:val="28"/>
          <w:lang w:eastAsia="hy-AM"/>
        </w:rPr>
      </w:pPr>
      <w:bookmarkStart w:id="21" w:name="OLE_LINK92"/>
      <w:bookmarkStart w:id="22" w:name="OLE_LINK93"/>
      <w:r w:rsidRPr="00AB5C39">
        <w:rPr>
          <w:rFonts w:ascii="Times New Roman" w:hAnsi="Times New Roman"/>
          <w:sz w:val="28"/>
          <w:szCs w:val="28"/>
          <w:lang w:eastAsia="hy-AM"/>
        </w:rPr>
        <w:t xml:space="preserve">7. </w:t>
      </w:r>
      <w:proofErr w:type="gramStart"/>
      <w:r w:rsidRPr="00AB5C39">
        <w:rPr>
          <w:rFonts w:ascii="Times New Roman" w:hAnsi="Times New Roman"/>
          <w:sz w:val="28"/>
          <w:szCs w:val="28"/>
          <w:lang w:eastAsia="hy-AM"/>
        </w:rPr>
        <w:t xml:space="preserve">В целях взаимодействия с субъектами предпринимательской и инвестиционной деятельности при 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 Администрация </w:t>
      </w:r>
      <w:bookmarkStart w:id="23" w:name="OLE_LINK49"/>
      <w:bookmarkStart w:id="24" w:name="OLE_LINK50"/>
      <w:bookmarkStart w:id="25" w:name="OLE_LINK51"/>
      <w:r>
        <w:rPr>
          <w:rFonts w:ascii="Times New Roman" w:hAnsi="Times New Roman"/>
          <w:sz w:val="28"/>
          <w:szCs w:val="28"/>
          <w:lang w:eastAsia="hy-AM"/>
        </w:rPr>
        <w:t>Недвиговского</w:t>
      </w:r>
      <w:r w:rsidRPr="00AB5C39">
        <w:rPr>
          <w:rFonts w:ascii="Times New Roman" w:hAnsi="Times New Roman"/>
          <w:sz w:val="28"/>
          <w:szCs w:val="28"/>
          <w:lang w:eastAsia="hy-AM"/>
        </w:rPr>
        <w:t xml:space="preserve"> сельского поселения</w:t>
      </w:r>
      <w:bookmarkEnd w:id="23"/>
      <w:bookmarkEnd w:id="24"/>
      <w:bookmarkEnd w:id="25"/>
      <w:r w:rsidRPr="00AB5C39">
        <w:rPr>
          <w:rFonts w:ascii="Times New Roman" w:hAnsi="Times New Roman"/>
          <w:sz w:val="28"/>
          <w:szCs w:val="28"/>
          <w:lang w:eastAsia="hy-AM"/>
        </w:rPr>
        <w:t xml:space="preserve"> размещает указанные проекты и муниципальные нормативные правовые акты, а также информацию о сроках и порядке направления замечаний и предложений к ним на официальном сайте </w:t>
      </w:r>
      <w:r>
        <w:rPr>
          <w:rFonts w:ascii="Times New Roman" w:hAnsi="Times New Roman"/>
          <w:sz w:val="28"/>
          <w:szCs w:val="28"/>
          <w:lang w:eastAsia="hy-AM"/>
        </w:rPr>
        <w:t>Недвиговского</w:t>
      </w:r>
      <w:r w:rsidRPr="00AB5C39">
        <w:rPr>
          <w:rFonts w:ascii="Times New Roman" w:hAnsi="Times New Roman"/>
          <w:sz w:val="28"/>
          <w:szCs w:val="28"/>
          <w:lang w:eastAsia="hy-AM"/>
        </w:rPr>
        <w:t xml:space="preserve"> сельского поселения в информационно-телекоммуникационной сети «Интернет</w:t>
      </w:r>
      <w:proofErr w:type="gramEnd"/>
      <w:r w:rsidRPr="00AB5C39">
        <w:rPr>
          <w:rFonts w:ascii="Times New Roman" w:hAnsi="Times New Roman"/>
          <w:sz w:val="28"/>
          <w:szCs w:val="28"/>
          <w:lang w:eastAsia="hy-AM"/>
        </w:rPr>
        <w:t>».</w:t>
      </w:r>
    </w:p>
    <w:bookmarkEnd w:id="21"/>
    <w:bookmarkEnd w:id="22"/>
    <w:p w:rsidR="001E1DFF" w:rsidRPr="00AB5C39" w:rsidRDefault="001E1DFF" w:rsidP="001E1DFF">
      <w:pPr>
        <w:spacing w:after="0" w:line="240" w:lineRule="atLeast"/>
        <w:jc w:val="both"/>
        <w:rPr>
          <w:rFonts w:ascii="Times New Roman" w:hAnsi="Times New Roman"/>
          <w:i/>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Статья 51. Вступление в силу муниципальных правовых актов</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а также соглашения, заключаемые между органами местного самоуправления, вступают в силу после их официального опубликования (обнародования).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Иные муниципальные правовые акты вступают в силу со дня их принятия (издания), если иной срок вступления в силу не предусмотрен, федеральным и (или) областным законом, либо самим актом.</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Нормативные правовые акты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 налогах и сборах вступают в силу в соответствии с Налоговым кодексом Российской Федерации.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Официальным опубликованием считается первая публикация полного текста муниципального правового акта в периодическом печатном издании, определенном правовым актом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Официальное обнародование производится путем доведения текста муниципального правового акта до сведения жителей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Текст муниципального правового акта размещается на информационных стендах в здании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иных местах, определенных главой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C58C5">
        <w:rPr>
          <w:rFonts w:ascii="Times New Roman" w:hAnsi="Times New Roman"/>
          <w:sz w:val="28"/>
          <w:szCs w:val="28"/>
        </w:rPr>
        <w:t xml:space="preserve">Информационные стенды должны быть установлены в каждом населенном пункте, входящем в состав Недвиговского сельского поселения. Период времени, в течение которого текст муниципального правового акта содержится на </w:t>
      </w:r>
      <w:r w:rsidRPr="00AB5C39">
        <w:rPr>
          <w:rFonts w:ascii="Times New Roman" w:hAnsi="Times New Roman"/>
          <w:sz w:val="28"/>
          <w:szCs w:val="28"/>
        </w:rPr>
        <w:t xml:space="preserve">информационных стендах, не должен составлять менее 14 календарных дней. По истечении указанного периода оригинал муниципального правового акта хранится в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копия передается в библиотеку, действующую на территории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которая обеспечивает гражданам возможность ознакомления с муниципальным правовым актом без взимания платы.</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Наряду с размещением на информационных стендах, содержание муниципального правового акта может доводиться до сведения населения путем проведения собраний, конференций граждан, а также путем распространения копий данного акта среди жителей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По результатам официального обнародования муниципальных правовых актов составляется заключение, в котором указываются формы и сроки обнародования. Заключение об официальном обнародовании муниципального правового акта подписывает глава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Администрацией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может издаваться информационный бюллетень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который включаются тексты муниципальных правовых актов, подлежащих официальному опубликованию (обнародованию). Периодичность издания информационного бюллетеня определяется главой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 выходе информационного бюллетеня может публиковаться сообщение в периодическом печатном издании, определенном правовым актом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случае если информационный бюллетень используется для официального опубликования (обнародования) муниципальных правовых актов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применяется порядок, установленный пунктами 2 и 3 настоящей статьи.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5. Решение о способе официального опубликования (обнародования) муниципального правового акта принимается органом местного самоуправления </w:t>
      </w:r>
      <w:r w:rsidRPr="00AB5C39">
        <w:rPr>
          <w:rFonts w:ascii="Times New Roman" w:hAnsi="Times New Roman"/>
          <w:sz w:val="28"/>
          <w:szCs w:val="28"/>
        </w:rPr>
        <w:lastRenderedPageBreak/>
        <w:t>или должностным лицом местного самоуправления, принявшим (издавшим) соответствующий акт.</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6. Если иное не предусмотрено федеральными и областными законами, настоящим Уставом, официальное опубликование (обнародование) муниципальных правовых актов производится в следующие сроки:</w:t>
      </w:r>
    </w:p>
    <w:p w:rsidR="001E1DFF" w:rsidRPr="00AB5C39" w:rsidRDefault="001E1DFF" w:rsidP="001E1DFF">
      <w:pPr>
        <w:widowControl w:val="0"/>
        <w:autoSpaceDE w:val="0"/>
        <w:autoSpaceDN w:val="0"/>
        <w:adjustRightInd w:val="0"/>
        <w:spacing w:after="0" w:line="240" w:lineRule="auto"/>
        <w:ind w:right="-1" w:firstLine="709"/>
        <w:jc w:val="both"/>
        <w:rPr>
          <w:rFonts w:ascii="Times New Roman" w:hAnsi="Times New Roman"/>
          <w:sz w:val="28"/>
          <w:szCs w:val="28"/>
        </w:rPr>
      </w:pPr>
      <w:proofErr w:type="gramStart"/>
      <w:r w:rsidRPr="00AB5C39">
        <w:rPr>
          <w:rFonts w:ascii="Times New Roman" w:hAnsi="Times New Roman"/>
          <w:sz w:val="28"/>
          <w:szCs w:val="28"/>
        </w:rPr>
        <w:t>1) Устава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муниципального правового акта о внесении в него изменений и дополнений – в течение 7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roofErr w:type="gramEnd"/>
    </w:p>
    <w:p w:rsidR="001E1DFF" w:rsidRPr="00AB5C39" w:rsidRDefault="001E1DFF" w:rsidP="001E1DFF">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2) правовых актов, принятых на местном референдуме – в сроки, установленные федеральными и областными законами для опубликования (обнародования) результатов местного референдума; </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нормативных правовых актов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 в течение 30 дней со дня подписания председателем Собрания депутатов – главой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нормативных правовых актов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 в течение 30 дней со дня подписания главой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5) иных муниципальных правовых актов, подлежащих официальному опубликованию (обнародованию), - в течение 30 дней со дня их принятия (издания).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7. Иная официальная информация органов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публикуется (обнародуется) в порядке и в сроки, установленные настоящей статьей, если иное не предусмотрено федеральным и областным законодательством, настоящим Уставом, решениями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правовыми актами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Статья 52. Отмена муниципальных правовых актов и приостановление их действия</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proofErr w:type="gramStart"/>
      <w:r w:rsidRPr="00AB5C39">
        <w:rPr>
          <w:rFonts w:ascii="Times New Roman" w:hAnsi="Times New Roman"/>
          <w:sz w:val="28"/>
          <w:szCs w:val="28"/>
        </w:rPr>
        <w:t>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а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w:t>
      </w:r>
      <w:proofErr w:type="gramEnd"/>
      <w:r w:rsidRPr="00AB5C39">
        <w:rPr>
          <w:rFonts w:ascii="Times New Roman" w:hAnsi="Times New Roman"/>
          <w:sz w:val="28"/>
          <w:szCs w:val="28"/>
        </w:rPr>
        <w:t xml:space="preserve">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и областными законами, - уполномоченным органом государственной власти Российской Федерации (уполномоченным органом государственной власти Ростовской области).</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proofErr w:type="gramStart"/>
      <w:r w:rsidRPr="00AB5C39">
        <w:rPr>
          <w:rFonts w:ascii="Times New Roman" w:hAnsi="Times New Roman"/>
          <w:sz w:val="28"/>
          <w:szCs w:val="28"/>
        </w:rPr>
        <w:t xml:space="preserve">Действие муниципального правового акта, не имеющего нормативного </w:t>
      </w:r>
      <w:r w:rsidRPr="00AB5C39">
        <w:rPr>
          <w:rFonts w:ascii="Times New Roman" w:hAnsi="Times New Roman"/>
          <w:sz w:val="28"/>
          <w:szCs w:val="28"/>
        </w:rPr>
        <w:lastRenderedPageBreak/>
        <w:t>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w:t>
      </w:r>
      <w:proofErr w:type="gramEnd"/>
      <w:r w:rsidRPr="00AB5C39">
        <w:rPr>
          <w:rFonts w:ascii="Times New Roman" w:hAnsi="Times New Roman"/>
          <w:sz w:val="28"/>
          <w:szCs w:val="28"/>
        </w:rPr>
        <w:t xml:space="preserve"> Об исполнении полученного предписания Администрация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 не позднее трех дней со дня принятия им решения.</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Глава 7. Муниципальная служба</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Статья 53. Муниципальная служба, должности муниципальной службы</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Должности муниципальной службы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(далее – должности муниципальной службы) устанавливаются решением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соответствии с реестром должностей муниципальной службы в Ростовской области, утверждаемым областным законом.</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 Для замещения должности муниципальной службы требуется соответствие квалификационным требованиям к уровню профессионального образования, стажу муниципальной службы или работы по специальности, направлению подготовки, знаниям и умениям, которые необходимы для исполнения должностных обязанностей, а также при наличии соответствующего решения представителя нанимателя (работодателя) - к специальности, направлению подготовки.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w:t>
      </w:r>
      <w:proofErr w:type="gramStart"/>
      <w:r w:rsidRPr="00AB5C39">
        <w:rPr>
          <w:rFonts w:ascii="Times New Roman" w:hAnsi="Times New Roman"/>
          <w:sz w:val="28"/>
          <w:szCs w:val="28"/>
        </w:rPr>
        <w:t xml:space="preserve">Квалификационные требования к уровню профессионального образования, стажу муниципальной службы или стажу работы по специальности, направлению подготовки, необходимым для замещения должностей муниципальной службы, устанавливаются муниципальными нормативными правовыми актами соответствующих органов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 основе типовых квалификационных требований для замещения должностей муниципальной службы, определенных Областным законом от 9 октября 2007 года № 786-ЗС «О муниципальной службе в Ростовской области», в</w:t>
      </w:r>
      <w:proofErr w:type="gramEnd"/>
      <w:r w:rsidRPr="00AB5C39">
        <w:rPr>
          <w:rFonts w:ascii="Times New Roman" w:hAnsi="Times New Roman"/>
          <w:sz w:val="28"/>
          <w:szCs w:val="28"/>
        </w:rPr>
        <w:t xml:space="preserve"> </w:t>
      </w:r>
      <w:proofErr w:type="gramStart"/>
      <w:r w:rsidRPr="00AB5C39">
        <w:rPr>
          <w:rFonts w:ascii="Times New Roman" w:hAnsi="Times New Roman"/>
          <w:sz w:val="28"/>
          <w:szCs w:val="28"/>
        </w:rPr>
        <w:t>соответствии</w:t>
      </w:r>
      <w:proofErr w:type="gramEnd"/>
      <w:r w:rsidRPr="00AB5C39">
        <w:rPr>
          <w:rFonts w:ascii="Times New Roman" w:hAnsi="Times New Roman"/>
          <w:sz w:val="28"/>
          <w:szCs w:val="28"/>
        </w:rPr>
        <w:t xml:space="preserve"> с классификацией должностей муниципальной службы.</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Квалификационные требования к знаниям и умениям, которые необходимы для исполнения должностных обязанностей, устанавливаются в зависимости от области и вида профессиональной служебной деятельности муниципального служащего его должностной инструкцией. Должностной инструкцией муниципального служащего могут также предусматриваться квалификационные требования к специальности, направлению подготовки.</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Статья 54. Статус муниципального служащего</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Муниципальным служащим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(далее – муниципальный служащий) является гражданин, исполняющий в порядке, определенном муниципальными правовыми актами в соответствии с федеральными и областными законами, обязанности по должности муниципальной службы за денежное содержание, выплачиваемое за счет средств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 Правовое положение (статус) муниципального служащего, включая основные права и обязанности муниципального служащего, ограничения и запреты, связанные с муниципальной службой, устанавливаются Федеральным законом от 2 марта 2007 года № 25-ФЗ «О муниципальной службе в Российской Федерации» (далее - Федеральный закон «О муниципальной службе в Российской Федерации»).</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Статья 55. Условия и порядок прохождения муниципальной службы</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Условия и порядок прохождения муниципальной службы в </w:t>
      </w:r>
      <w:proofErr w:type="spellStart"/>
      <w:r>
        <w:rPr>
          <w:rFonts w:ascii="Times New Roman" w:hAnsi="Times New Roman"/>
          <w:sz w:val="28"/>
          <w:szCs w:val="28"/>
        </w:rPr>
        <w:t>Недвиговском</w:t>
      </w:r>
      <w:proofErr w:type="spellEnd"/>
      <w:r w:rsidRPr="00AB5C39">
        <w:rPr>
          <w:rFonts w:ascii="Times New Roman" w:hAnsi="Times New Roman"/>
          <w:sz w:val="28"/>
          <w:szCs w:val="28"/>
        </w:rPr>
        <w:t xml:space="preserve"> сельском поселении регулируются Федеральным законом «О муниципальной службе в Российской Федерации» и принимаемыми в соответствии с ним областными законами, муниципальными правовыми актами.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В целях определения соответствия муниципального служащего замещаемой должности муниципальной службы проводится его аттестация. </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Положение о проведении аттестации муниципальных служащих утверждается решением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соответствии с типовым положением о проведении аттестации муниципальных служащих, утверждаемым областным законом.</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Глава 8. Экономическая основа местного самоуправления</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Статья 56. Владение, пользование и распоряжение муниципальным имуществом</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От имени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приобретать и осуществлять имущественные и иные права и обязанности, выступать в суде без доверенности может глава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Органы местного самоуправления от имени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Органы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Ростовской области) и органам местного самоуправления иных муниципальных образований, отчуждать, совершать иные сделки в соответствии с федеральными законами.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4. Порядок и условия приватизации муниципального имущества определяются нормативными правовыми актами органов местного самоуправления в соответствии с федеральными законами.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Доходы от использования и приватизации муниципального имущества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поступают в бюджет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5. </w:t>
      </w:r>
      <w:r>
        <w:rPr>
          <w:rFonts w:ascii="Times New Roman" w:hAnsi="Times New Roman"/>
          <w:sz w:val="28"/>
          <w:szCs w:val="28"/>
        </w:rPr>
        <w:t xml:space="preserve">Недвиговское </w:t>
      </w:r>
      <w:r w:rsidRPr="00AB5C39">
        <w:rPr>
          <w:rFonts w:ascii="Times New Roman" w:hAnsi="Times New Roman"/>
          <w:sz w:val="28"/>
          <w:szCs w:val="28"/>
        </w:rPr>
        <w:t xml:space="preserve">сельское поселение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осуществляет Администрация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6. Администрация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осуществляющая функции и полномочия учредителя, определяет цели, условия и порядок деятельности муниципальных предприятий и учреждений, утверждает их уставы, назначает на должность и освобождает от должности руководителей данных предприятий и учреждений, заслушивает отчеты об их деятельности.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Решения об участии в создании межмуниципальных хозяйственных обще</w:t>
      </w:r>
      <w:proofErr w:type="gramStart"/>
      <w:r w:rsidRPr="00AB5C39">
        <w:rPr>
          <w:rFonts w:ascii="Times New Roman" w:hAnsi="Times New Roman"/>
          <w:sz w:val="28"/>
          <w:szCs w:val="28"/>
        </w:rPr>
        <w:t>ств пр</w:t>
      </w:r>
      <w:proofErr w:type="gramEnd"/>
      <w:r w:rsidRPr="00AB5C39">
        <w:rPr>
          <w:rFonts w:ascii="Times New Roman" w:hAnsi="Times New Roman"/>
          <w:sz w:val="28"/>
          <w:szCs w:val="28"/>
        </w:rPr>
        <w:t xml:space="preserve">инимаются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Органы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от имени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 xml:space="preserve">сельское поселение» </w:t>
      </w:r>
      <w:proofErr w:type="spellStart"/>
      <w:r w:rsidRPr="00AB5C39">
        <w:rPr>
          <w:rFonts w:ascii="Times New Roman" w:hAnsi="Times New Roman"/>
          <w:sz w:val="28"/>
          <w:szCs w:val="28"/>
        </w:rPr>
        <w:t>субсидиарно</w:t>
      </w:r>
      <w:proofErr w:type="spellEnd"/>
      <w:r w:rsidRPr="00AB5C39">
        <w:rPr>
          <w:rFonts w:ascii="Times New Roman" w:hAnsi="Times New Roman"/>
          <w:sz w:val="28"/>
          <w:szCs w:val="28"/>
        </w:rPr>
        <w:t xml:space="preserve"> отвечают по обязательствам муниципальных казенных учреждений и обеспечивают их исполнение в порядке, установленном федеральным законом.</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7. Решение о создании муниципального предприятия или учреждения должно содержать цели и предмет деятельности данного предприятия или учреждения.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Цели, условия и порядок деятельности муниципальных предприятий и учреждений закрепляются в их уставах.</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8. Руководители муниципальных предприятий и учреждений, направляют текущие отчеты о деятельности данных предприятий и учреждений главе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Периодичность и форма отчетов устанавливается главой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Годовые отчеты о деятельности муниципальных предприятий и учреждений, по решению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или по инициативе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могут заслушиваться на заседаниях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9. Участие в управлении хозяйственными обществами, доли в уставных капиталах или акции которых принадлежат </w:t>
      </w:r>
      <w:proofErr w:type="spellStart"/>
      <w:r>
        <w:rPr>
          <w:rFonts w:ascii="Times New Roman" w:hAnsi="Times New Roman"/>
          <w:sz w:val="28"/>
          <w:szCs w:val="28"/>
        </w:rPr>
        <w:t>Недвиговском</w:t>
      </w:r>
      <w:r w:rsidRPr="00AB5C39">
        <w:rPr>
          <w:rFonts w:ascii="Times New Roman" w:hAnsi="Times New Roman"/>
          <w:sz w:val="28"/>
          <w:szCs w:val="28"/>
        </w:rPr>
        <w:t>у</w:t>
      </w:r>
      <w:proofErr w:type="spellEnd"/>
      <w:r w:rsidRPr="00AB5C39">
        <w:rPr>
          <w:rFonts w:ascii="Times New Roman" w:hAnsi="Times New Roman"/>
          <w:sz w:val="28"/>
          <w:szCs w:val="28"/>
        </w:rPr>
        <w:t xml:space="preserve"> сельскому поселению, производится через предусмотренные их учредительными документами органы управления. Муниципальные служащие назначаются в качестве представителей в органы управления хозяйственных обществ распоряжением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10. Администрация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ведет реестр муниципального имущества в порядке, установленном уполномоченным </w:t>
      </w:r>
      <w:r w:rsidRPr="00AB5C39">
        <w:rPr>
          <w:rFonts w:ascii="Times New Roman" w:hAnsi="Times New Roman"/>
          <w:sz w:val="28"/>
          <w:szCs w:val="28"/>
        </w:rPr>
        <w:lastRenderedPageBreak/>
        <w:t>Правительством Российской Федерации федеральным органом исполнительной власти.</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Статья 57. Закупки для обеспечения муниципальных нужд</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 Закупки товаров, работ, услуг для обеспечения муниципальных нужд осуществляются за счет средств местного бюджета.</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uto"/>
        <w:ind w:firstLine="709"/>
        <w:jc w:val="both"/>
        <w:rPr>
          <w:rFonts w:ascii="Times New Roman" w:hAnsi="Times New Roman"/>
          <w:sz w:val="28"/>
          <w:szCs w:val="28"/>
        </w:rPr>
      </w:pPr>
      <w:r w:rsidRPr="00AB5C39">
        <w:rPr>
          <w:rFonts w:ascii="Times New Roman" w:hAnsi="Times New Roman"/>
          <w:sz w:val="28"/>
          <w:szCs w:val="28"/>
        </w:rPr>
        <w:t>Статья 58.</w:t>
      </w:r>
      <w:r w:rsidRPr="00AB5C39">
        <w:rPr>
          <w:rFonts w:ascii="Times New Roman" w:hAnsi="Times New Roman"/>
          <w:b/>
          <w:sz w:val="28"/>
          <w:szCs w:val="28"/>
        </w:rPr>
        <w:t xml:space="preserve"> </w:t>
      </w:r>
      <w:proofErr w:type="spellStart"/>
      <w:r w:rsidRPr="00AB5C39">
        <w:rPr>
          <w:rFonts w:ascii="Times New Roman" w:hAnsi="Times New Roman"/>
          <w:sz w:val="28"/>
          <w:szCs w:val="28"/>
        </w:rPr>
        <w:t>Муниципально</w:t>
      </w:r>
      <w:proofErr w:type="spellEnd"/>
      <w:r w:rsidRPr="00AB5C39">
        <w:rPr>
          <w:rFonts w:ascii="Times New Roman" w:hAnsi="Times New Roman"/>
          <w:sz w:val="28"/>
          <w:szCs w:val="28"/>
        </w:rPr>
        <w:t>-частное партнерство</w:t>
      </w:r>
    </w:p>
    <w:p w:rsidR="001E1DFF" w:rsidRPr="00AB5C39" w:rsidRDefault="001E1DFF" w:rsidP="001E1DFF">
      <w:pPr>
        <w:spacing w:after="0" w:line="240" w:lineRule="auto"/>
        <w:ind w:firstLine="709"/>
        <w:jc w:val="both"/>
        <w:rPr>
          <w:rFonts w:ascii="Times New Roman" w:hAnsi="Times New Roman"/>
          <w:sz w:val="28"/>
          <w:szCs w:val="28"/>
        </w:rPr>
      </w:pPr>
    </w:p>
    <w:p w:rsidR="001E1DFF" w:rsidRPr="00AB5C39" w:rsidRDefault="001E1DFF" w:rsidP="001E1DFF">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1. От имени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действующего в качестве публичного партнера в </w:t>
      </w:r>
      <w:proofErr w:type="spellStart"/>
      <w:r w:rsidRPr="00AB5C39">
        <w:rPr>
          <w:rFonts w:ascii="Times New Roman" w:hAnsi="Times New Roman"/>
          <w:sz w:val="28"/>
          <w:szCs w:val="28"/>
        </w:rPr>
        <w:t>муниципально</w:t>
      </w:r>
      <w:proofErr w:type="spellEnd"/>
      <w:r w:rsidRPr="00AB5C39">
        <w:rPr>
          <w:rFonts w:ascii="Times New Roman" w:hAnsi="Times New Roman"/>
          <w:sz w:val="28"/>
          <w:szCs w:val="28"/>
        </w:rPr>
        <w:t xml:space="preserve">-частном партнерстве, выступает Администрация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2. </w:t>
      </w:r>
      <w:proofErr w:type="gramStart"/>
      <w:r w:rsidRPr="00AB5C39">
        <w:rPr>
          <w:rFonts w:ascii="Times New Roman" w:hAnsi="Times New Roman"/>
          <w:sz w:val="28"/>
          <w:szCs w:val="28"/>
        </w:rPr>
        <w:t xml:space="preserve">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издает постановление об определении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качестве органа, уполномоченного на осуществление полномочий, предусмотренных частью 2 статьи 18 Федерального закона от 13 июля 2015 № 224-ФЗ «О государственно-частном партнерстве, </w:t>
      </w:r>
      <w:proofErr w:type="spellStart"/>
      <w:r w:rsidRPr="00AB5C39">
        <w:rPr>
          <w:rFonts w:ascii="Times New Roman" w:hAnsi="Times New Roman"/>
          <w:sz w:val="28"/>
          <w:szCs w:val="28"/>
        </w:rPr>
        <w:t>муниципально</w:t>
      </w:r>
      <w:proofErr w:type="spellEnd"/>
      <w:r w:rsidRPr="00AB5C39">
        <w:rPr>
          <w:rFonts w:ascii="Times New Roman" w:hAnsi="Times New Roman"/>
          <w:sz w:val="28"/>
          <w:szCs w:val="28"/>
        </w:rPr>
        <w:t>-частном партнерстве в Российской Федерации и внесении изменений в отдельные законодательные акты Российской Федерации».</w:t>
      </w:r>
      <w:proofErr w:type="gramEnd"/>
    </w:p>
    <w:p w:rsidR="001E1DFF" w:rsidRPr="00AB5C39" w:rsidRDefault="001E1DFF" w:rsidP="001E1DFF">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3. </w:t>
      </w:r>
      <w:proofErr w:type="gramStart"/>
      <w:r w:rsidRPr="00AB5C39">
        <w:rPr>
          <w:rFonts w:ascii="Times New Roman" w:hAnsi="Times New Roman"/>
          <w:sz w:val="28"/>
          <w:szCs w:val="28"/>
        </w:rPr>
        <w:t xml:space="preserve">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направляет в орган исполнительной власти Ростовской области, определенный Правительством Ростовской области, проект </w:t>
      </w:r>
      <w:proofErr w:type="spellStart"/>
      <w:r w:rsidRPr="00AB5C39">
        <w:rPr>
          <w:rFonts w:ascii="Times New Roman" w:hAnsi="Times New Roman"/>
          <w:sz w:val="28"/>
          <w:szCs w:val="28"/>
        </w:rPr>
        <w:t>муниципально</w:t>
      </w:r>
      <w:proofErr w:type="spellEnd"/>
      <w:r w:rsidRPr="00AB5C39">
        <w:rPr>
          <w:rFonts w:ascii="Times New Roman" w:hAnsi="Times New Roman"/>
          <w:sz w:val="28"/>
          <w:szCs w:val="28"/>
        </w:rPr>
        <w:t xml:space="preserve">-частного партнерства для проведения оценки эффективности проекта и определения его сравнительного преимущества в соответствии с частями 2 – 5 статьи 9 Федерального закона от 13 июля 2015 № 224-ФЗ «О государственно-частном партнерстве, </w:t>
      </w:r>
      <w:proofErr w:type="spellStart"/>
      <w:r w:rsidRPr="00AB5C39">
        <w:rPr>
          <w:rFonts w:ascii="Times New Roman" w:hAnsi="Times New Roman"/>
          <w:sz w:val="28"/>
          <w:szCs w:val="28"/>
        </w:rPr>
        <w:t>муниципально</w:t>
      </w:r>
      <w:proofErr w:type="spellEnd"/>
      <w:r w:rsidRPr="00AB5C39">
        <w:rPr>
          <w:rFonts w:ascii="Times New Roman" w:hAnsi="Times New Roman"/>
          <w:sz w:val="28"/>
          <w:szCs w:val="28"/>
        </w:rPr>
        <w:t>-частном партнерстве в Российской Федерации и внесении изменений в отдельные законодательные</w:t>
      </w:r>
      <w:proofErr w:type="gramEnd"/>
      <w:r w:rsidRPr="00AB5C39">
        <w:rPr>
          <w:rFonts w:ascii="Times New Roman" w:hAnsi="Times New Roman"/>
          <w:sz w:val="28"/>
          <w:szCs w:val="28"/>
        </w:rPr>
        <w:t xml:space="preserve"> акты Российской Федерации».</w:t>
      </w:r>
    </w:p>
    <w:p w:rsidR="001E1DFF" w:rsidRPr="00AB5C39" w:rsidRDefault="001E1DFF" w:rsidP="001E1DFF">
      <w:pPr>
        <w:spacing w:after="0" w:line="240" w:lineRule="atLeast"/>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Статья 59. Составление, рассмотрение и утверждение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Проект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составляется Администрацией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Проект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составляется на основе прогноза социально-экономического развития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целях финансового обеспечения расходных обязательств. </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Проект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составляется и утверждается сроком на один год (на очередной финансовый год) или сроком на три года (очередной финансовый год и плановый период) в соответствии с решением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за исключением решения о бюджете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В случае</w:t>
      </w:r>
      <w:proofErr w:type="gramStart"/>
      <w:r w:rsidRPr="00AB5C39">
        <w:rPr>
          <w:rFonts w:ascii="Times New Roman" w:hAnsi="Times New Roman"/>
          <w:sz w:val="28"/>
          <w:szCs w:val="28"/>
        </w:rPr>
        <w:t>,</w:t>
      </w:r>
      <w:proofErr w:type="gramEnd"/>
      <w:r w:rsidRPr="00AB5C39">
        <w:rPr>
          <w:rFonts w:ascii="Times New Roman" w:hAnsi="Times New Roman"/>
          <w:sz w:val="28"/>
          <w:szCs w:val="28"/>
        </w:rPr>
        <w:t xml:space="preserve"> если проект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составляется и утверждается на очередной финансовый год, решением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могут быть предусмотрены разработка и утверждение среднесрочного финансового плана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Порядок и сроки составления проекта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устанавливаются постановлением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 соблюдением требований, устанавливаемых Бюджетным кодексом Российской Федерации и решениями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Проект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вносится на рассмотрение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главой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сроки, установленные решением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но не позднее 15 ноября текущего года.</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Одновременно с проектом решения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 бюджете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представляются документы, предусмотренные Бюджетным кодексом Российской Федерации.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5. Бюджет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утверждается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Порядок рассмотрения и утверждения решения о бюджете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устанавливается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Данный порядок должен предусматривать вступление в силу решения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 бюджете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 1 января очередного финансового года, а также утверждение указанным решением показателей и характеристик (приложений) в соответствии с требованиями Бюджетного кодекса Российской Федерации.</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Статья 60. Исполнение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Исполнение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обеспечивается Администрацией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Бюджет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исполняется на основе единства кассы и подведомственности расходов. </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Исполнение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организуется на основе сводной бюджетной росписи и кассового плана.</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Бюджет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исполняется по доходам, расходам и источникам финансирования дефицита бюджета.</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w:t>
      </w:r>
      <w:proofErr w:type="gramStart"/>
      <w:r w:rsidRPr="00AB5C39">
        <w:rPr>
          <w:rFonts w:ascii="Times New Roman" w:hAnsi="Times New Roman"/>
          <w:sz w:val="28"/>
          <w:szCs w:val="28"/>
        </w:rPr>
        <w:t xml:space="preserve">Доходы, фактически полученные при исполнении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сверх утвержденных решением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 бюджете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могут направляться без внесения изменений в решение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 бюджете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 цели, установленные Бюджетным кодексом Российской Федерации.</w:t>
      </w:r>
      <w:proofErr w:type="gramEnd"/>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 xml:space="preserve">Статья 61. </w:t>
      </w:r>
      <w:proofErr w:type="gramStart"/>
      <w:r w:rsidRPr="00AB5C39">
        <w:rPr>
          <w:rFonts w:ascii="Times New Roman" w:hAnsi="Times New Roman"/>
          <w:sz w:val="28"/>
          <w:szCs w:val="28"/>
        </w:rPr>
        <w:t>Контроль за</w:t>
      </w:r>
      <w:proofErr w:type="gramEnd"/>
      <w:r w:rsidRPr="00AB5C39">
        <w:rPr>
          <w:rFonts w:ascii="Times New Roman" w:hAnsi="Times New Roman"/>
          <w:sz w:val="28"/>
          <w:szCs w:val="28"/>
        </w:rPr>
        <w:t xml:space="preserve"> исполнением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w:t>
      </w:r>
      <w:proofErr w:type="gramStart"/>
      <w:r w:rsidRPr="00AB5C39">
        <w:rPr>
          <w:rFonts w:ascii="Times New Roman" w:hAnsi="Times New Roman"/>
          <w:sz w:val="28"/>
          <w:szCs w:val="28"/>
        </w:rPr>
        <w:t>Контроль за</w:t>
      </w:r>
      <w:proofErr w:type="gramEnd"/>
      <w:r w:rsidRPr="00AB5C39">
        <w:rPr>
          <w:rFonts w:ascii="Times New Roman" w:hAnsi="Times New Roman"/>
          <w:sz w:val="28"/>
          <w:szCs w:val="28"/>
        </w:rPr>
        <w:t xml:space="preserve"> исполнением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осуществляют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Администрация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вправе рассматривать отдельные вопросы исполнения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 заседаниях комиссий, рабочих групп в ходе депутатских слушаний и в связи с депутатскими запросами. </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По представлению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утверждает отчет об исполнении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Должностные лица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осуществляют </w:t>
      </w:r>
      <w:proofErr w:type="gramStart"/>
      <w:r w:rsidRPr="00AB5C39">
        <w:rPr>
          <w:rFonts w:ascii="Times New Roman" w:hAnsi="Times New Roman"/>
          <w:sz w:val="28"/>
          <w:szCs w:val="28"/>
        </w:rPr>
        <w:t>контроль за</w:t>
      </w:r>
      <w:proofErr w:type="gramEnd"/>
      <w:r w:rsidRPr="00AB5C39">
        <w:rPr>
          <w:rFonts w:ascii="Times New Roman" w:hAnsi="Times New Roman"/>
          <w:sz w:val="28"/>
          <w:szCs w:val="28"/>
        </w:rPr>
        <w:t xml:space="preserve"> исполнением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формах и порядке, установленных Бюджетным кодексом Российской Федерации, иными актами бюджетного законодательства и муниципальными правовыми актами.</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Статья 62. Муниципальный долг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Предельный объем муниципального долга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 очередной финансовый год (очередной финансовый год и каждый год планового периода) устанавливается решением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 бюджете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рамках ограничений, установленных Бюджетным кодексом Российской Федерации.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вправе в целях управления муниципальным долгом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утвердить дополнительные ограничения по муниципальному долгу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Муниципальные внутренние заимствования осуществляются в целях финансирования дефицита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а также для погашения долговых обязательств.</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От имени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право осуществления муниципальных внутренних заимствований принадлежит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Программа муниципальных внутренних заимствований представляется главой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Собранию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виде приложения к проекту решения о бюджете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 очередной финансовый год.</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w:t>
      </w:r>
      <w:proofErr w:type="gramStart"/>
      <w:r w:rsidRPr="00AB5C39">
        <w:rPr>
          <w:rFonts w:ascii="Times New Roman" w:hAnsi="Times New Roman"/>
          <w:sz w:val="28"/>
          <w:szCs w:val="28"/>
        </w:rPr>
        <w:t xml:space="preserve">От имени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муниципальные гарантии предоставляются Администрацией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пределах общей суммы предоставляемых гарантий, указанной в решении о бюджете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 очередной финансовый год (очередной финансовый год и плановый период), в соответствии с требованиями Бюджетного </w:t>
      </w:r>
      <w:r w:rsidRPr="00AB5C39">
        <w:rPr>
          <w:rFonts w:ascii="Times New Roman" w:hAnsi="Times New Roman"/>
          <w:sz w:val="28"/>
          <w:szCs w:val="28"/>
        </w:rPr>
        <w:lastRenderedPageBreak/>
        <w:t>кодекса Российской Федерации и в порядке, установленном муниципальными правовыми актами.</w:t>
      </w:r>
      <w:proofErr w:type="gramEnd"/>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Общая сумма предоставленных гарантий включается в состав муниципального долга как вид долгового обязательства.</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4. В случае</w:t>
      </w:r>
      <w:proofErr w:type="gramStart"/>
      <w:r w:rsidRPr="00AB5C39">
        <w:rPr>
          <w:rFonts w:ascii="Times New Roman" w:hAnsi="Times New Roman"/>
          <w:sz w:val="28"/>
          <w:szCs w:val="28"/>
        </w:rPr>
        <w:t>,</w:t>
      </w:r>
      <w:proofErr w:type="gramEnd"/>
      <w:r w:rsidRPr="00AB5C39">
        <w:rPr>
          <w:rFonts w:ascii="Times New Roman" w:hAnsi="Times New Roman"/>
          <w:sz w:val="28"/>
          <w:szCs w:val="28"/>
        </w:rPr>
        <w:t xml:space="preserve"> если муниципальное долговое обязательство не предъявлено к погашению в течение трех лет с даты, следующей за датой погашения, предусмотренной условиями муниципального долгового обязательства, или истек срок муниципальной гарантии и в иных случаях, предусмотренных Бюджетным кодексом Российской Федерации, указанное обязательство считается полностью прекращенным и списывается с муниципального долга, если иное не предусмотрено решением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Глава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указанных случаях издает постановление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 списании с муниципального долга муниципальных долговых обязательств.</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5. Учет и регистрация муниципальных долговых обязательств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осуществляются в муниципальной долговой книге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6. Управление муниципальным долгом осуществляется Администрацией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соответствии с Бюджетным кодексом Российской Федерации и настоящим Уставом.</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Глава 9. Ответственность органов местного самоуправления и должностных лиц местного самоуправления</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Статья 63. Ответственность органов местного самоуправления и должностных лиц местного самоуправления</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Органы местного самоуправления и должностные лица местного самоуправления несут ответственность перед населением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государством, физическими и юридическими лицами в соответствии с федеральными законами.</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Статья 64. Ответственность депутатов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перед населением</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Население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вправе отозвать депутатов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председателя Собрания депутатов – главу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 основаниям и в порядке, установленным настоящим Уставом в соответствии с Федеральным законом «Об общих принципах организации местного самоуправления в Российской Федерации».</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Статья 65. Ответственность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перед государством</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1. В случае</w:t>
      </w:r>
      <w:proofErr w:type="gramStart"/>
      <w:r w:rsidRPr="00AB5C39">
        <w:rPr>
          <w:rFonts w:ascii="Times New Roman" w:hAnsi="Times New Roman"/>
          <w:sz w:val="28"/>
          <w:szCs w:val="28"/>
        </w:rPr>
        <w:t>,</w:t>
      </w:r>
      <w:proofErr w:type="gramEnd"/>
      <w:r w:rsidRPr="00AB5C39">
        <w:rPr>
          <w:rFonts w:ascii="Times New Roman" w:hAnsi="Times New Roman"/>
          <w:sz w:val="28"/>
          <w:szCs w:val="28"/>
        </w:rPr>
        <w:t xml:space="preserve"> если соответствующим судом установлено, что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принят нормативный правовой акт, противоречащий Конституции Российской Федерации, федеральным конституционным законам, федеральным законам, Уставу Ростовской области, областным законам, настоящему Уставу, а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течение трех месяцев со дня вступления в силу решения суда либо в течение иного предусмотренного решением суда срока не приняло в </w:t>
      </w:r>
      <w:proofErr w:type="gramStart"/>
      <w:r w:rsidRPr="00AB5C39">
        <w:rPr>
          <w:rFonts w:ascii="Times New Roman" w:hAnsi="Times New Roman"/>
          <w:sz w:val="28"/>
          <w:szCs w:val="28"/>
        </w:rPr>
        <w:t xml:space="preserve">пределах своих полномочий мер по исполнению решения суда, в том числе не отменило соответствующий нормативный правовой акт, Губернатор Ростовской области в течение одного месяца после вступления в силу решения суда, установившего факт неисполнения данного решения, вносит в Законодательное Собрание Ростовской области проект областного закона о роспуске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roofErr w:type="gramEnd"/>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 В случае</w:t>
      </w:r>
      <w:proofErr w:type="gramStart"/>
      <w:r w:rsidRPr="00AB5C39">
        <w:rPr>
          <w:rFonts w:ascii="Times New Roman" w:hAnsi="Times New Roman"/>
          <w:sz w:val="28"/>
          <w:szCs w:val="28"/>
        </w:rPr>
        <w:t>,</w:t>
      </w:r>
      <w:proofErr w:type="gramEnd"/>
      <w:r w:rsidRPr="00AB5C39">
        <w:rPr>
          <w:rFonts w:ascii="Times New Roman" w:hAnsi="Times New Roman"/>
          <w:sz w:val="28"/>
          <w:szCs w:val="28"/>
        </w:rPr>
        <w:t xml:space="preserve"> если соответствующим судом установлено, что избранное в правомочном составе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течение трех месяцев подряд не проводило правомочного заседания, Губернатор Ростовской области в течение трех месяцев со дня вступления в силу решения суда, установившего данный факт, вносит в Законодательное Собрание Ростовской области проект областного закона о роспуске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 В случае</w:t>
      </w:r>
      <w:proofErr w:type="gramStart"/>
      <w:r w:rsidRPr="00AB5C39">
        <w:rPr>
          <w:rFonts w:ascii="Times New Roman" w:hAnsi="Times New Roman"/>
          <w:sz w:val="28"/>
          <w:szCs w:val="28"/>
        </w:rPr>
        <w:t>,</w:t>
      </w:r>
      <w:proofErr w:type="gramEnd"/>
      <w:r w:rsidRPr="00AB5C39">
        <w:rPr>
          <w:rFonts w:ascii="Times New Roman" w:hAnsi="Times New Roman"/>
          <w:sz w:val="28"/>
          <w:szCs w:val="28"/>
        </w:rPr>
        <w:t xml:space="preserve"> если соответствующим судом установлено, что вновь избранное в правомочном составе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течение трех месяцев подряд не проводило правомочного заседания, Губернатор Ростовской области в течение трех месяцев со дня вступления в силу решения суда, установившего данный факт, вносит в Законодательное Собрание Ростовской области проект областного закона о роспуске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4. </w:t>
      </w:r>
      <w:proofErr w:type="gramStart"/>
      <w:r w:rsidRPr="00AB5C39">
        <w:rPr>
          <w:rFonts w:ascii="Times New Roman" w:hAnsi="Times New Roman"/>
          <w:sz w:val="28"/>
          <w:szCs w:val="28"/>
        </w:rPr>
        <w:t xml:space="preserve">Депутаты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распущенного  на основании </w:t>
      </w:r>
      <w:hyperlink r:id="rId16" w:history="1">
        <w:r w:rsidRPr="00AB5C39">
          <w:rPr>
            <w:rFonts w:ascii="Times New Roman" w:hAnsi="Times New Roman"/>
            <w:sz w:val="28"/>
            <w:szCs w:val="28"/>
          </w:rPr>
          <w:t>пункта</w:t>
        </w:r>
      </w:hyperlink>
      <w:r w:rsidRPr="00AB5C39">
        <w:rPr>
          <w:rFonts w:ascii="Times New Roman" w:hAnsi="Times New Roman"/>
          <w:sz w:val="28"/>
          <w:szCs w:val="28"/>
        </w:rPr>
        <w:t xml:space="preserve"> 2  настоящей статьи, вправе в течение 10 дней со дня вступления в силу областного закона о роспуске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обратиться в суд с заявлением для установления факта отсутствия их вины за </w:t>
      </w:r>
      <w:proofErr w:type="spellStart"/>
      <w:r w:rsidRPr="00AB5C39">
        <w:rPr>
          <w:rFonts w:ascii="Times New Roman" w:hAnsi="Times New Roman"/>
          <w:sz w:val="28"/>
          <w:szCs w:val="28"/>
        </w:rPr>
        <w:t>непроведение</w:t>
      </w:r>
      <w:proofErr w:type="spellEnd"/>
      <w:r w:rsidRPr="00AB5C39">
        <w:rPr>
          <w:rFonts w:ascii="Times New Roman" w:hAnsi="Times New Roman"/>
          <w:sz w:val="28"/>
          <w:szCs w:val="28"/>
        </w:rPr>
        <w:t xml:space="preserve">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правомочного заседания в течение трех месяцев подряд.</w:t>
      </w:r>
      <w:proofErr w:type="gramEnd"/>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5. Полномочия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прекращаются со дня вступления в силу областного закона о его роспуске.</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Статья 66. Ответственность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перед государством</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Губернатор Ростовской области издает правовой акт об отрешении от должности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случае:</w:t>
      </w:r>
    </w:p>
    <w:p w:rsidR="001E1DFF" w:rsidRPr="00AB5C39" w:rsidRDefault="001E1DFF" w:rsidP="001E1DFF">
      <w:pPr>
        <w:spacing w:after="0" w:line="240" w:lineRule="atLeast"/>
        <w:ind w:firstLine="709"/>
        <w:jc w:val="both"/>
        <w:rPr>
          <w:rFonts w:ascii="Times New Roman" w:hAnsi="Times New Roman"/>
          <w:sz w:val="28"/>
          <w:szCs w:val="28"/>
        </w:rPr>
      </w:pPr>
      <w:proofErr w:type="gramStart"/>
      <w:r w:rsidRPr="00AB5C39">
        <w:rPr>
          <w:rFonts w:ascii="Times New Roman" w:hAnsi="Times New Roman"/>
          <w:sz w:val="28"/>
          <w:szCs w:val="28"/>
        </w:rPr>
        <w:t xml:space="preserve">1) издания председателем Собрания депутатов – главой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главой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sz w:val="28"/>
          <w:szCs w:val="28"/>
        </w:rPr>
        <w:lastRenderedPageBreak/>
        <w:t xml:space="preserve">нормативного правового акта, противоречащего Конституции Российской Федерации, федеральным конституционным законам, федеральным законам, Уставу Ростовской области, областным законам, настоящему Уставу, если такие противоречия установлены соответствующим судом, а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глава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течение двух месяцев со дня вступления в</w:t>
      </w:r>
      <w:proofErr w:type="gramEnd"/>
      <w:r w:rsidRPr="00AB5C39">
        <w:rPr>
          <w:rFonts w:ascii="Times New Roman" w:hAnsi="Times New Roman"/>
          <w:sz w:val="28"/>
          <w:szCs w:val="28"/>
        </w:rPr>
        <w:t xml:space="preserve">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rsidR="001E1DFF" w:rsidRPr="00AB5C39" w:rsidRDefault="001E1DFF" w:rsidP="001E1DFF">
      <w:pPr>
        <w:pStyle w:val="ConsPlusNormal"/>
        <w:ind w:firstLine="540"/>
        <w:jc w:val="both"/>
      </w:pPr>
      <w:proofErr w:type="gramStart"/>
      <w:r w:rsidRPr="00AB5C39">
        <w:t xml:space="preserve">2) совершения председателем Собрания депутатов – главой </w:t>
      </w:r>
      <w:r>
        <w:t>Недвиговского</w:t>
      </w:r>
      <w:r w:rsidRPr="00AB5C39">
        <w:t xml:space="preserve"> сельского поселения, главой Администрации </w:t>
      </w:r>
      <w:r>
        <w:t>Недвиговского</w:t>
      </w:r>
      <w:r w:rsidRPr="00AB5C39">
        <w:t xml:space="preserve"> сельского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w:t>
      </w:r>
      <w:proofErr w:type="gramEnd"/>
      <w:r w:rsidRPr="00AB5C39">
        <w:t xml:space="preserve">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 если это установлено соответствующим судом, а председатель Собрания депутатов - глава </w:t>
      </w:r>
      <w:r>
        <w:t>Недвиговского</w:t>
      </w:r>
      <w:r w:rsidRPr="00AB5C39">
        <w:t xml:space="preserve"> сельского поселения, глава Администрации </w:t>
      </w:r>
      <w:r>
        <w:t>Недвиговского</w:t>
      </w:r>
      <w:r w:rsidRPr="00AB5C39">
        <w:t xml:space="preserve"> сельского поселения не принял в пределах своих полномочий мер по исполнению решения суда.</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w:t>
      </w:r>
      <w:proofErr w:type="gramStart"/>
      <w:r w:rsidRPr="00AB5C39">
        <w:rPr>
          <w:rFonts w:ascii="Times New Roman" w:hAnsi="Times New Roman"/>
          <w:sz w:val="28"/>
          <w:szCs w:val="28"/>
        </w:rPr>
        <w:t xml:space="preserve">Срок, в течение которого Губернатор Ростовской области издает правовой акт об отрешении от должности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roofErr w:type="gramEnd"/>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Статья 67. Удаление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отставку</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соответствии с Федеральным законом «Об общих принципах организации местного самоуправления в Российской Федерации» вправе удалить председателя Собрания депутатов - главу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отставку по инициативе депутатов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или по инициативе Губернатора Ростовской области. </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Основаниями для удаления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отставку являются: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решения, действия (бездействие)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повлекшие (повлекшее) наступление последствий, предусмотренных пунктами 2 и 3 части 1 статьи 75 Федерального закона «Об общих принципах организации местного самоуправления в Российской Федерации»; </w:t>
      </w:r>
    </w:p>
    <w:p w:rsidR="001E1DFF" w:rsidRPr="00AB5C39" w:rsidRDefault="001E1DFF" w:rsidP="001E1DFF">
      <w:pPr>
        <w:spacing w:after="0" w:line="240" w:lineRule="atLeast"/>
        <w:ind w:firstLine="709"/>
        <w:jc w:val="both"/>
        <w:rPr>
          <w:rFonts w:ascii="Times New Roman" w:hAnsi="Times New Roman"/>
          <w:sz w:val="28"/>
          <w:szCs w:val="28"/>
        </w:rPr>
      </w:pPr>
      <w:proofErr w:type="gramStart"/>
      <w:r w:rsidRPr="00AB5C39">
        <w:rPr>
          <w:rFonts w:ascii="Times New Roman" w:hAnsi="Times New Roman"/>
          <w:sz w:val="28"/>
          <w:szCs w:val="28"/>
        </w:rPr>
        <w:t xml:space="preserve">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«Об общих принципах организации местного самоуправления в Российской Федерации», иными федеральными законами, настоящим Уставом, и (или) обязанностей по обеспечению осуществления органами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отдельных государственных полномочий, переданных органам местного самоуправления </w:t>
      </w:r>
      <w:r>
        <w:rPr>
          <w:rFonts w:ascii="Times New Roman" w:hAnsi="Times New Roman"/>
          <w:sz w:val="28"/>
          <w:szCs w:val="28"/>
        </w:rPr>
        <w:lastRenderedPageBreak/>
        <w:t>Недвиговского</w:t>
      </w:r>
      <w:r w:rsidRPr="00AB5C39">
        <w:rPr>
          <w:rFonts w:ascii="Times New Roman" w:hAnsi="Times New Roman"/>
          <w:sz w:val="28"/>
          <w:szCs w:val="28"/>
        </w:rPr>
        <w:t xml:space="preserve"> сельского поселения федеральными законами и областными законами</w:t>
      </w:r>
      <w:proofErr w:type="gramEnd"/>
      <w:r w:rsidRPr="00AB5C39">
        <w:rPr>
          <w:rFonts w:ascii="Times New Roman" w:hAnsi="Times New Roman"/>
          <w:sz w:val="28"/>
          <w:szCs w:val="28"/>
        </w:rPr>
        <w:t>;</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неудовлетворительная оценка деятельности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 результатам его ежегодного отчета перед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данная два раза подряд;</w:t>
      </w:r>
    </w:p>
    <w:p w:rsidR="001E1DFF" w:rsidRPr="00AB5C39" w:rsidRDefault="001E1DFF" w:rsidP="001E1DFF">
      <w:pPr>
        <w:spacing w:after="0" w:line="240" w:lineRule="atLeast"/>
        <w:ind w:firstLine="709"/>
        <w:jc w:val="both"/>
        <w:rPr>
          <w:rFonts w:ascii="Times New Roman" w:hAnsi="Times New Roman"/>
          <w:sz w:val="28"/>
          <w:szCs w:val="28"/>
        </w:rPr>
      </w:pPr>
      <w:proofErr w:type="gramStart"/>
      <w:r w:rsidRPr="00AB5C39">
        <w:rPr>
          <w:rFonts w:ascii="Times New Roman" w:hAnsi="Times New Roman"/>
          <w:sz w:val="28"/>
          <w:szCs w:val="28"/>
        </w:rPr>
        <w:t xml:space="preserve">4) несоблюдение ограничений и запретов и неисполнение обязанностей,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w:t>
      </w:r>
      <w:proofErr w:type="spellStart"/>
      <w:r w:rsidRPr="00AB5C39">
        <w:rPr>
          <w:rFonts w:ascii="Times New Roman" w:hAnsi="Times New Roman"/>
          <w:sz w:val="28"/>
          <w:szCs w:val="28"/>
        </w:rPr>
        <w:t>закономот</w:t>
      </w:r>
      <w:proofErr w:type="spellEnd"/>
      <w:r w:rsidRPr="00AB5C39">
        <w:rPr>
          <w:rFonts w:ascii="Times New Roman" w:hAnsi="Times New Roman"/>
          <w:sz w:val="28"/>
          <w:szCs w:val="28"/>
        </w:rPr>
        <w:t xml:space="preserve"> 7 мая 2013 года № 79-ФЗ «О запрете отдельным категориям лиц открывать и иметь счета (вклады</w:t>
      </w:r>
      <w:proofErr w:type="gramEnd"/>
      <w:r w:rsidRPr="00AB5C39">
        <w:rPr>
          <w:rFonts w:ascii="Times New Roman" w:hAnsi="Times New Roman"/>
          <w:sz w:val="28"/>
          <w:szCs w:val="28"/>
        </w:rPr>
        <w:t>),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1E1DFF" w:rsidRPr="00AB5C39" w:rsidRDefault="001E1DFF" w:rsidP="001E1DFF">
      <w:pPr>
        <w:spacing w:after="0" w:line="240" w:lineRule="atLeast"/>
        <w:ind w:firstLine="709"/>
        <w:jc w:val="both"/>
        <w:rPr>
          <w:rFonts w:ascii="Times New Roman" w:hAnsi="Times New Roman"/>
          <w:sz w:val="28"/>
          <w:szCs w:val="28"/>
          <w:lang w:val="hy-AM"/>
        </w:rPr>
      </w:pPr>
      <w:r w:rsidRPr="00AB5C39">
        <w:rPr>
          <w:rFonts w:ascii="Times New Roman" w:hAnsi="Times New Roman"/>
          <w:sz w:val="28"/>
          <w:szCs w:val="28"/>
          <w:lang w:val="hy-AM"/>
        </w:rPr>
        <w:t>5) допущение</w:t>
      </w:r>
      <w:r w:rsidRPr="00AB5C39">
        <w:rPr>
          <w:rFonts w:ascii="Times New Roman" w:hAnsi="Times New Roman"/>
          <w:sz w:val="28"/>
          <w:szCs w:val="28"/>
        </w:rPr>
        <w:t xml:space="preserve"> председателем Собрания депутатов – главой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r w:rsidRPr="00AB5C39">
        <w:rPr>
          <w:rFonts w:ascii="Times New Roman" w:hAnsi="Times New Roman"/>
          <w:sz w:val="28"/>
          <w:szCs w:val="28"/>
          <w:lang w:val="hy-AM"/>
        </w:rPr>
        <w:t xml:space="preserve">, </w:t>
      </w:r>
      <w:r w:rsidRPr="00AB5C39">
        <w:rPr>
          <w:rFonts w:ascii="Times New Roman" w:hAnsi="Times New Roman"/>
          <w:sz w:val="28"/>
          <w:szCs w:val="28"/>
        </w:rPr>
        <w:t>А</w:t>
      </w:r>
      <w:r w:rsidRPr="00AB5C39">
        <w:rPr>
          <w:rFonts w:ascii="Times New Roman" w:hAnsi="Times New Roman"/>
          <w:sz w:val="28"/>
          <w:szCs w:val="28"/>
          <w:lang w:val="hy-AM"/>
        </w:rPr>
        <w:t>дминистрацией</w:t>
      </w:r>
      <w:r w:rsidRPr="00AB5C39">
        <w:rPr>
          <w:rFonts w:ascii="Times New Roman" w:hAnsi="Times New Roman"/>
          <w:sz w:val="28"/>
          <w:szCs w:val="28"/>
        </w:rPr>
        <w:t xml:space="preserve">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r w:rsidRPr="00AB5C39">
        <w:rPr>
          <w:rFonts w:ascii="Times New Roman" w:hAnsi="Times New Roman"/>
          <w:sz w:val="28"/>
          <w:szCs w:val="28"/>
          <w:lang w:val="hy-AM"/>
        </w:rPr>
        <w:t xml:space="preserve">, иными органами и должностными лицами местного самоуправления </w:t>
      </w:r>
      <w:r>
        <w:rPr>
          <w:rFonts w:ascii="Times New Roman" w:hAnsi="Times New Roman"/>
          <w:sz w:val="28"/>
          <w:szCs w:val="28"/>
          <w:lang w:val="hy-AM"/>
        </w:rPr>
        <w:t>Недвиговского</w:t>
      </w:r>
      <w:r w:rsidRPr="00AB5C39">
        <w:rPr>
          <w:rFonts w:ascii="Times New Roman" w:hAnsi="Times New Roman"/>
          <w:sz w:val="28"/>
          <w:szCs w:val="28"/>
          <w:lang w:val="hy-AM"/>
        </w:rPr>
        <w:t xml:space="preserve"> сельского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 фессионального согласия и способствовало возникновению межнациональных (межэтнических) и межконфессиональных конфликтов.</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Инициатива депутатов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 удалении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отставку, выдвинутая не менее чем одной третью от установленной численности депутатов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оформляется в виде обращения, которое вносится в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Указанное обращение вносится вместе с проектом решения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 удалении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отставку. О выдвижении данной инициативы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Губернатор Ростовской области уведомляются не позднее дня, следующего за днем внесения указанного обращения в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Рассмотрение инициативы депутатов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 удалении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отставку осуществляется с учетом мнения Губернатора Ростовской области.</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5. В случае</w:t>
      </w:r>
      <w:proofErr w:type="gramStart"/>
      <w:r w:rsidRPr="00AB5C39">
        <w:rPr>
          <w:rFonts w:ascii="Times New Roman" w:hAnsi="Times New Roman"/>
          <w:sz w:val="28"/>
          <w:szCs w:val="28"/>
        </w:rPr>
        <w:t>,</w:t>
      </w:r>
      <w:proofErr w:type="gramEnd"/>
      <w:r w:rsidRPr="00AB5C39">
        <w:rPr>
          <w:rFonts w:ascii="Times New Roman" w:hAnsi="Times New Roman"/>
          <w:sz w:val="28"/>
          <w:szCs w:val="28"/>
        </w:rPr>
        <w:t xml:space="preserve"> если при рассмотрении инициативы депутатов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 удалении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отставку предполагается рассмотрение вопросов, касающихся обеспечения осуществления органами </w:t>
      </w:r>
      <w:r w:rsidRPr="00AB5C39">
        <w:rPr>
          <w:rFonts w:ascii="Times New Roman" w:hAnsi="Times New Roman"/>
          <w:sz w:val="28"/>
          <w:szCs w:val="28"/>
        </w:rPr>
        <w:lastRenderedPageBreak/>
        <w:t xml:space="preserve">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отдельных государственных полномочий, переданных органам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федеральными законами и областными законами, и (или) решений, действий (бездействия)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w:t>
      </w:r>
      <w:proofErr w:type="gramStart"/>
      <w:r w:rsidRPr="00AB5C39">
        <w:rPr>
          <w:rFonts w:ascii="Times New Roman" w:hAnsi="Times New Roman"/>
          <w:sz w:val="28"/>
          <w:szCs w:val="28"/>
        </w:rPr>
        <w:t xml:space="preserve">сельского поселения, повлекших (повлекшего) наступление последствий, предусмотренных пунктами 2 и 3 части 1 статьи 75 Федерального закона «Об общих принципах организации местного самоуправления в Российской Федерации», решение об удалении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отставку может быть принято только при согласии Губернатора Ростовской области.</w:t>
      </w:r>
      <w:proofErr w:type="gramEnd"/>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6. Инициатива Губернатора Ростовской области об удалении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отставку оформляется в виде обращения, которое вносится в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вместе с проектом соответствующего решения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 выдвижении данной инициативы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уведомляется не позднее дня, следующего за днем внесения указанного обращения в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7. Рассмотрение инициативы депутатов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или Губернатора Ростовской области об удалении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отставку осуществляется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течение одного месяца со дня внесения соответствующего обращения.</w:t>
      </w:r>
    </w:p>
    <w:p w:rsidR="001E1DFF" w:rsidRPr="00AB5C39" w:rsidRDefault="001E1DFF" w:rsidP="001E1DFF">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Заседание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 котором рассматривается указанная инициатива, проходит под председательством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уполномоченного на это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8. Решение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 удалении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отставку считается принятым, если за него проголосовало не менее двух третей от установленной численности депутатов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9. Решение об удалении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отставку подписывается депутатом, председательствующим на заседании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10. При рассмотрении и принятии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решения об удалении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отставку должны быть обеспечены:</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заблаговременное получение им уведомления о дате и месте проведения соответствующего заседания, а также ознакомление с обращением депутатов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или Губернатора Ростовской области и с проектом решения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 удалении его в отставку;</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 xml:space="preserve">2) предоставление ему возможности дать депутатам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объяснения по поводу обстоятельств, выдвигаемых в качестве основания для удаления в отставку.</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11. В случае</w:t>
      </w:r>
      <w:proofErr w:type="gramStart"/>
      <w:r w:rsidRPr="00AB5C39">
        <w:rPr>
          <w:rFonts w:ascii="Times New Roman" w:hAnsi="Times New Roman"/>
          <w:sz w:val="28"/>
          <w:szCs w:val="28"/>
        </w:rPr>
        <w:t>,</w:t>
      </w:r>
      <w:proofErr w:type="gramEnd"/>
      <w:r w:rsidRPr="00AB5C39">
        <w:rPr>
          <w:rFonts w:ascii="Times New Roman" w:hAnsi="Times New Roman"/>
          <w:sz w:val="28"/>
          <w:szCs w:val="28"/>
        </w:rPr>
        <w:t xml:space="preserve"> если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не согласен с решением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 удалении его в отставку, он вправе в письменном виде изложить свое особое мнение.</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12. Решение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 удалении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отставку подлежит официальному опубликованию (обнародованию) не позднее чем через пять дней со дня его принятия. В случае</w:t>
      </w:r>
      <w:proofErr w:type="gramStart"/>
      <w:r w:rsidRPr="00AB5C39">
        <w:rPr>
          <w:rFonts w:ascii="Times New Roman" w:hAnsi="Times New Roman"/>
          <w:sz w:val="28"/>
          <w:szCs w:val="28"/>
        </w:rPr>
        <w:t>,</w:t>
      </w:r>
      <w:proofErr w:type="gramEnd"/>
      <w:r w:rsidRPr="00AB5C39">
        <w:rPr>
          <w:rFonts w:ascii="Times New Roman" w:hAnsi="Times New Roman"/>
          <w:sz w:val="28"/>
          <w:szCs w:val="28"/>
        </w:rPr>
        <w:t xml:space="preserve"> если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13. В случае</w:t>
      </w:r>
      <w:proofErr w:type="gramStart"/>
      <w:r w:rsidRPr="00AB5C39">
        <w:rPr>
          <w:rFonts w:ascii="Times New Roman" w:hAnsi="Times New Roman"/>
          <w:sz w:val="28"/>
          <w:szCs w:val="28"/>
        </w:rPr>
        <w:t>,</w:t>
      </w:r>
      <w:proofErr w:type="gramEnd"/>
      <w:r w:rsidRPr="00AB5C39">
        <w:rPr>
          <w:rFonts w:ascii="Times New Roman" w:hAnsi="Times New Roman"/>
          <w:sz w:val="28"/>
          <w:szCs w:val="28"/>
        </w:rPr>
        <w:t xml:space="preserve"> если инициатива депутатов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или Губернатора Ростовской области об удалении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отставку отклонена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вопрос об удалении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отставку может быть вынесен на повторное рассмотрение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не ранее чем через два месяца со дня проведения заседания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 котором рассматривался указанный вопрос.</w:t>
      </w:r>
    </w:p>
    <w:p w:rsidR="001E1DFF" w:rsidRPr="00AB5C39" w:rsidRDefault="001E1DFF" w:rsidP="001E1DFF">
      <w:pPr>
        <w:autoSpaceDE w:val="0"/>
        <w:autoSpaceDN w:val="0"/>
        <w:adjustRightInd w:val="0"/>
        <w:spacing w:after="0" w:line="240" w:lineRule="auto"/>
        <w:ind w:firstLine="708"/>
        <w:jc w:val="both"/>
        <w:rPr>
          <w:rFonts w:ascii="Times New Roman" w:hAnsi="Times New Roman"/>
          <w:sz w:val="28"/>
          <w:szCs w:val="28"/>
          <w:lang w:eastAsia="hy-AM"/>
        </w:rPr>
      </w:pPr>
      <w:r w:rsidRPr="00AB5C39">
        <w:rPr>
          <w:rFonts w:ascii="Times New Roman" w:hAnsi="Times New Roman"/>
          <w:sz w:val="28"/>
          <w:szCs w:val="28"/>
          <w:lang w:eastAsia="hy-AM"/>
        </w:rPr>
        <w:t xml:space="preserve">14. </w:t>
      </w:r>
      <w:r w:rsidRPr="00AB5C39">
        <w:rPr>
          <w:rFonts w:ascii="Times New Roman" w:hAnsi="Times New Roman"/>
          <w:sz w:val="28"/>
          <w:szCs w:val="28"/>
        </w:rPr>
        <w:t xml:space="preserve">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r w:rsidRPr="00AB5C39">
        <w:rPr>
          <w:rFonts w:ascii="Times New Roman" w:hAnsi="Times New Roman"/>
          <w:sz w:val="28"/>
          <w:szCs w:val="28"/>
          <w:lang w:eastAsia="hy-AM"/>
        </w:rPr>
        <w:t xml:space="preserve">, в отношении которого Собранием депутатов </w:t>
      </w:r>
      <w:r>
        <w:rPr>
          <w:rFonts w:ascii="Times New Roman" w:hAnsi="Times New Roman"/>
          <w:sz w:val="28"/>
          <w:szCs w:val="28"/>
          <w:lang w:eastAsia="hy-AM"/>
        </w:rPr>
        <w:t>Недвиговского</w:t>
      </w:r>
      <w:r w:rsidRPr="00AB5C39">
        <w:rPr>
          <w:rFonts w:ascii="Times New Roman" w:hAnsi="Times New Roman"/>
          <w:sz w:val="28"/>
          <w:szCs w:val="28"/>
          <w:lang w:eastAsia="hy-AM"/>
        </w:rPr>
        <w:t xml:space="preserve"> сельского поселения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1E1DFF" w:rsidRPr="00AB5C39" w:rsidRDefault="001E1DFF" w:rsidP="001E1DFF">
      <w:pPr>
        <w:spacing w:after="0" w:line="240" w:lineRule="atLeast"/>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Статья 68. Временное осуществление органами государственной власти отдельных полномочий органов местного самоуправления</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Отдельные полномочия органов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могут временно осуществляться органами государственной власти Ростовской области в соответствии со статьей 75 Федерального закона «Об общих принципах организации местного самоуправления в Российской Федерации».</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Статья 69. Ответственность органов местного самоуправления и должностных лиц местного самоуправления перед физическими и юридическими лицами</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Глава 10. Заключительные и переходные положения</w:t>
      </w:r>
    </w:p>
    <w:p w:rsidR="001E1DFF" w:rsidRPr="00AB5C39" w:rsidRDefault="001E1DFF" w:rsidP="001E1DFF">
      <w:pPr>
        <w:spacing w:after="0" w:line="240" w:lineRule="auto"/>
        <w:jc w:val="both"/>
        <w:rPr>
          <w:rFonts w:ascii="Times New Roman" w:eastAsia="Calibri" w:hAnsi="Times New Roman"/>
          <w:i/>
          <w:sz w:val="28"/>
          <w:szCs w:val="28"/>
        </w:rPr>
      </w:pPr>
    </w:p>
    <w:p w:rsidR="001E1DFF" w:rsidRPr="00AB5C39" w:rsidRDefault="001E1DFF" w:rsidP="001E1DF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Статья 70. Заключительные и переходные положения</w:t>
      </w:r>
    </w:p>
    <w:p w:rsidR="001E1DFF" w:rsidRPr="00AB5C39" w:rsidRDefault="001E1DFF" w:rsidP="001E1DFF">
      <w:pPr>
        <w:spacing w:after="0" w:line="240" w:lineRule="atLeast"/>
        <w:ind w:firstLine="709"/>
        <w:jc w:val="both"/>
        <w:rPr>
          <w:rFonts w:ascii="Times New Roman" w:hAnsi="Times New Roman"/>
          <w:sz w:val="28"/>
          <w:szCs w:val="28"/>
        </w:rPr>
      </w:pPr>
    </w:p>
    <w:p w:rsidR="001E1DFF" w:rsidRPr="00AB5C39" w:rsidRDefault="001E1DFF" w:rsidP="001E1DFF">
      <w:pPr>
        <w:spacing w:after="0" w:line="240" w:lineRule="auto"/>
        <w:ind w:firstLine="708"/>
        <w:jc w:val="both"/>
        <w:rPr>
          <w:rFonts w:ascii="Times New Roman" w:eastAsia="Calibri" w:hAnsi="Times New Roman"/>
          <w:sz w:val="28"/>
          <w:szCs w:val="28"/>
        </w:rPr>
      </w:pPr>
      <w:r w:rsidRPr="00AB5C39">
        <w:rPr>
          <w:rFonts w:ascii="Times New Roman" w:eastAsia="Calibri" w:hAnsi="Times New Roman"/>
          <w:sz w:val="28"/>
          <w:szCs w:val="28"/>
        </w:rPr>
        <w:t>Настоящий Устав вступает в силу со дня его официального опубликования, произведенного после его государственной регистрации.</w:t>
      </w:r>
    </w:p>
    <w:p w:rsidR="001E1DFF" w:rsidRPr="00AB5C39" w:rsidRDefault="001E1DFF" w:rsidP="001E1DFF">
      <w:pPr>
        <w:spacing w:after="0" w:line="240" w:lineRule="auto"/>
        <w:ind w:firstLine="708"/>
        <w:jc w:val="both"/>
        <w:rPr>
          <w:rFonts w:ascii="Times New Roman" w:eastAsia="Calibri" w:hAnsi="Times New Roman"/>
          <w:i/>
          <w:strike/>
          <w:sz w:val="28"/>
          <w:szCs w:val="28"/>
        </w:rPr>
      </w:pPr>
    </w:p>
    <w:p w:rsidR="001E1DFF" w:rsidRDefault="001E1DFF"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Pr="0081416C" w:rsidRDefault="0081416C" w:rsidP="0081416C">
      <w:pPr>
        <w:autoSpaceDE w:val="0"/>
        <w:autoSpaceDN w:val="0"/>
        <w:adjustRightInd w:val="0"/>
        <w:spacing w:after="0" w:line="228" w:lineRule="auto"/>
        <w:ind w:firstLine="540"/>
        <w:jc w:val="center"/>
        <w:rPr>
          <w:rFonts w:ascii="Times New Roman" w:eastAsia="Times New Roman" w:hAnsi="Times New Roman" w:cs="Arial"/>
          <w:bCs/>
          <w:sz w:val="24"/>
          <w:szCs w:val="24"/>
        </w:rPr>
      </w:pPr>
      <w:r w:rsidRPr="0081416C">
        <w:rPr>
          <w:rFonts w:ascii="Times New Roman" w:eastAsia="Times New Roman" w:hAnsi="Times New Roman" w:cs="Arial"/>
          <w:bCs/>
          <w:sz w:val="24"/>
          <w:szCs w:val="24"/>
        </w:rPr>
        <w:t>РОССИЙСКАЯ ФЕДЕРАЦИЯ</w:t>
      </w:r>
    </w:p>
    <w:p w:rsidR="0081416C" w:rsidRPr="0081416C" w:rsidRDefault="0081416C" w:rsidP="0081416C">
      <w:pPr>
        <w:autoSpaceDE w:val="0"/>
        <w:autoSpaceDN w:val="0"/>
        <w:adjustRightInd w:val="0"/>
        <w:spacing w:after="0" w:line="228" w:lineRule="auto"/>
        <w:ind w:firstLine="540"/>
        <w:jc w:val="center"/>
        <w:rPr>
          <w:rFonts w:ascii="Times New Roman" w:eastAsia="Times New Roman" w:hAnsi="Times New Roman" w:cs="Arial"/>
          <w:bCs/>
          <w:sz w:val="24"/>
          <w:szCs w:val="24"/>
        </w:rPr>
      </w:pPr>
      <w:r w:rsidRPr="0081416C">
        <w:rPr>
          <w:rFonts w:ascii="Times New Roman" w:eastAsia="Times New Roman" w:hAnsi="Times New Roman" w:cs="Arial"/>
          <w:bCs/>
          <w:sz w:val="24"/>
          <w:szCs w:val="24"/>
        </w:rPr>
        <w:t xml:space="preserve">РОСТОВСКАЯ ОБЛАСТЬ </w:t>
      </w:r>
    </w:p>
    <w:p w:rsidR="0081416C" w:rsidRPr="0081416C" w:rsidRDefault="0081416C" w:rsidP="0081416C">
      <w:pPr>
        <w:autoSpaceDE w:val="0"/>
        <w:autoSpaceDN w:val="0"/>
        <w:adjustRightInd w:val="0"/>
        <w:spacing w:after="0" w:line="228" w:lineRule="auto"/>
        <w:ind w:firstLine="540"/>
        <w:jc w:val="center"/>
        <w:rPr>
          <w:rFonts w:ascii="Times New Roman" w:eastAsia="Times New Roman" w:hAnsi="Times New Roman" w:cs="Arial"/>
          <w:bCs/>
          <w:sz w:val="24"/>
          <w:szCs w:val="24"/>
        </w:rPr>
      </w:pPr>
      <w:r w:rsidRPr="0081416C">
        <w:rPr>
          <w:rFonts w:ascii="Times New Roman" w:eastAsia="Times New Roman" w:hAnsi="Times New Roman" w:cs="Arial"/>
          <w:bCs/>
          <w:sz w:val="24"/>
          <w:szCs w:val="24"/>
        </w:rPr>
        <w:t xml:space="preserve">С О Б </w:t>
      </w:r>
      <w:proofErr w:type="gramStart"/>
      <w:r w:rsidRPr="0081416C">
        <w:rPr>
          <w:rFonts w:ascii="Times New Roman" w:eastAsia="Times New Roman" w:hAnsi="Times New Roman" w:cs="Arial"/>
          <w:bCs/>
          <w:sz w:val="24"/>
          <w:szCs w:val="24"/>
        </w:rPr>
        <w:t>Р</w:t>
      </w:r>
      <w:proofErr w:type="gramEnd"/>
      <w:r w:rsidRPr="0081416C">
        <w:rPr>
          <w:rFonts w:ascii="Times New Roman" w:eastAsia="Times New Roman" w:hAnsi="Times New Roman" w:cs="Arial"/>
          <w:bCs/>
          <w:sz w:val="24"/>
          <w:szCs w:val="24"/>
        </w:rPr>
        <w:t xml:space="preserve"> А Н И Е     Д Е П У Т А Т О В</w:t>
      </w:r>
    </w:p>
    <w:p w:rsidR="0081416C" w:rsidRPr="0081416C" w:rsidRDefault="0081416C" w:rsidP="0081416C">
      <w:pPr>
        <w:autoSpaceDE w:val="0"/>
        <w:autoSpaceDN w:val="0"/>
        <w:adjustRightInd w:val="0"/>
        <w:spacing w:after="0" w:line="228" w:lineRule="auto"/>
        <w:ind w:firstLine="540"/>
        <w:jc w:val="center"/>
        <w:rPr>
          <w:rFonts w:ascii="Times New Roman" w:eastAsia="Times New Roman" w:hAnsi="Times New Roman" w:cs="Arial"/>
          <w:bCs/>
          <w:sz w:val="24"/>
          <w:szCs w:val="24"/>
        </w:rPr>
      </w:pPr>
      <w:r w:rsidRPr="0081416C">
        <w:rPr>
          <w:rFonts w:ascii="Times New Roman" w:eastAsia="Times New Roman" w:hAnsi="Times New Roman" w:cs="Arial"/>
          <w:bCs/>
          <w:sz w:val="24"/>
          <w:szCs w:val="24"/>
        </w:rPr>
        <w:t>Недвиговского сельского поселения</w:t>
      </w:r>
    </w:p>
    <w:p w:rsidR="0081416C" w:rsidRPr="0081416C" w:rsidRDefault="0081416C" w:rsidP="0081416C">
      <w:pPr>
        <w:autoSpaceDE w:val="0"/>
        <w:autoSpaceDN w:val="0"/>
        <w:adjustRightInd w:val="0"/>
        <w:spacing w:after="0" w:line="228" w:lineRule="auto"/>
        <w:ind w:firstLine="540"/>
        <w:jc w:val="center"/>
        <w:rPr>
          <w:rFonts w:ascii="Times New Roman" w:eastAsia="Times New Roman" w:hAnsi="Times New Roman" w:cs="Arial"/>
          <w:bCs/>
        </w:rPr>
      </w:pPr>
    </w:p>
    <w:p w:rsidR="0081416C" w:rsidRPr="0081416C" w:rsidRDefault="0081416C" w:rsidP="0081416C">
      <w:pPr>
        <w:autoSpaceDE w:val="0"/>
        <w:autoSpaceDN w:val="0"/>
        <w:adjustRightInd w:val="0"/>
        <w:spacing w:after="0" w:line="228" w:lineRule="auto"/>
        <w:ind w:firstLine="540"/>
        <w:jc w:val="center"/>
        <w:rPr>
          <w:rFonts w:ascii="Times New Roman" w:eastAsia="Times New Roman" w:hAnsi="Times New Roman" w:cs="Arial"/>
          <w:bCs/>
          <w:sz w:val="24"/>
          <w:szCs w:val="24"/>
        </w:rPr>
      </w:pPr>
      <w:r w:rsidRPr="0081416C">
        <w:rPr>
          <w:rFonts w:ascii="Times New Roman" w:eastAsia="Times New Roman" w:hAnsi="Times New Roman" w:cs="Arial"/>
          <w:bCs/>
          <w:sz w:val="24"/>
          <w:szCs w:val="24"/>
        </w:rPr>
        <w:t>РЕШЕНИЕ № 38</w:t>
      </w:r>
    </w:p>
    <w:p w:rsidR="0081416C" w:rsidRPr="0081416C" w:rsidRDefault="0081416C" w:rsidP="0081416C">
      <w:pPr>
        <w:tabs>
          <w:tab w:val="left" w:pos="7440"/>
        </w:tabs>
        <w:autoSpaceDE w:val="0"/>
        <w:autoSpaceDN w:val="0"/>
        <w:adjustRightInd w:val="0"/>
        <w:spacing w:after="0" w:line="228" w:lineRule="auto"/>
        <w:rPr>
          <w:rFonts w:ascii="Times New Roman" w:eastAsia="Times New Roman" w:hAnsi="Times New Roman" w:cs="Arial"/>
          <w:bCs/>
          <w:sz w:val="24"/>
          <w:szCs w:val="24"/>
        </w:rPr>
      </w:pPr>
      <w:r w:rsidRPr="0081416C">
        <w:rPr>
          <w:rFonts w:ascii="Times New Roman" w:eastAsia="Times New Roman" w:hAnsi="Times New Roman" w:cs="Arial"/>
          <w:bCs/>
          <w:sz w:val="24"/>
          <w:szCs w:val="24"/>
        </w:rPr>
        <w:t>О налоге на имущество физических лиц</w:t>
      </w:r>
    </w:p>
    <w:p w:rsidR="0081416C" w:rsidRPr="0081416C" w:rsidRDefault="0081416C" w:rsidP="0081416C">
      <w:pPr>
        <w:tabs>
          <w:tab w:val="left" w:pos="7440"/>
        </w:tabs>
        <w:autoSpaceDE w:val="0"/>
        <w:autoSpaceDN w:val="0"/>
        <w:adjustRightInd w:val="0"/>
        <w:spacing w:after="0" w:line="228" w:lineRule="auto"/>
        <w:rPr>
          <w:rFonts w:ascii="Times New Roman" w:eastAsia="Times New Roman" w:hAnsi="Times New Roman" w:cs="Arial"/>
          <w:bCs/>
          <w:sz w:val="24"/>
          <w:szCs w:val="24"/>
        </w:rPr>
      </w:pPr>
    </w:p>
    <w:p w:rsidR="0081416C" w:rsidRPr="0081416C" w:rsidRDefault="0081416C" w:rsidP="0081416C">
      <w:pPr>
        <w:spacing w:after="0" w:line="228" w:lineRule="auto"/>
        <w:jc w:val="both"/>
        <w:rPr>
          <w:rFonts w:ascii="Times New Roman" w:eastAsia="Times New Roman" w:hAnsi="Times New Roman" w:cs="Times New Roman"/>
          <w:color w:val="000000"/>
          <w:spacing w:val="-1"/>
          <w:sz w:val="24"/>
          <w:szCs w:val="24"/>
          <w:lang w:eastAsia="ru-RU"/>
        </w:rPr>
      </w:pPr>
      <w:r w:rsidRPr="0081416C">
        <w:rPr>
          <w:rFonts w:ascii="Times New Roman" w:eastAsia="Times New Roman" w:hAnsi="Times New Roman" w:cs="Times New Roman"/>
          <w:color w:val="000000"/>
          <w:spacing w:val="-1"/>
          <w:sz w:val="24"/>
          <w:szCs w:val="24"/>
          <w:lang w:eastAsia="ru-RU"/>
        </w:rPr>
        <w:t xml:space="preserve">         Принято </w:t>
      </w:r>
    </w:p>
    <w:p w:rsidR="0081416C" w:rsidRPr="0081416C" w:rsidRDefault="0081416C" w:rsidP="0081416C">
      <w:pPr>
        <w:tabs>
          <w:tab w:val="left" w:pos="7440"/>
        </w:tabs>
        <w:autoSpaceDE w:val="0"/>
        <w:autoSpaceDN w:val="0"/>
        <w:adjustRightInd w:val="0"/>
        <w:spacing w:after="0" w:line="228" w:lineRule="auto"/>
        <w:jc w:val="both"/>
        <w:rPr>
          <w:rFonts w:ascii="Times New Roman" w:eastAsia="Times New Roman" w:hAnsi="Times New Roman" w:cs="Times New Roman"/>
          <w:sz w:val="24"/>
          <w:szCs w:val="24"/>
          <w:lang w:eastAsia="ru-RU"/>
        </w:rPr>
      </w:pPr>
      <w:r w:rsidRPr="0081416C">
        <w:rPr>
          <w:rFonts w:ascii="Times New Roman" w:eastAsia="Times New Roman" w:hAnsi="Times New Roman" w:cs="Times New Roman"/>
          <w:color w:val="000000"/>
          <w:spacing w:val="-1"/>
          <w:sz w:val="24"/>
          <w:szCs w:val="24"/>
          <w:lang w:eastAsia="ru-RU"/>
        </w:rPr>
        <w:t>Собранием депутатов                                                                                «21»ноября 2017 года</w:t>
      </w:r>
      <w:r w:rsidRPr="0081416C">
        <w:rPr>
          <w:rFonts w:ascii="Times New Roman" w:eastAsia="Times New Roman" w:hAnsi="Times New Roman" w:cs="Times New Roman"/>
          <w:sz w:val="24"/>
          <w:szCs w:val="24"/>
          <w:lang w:eastAsia="ru-RU"/>
        </w:rPr>
        <w:t xml:space="preserve">   </w:t>
      </w:r>
    </w:p>
    <w:p w:rsidR="0081416C" w:rsidRPr="0081416C" w:rsidRDefault="0081416C" w:rsidP="0081416C">
      <w:pPr>
        <w:tabs>
          <w:tab w:val="left" w:pos="7440"/>
        </w:tabs>
        <w:autoSpaceDE w:val="0"/>
        <w:autoSpaceDN w:val="0"/>
        <w:adjustRightInd w:val="0"/>
        <w:spacing w:after="0" w:line="228" w:lineRule="auto"/>
        <w:rPr>
          <w:rFonts w:ascii="Times New Roman" w:eastAsia="Times New Roman" w:hAnsi="Times New Roman" w:cs="Times New Roman"/>
          <w:sz w:val="24"/>
          <w:szCs w:val="24"/>
          <w:lang w:eastAsia="ru-RU"/>
        </w:rPr>
      </w:pPr>
    </w:p>
    <w:p w:rsidR="0081416C" w:rsidRPr="0081416C" w:rsidRDefault="0081416C" w:rsidP="0081416C">
      <w:pPr>
        <w:spacing w:after="0" w:line="228" w:lineRule="auto"/>
        <w:ind w:firstLine="567"/>
        <w:jc w:val="both"/>
        <w:rPr>
          <w:rFonts w:ascii="Times New Roman" w:eastAsia="Times New Roman" w:hAnsi="Times New Roman" w:cs="Times New Roman"/>
          <w:sz w:val="24"/>
          <w:szCs w:val="24"/>
        </w:rPr>
      </w:pPr>
      <w:r w:rsidRPr="0081416C">
        <w:rPr>
          <w:rFonts w:ascii="Times New Roman" w:eastAsia="Times New Roman" w:hAnsi="Times New Roman" w:cs="Times New Roman"/>
          <w:sz w:val="24"/>
          <w:szCs w:val="24"/>
        </w:rPr>
        <w:t>В соответствии с главой 32 Налогового  кодекса Российской Федерации, Собрание депутатов Недвиговского сельского поселения</w:t>
      </w:r>
    </w:p>
    <w:p w:rsidR="0081416C" w:rsidRPr="0081416C" w:rsidRDefault="0081416C" w:rsidP="0081416C">
      <w:pPr>
        <w:autoSpaceDE w:val="0"/>
        <w:autoSpaceDN w:val="0"/>
        <w:adjustRightInd w:val="0"/>
        <w:spacing w:before="221" w:after="0" w:line="228" w:lineRule="auto"/>
        <w:ind w:left="672"/>
        <w:jc w:val="center"/>
        <w:rPr>
          <w:rFonts w:ascii="Times New Roman" w:eastAsia="Times New Roman" w:hAnsi="Times New Roman" w:cs="Times New Roman"/>
          <w:b/>
          <w:sz w:val="24"/>
          <w:szCs w:val="24"/>
          <w:lang w:eastAsia="ru-RU"/>
        </w:rPr>
      </w:pPr>
      <w:r w:rsidRPr="0081416C">
        <w:rPr>
          <w:rFonts w:ascii="Times New Roman" w:eastAsia="Times New Roman" w:hAnsi="Times New Roman" w:cs="Times New Roman"/>
          <w:sz w:val="24"/>
          <w:szCs w:val="24"/>
          <w:lang w:eastAsia="ru-RU"/>
        </w:rPr>
        <w:t>РЕШИЛО:</w:t>
      </w:r>
    </w:p>
    <w:p w:rsidR="0081416C" w:rsidRPr="0081416C" w:rsidRDefault="0081416C" w:rsidP="0081416C">
      <w:pPr>
        <w:shd w:val="clear" w:color="auto" w:fill="FFFFFF"/>
        <w:tabs>
          <w:tab w:val="left" w:pos="1134"/>
        </w:tabs>
        <w:spacing w:after="0" w:line="228" w:lineRule="auto"/>
        <w:ind w:right="1" w:firstLine="567"/>
        <w:jc w:val="both"/>
        <w:rPr>
          <w:rFonts w:ascii="Times New Roman" w:eastAsia="Times New Roman" w:hAnsi="Times New Roman" w:cs="Times New Roman"/>
          <w:sz w:val="24"/>
          <w:szCs w:val="24"/>
        </w:rPr>
      </w:pPr>
      <w:r w:rsidRPr="0081416C">
        <w:rPr>
          <w:rFonts w:ascii="Times New Roman" w:eastAsia="Times New Roman" w:hAnsi="Times New Roman" w:cs="Times New Roman"/>
          <w:sz w:val="24"/>
          <w:szCs w:val="24"/>
        </w:rPr>
        <w:t xml:space="preserve">1. </w:t>
      </w:r>
      <w:r w:rsidRPr="0081416C">
        <w:rPr>
          <w:rFonts w:ascii="Times New Roman" w:eastAsia="Times New Roman" w:hAnsi="Times New Roman" w:cs="Times New Roman"/>
          <w:sz w:val="24"/>
          <w:szCs w:val="24"/>
        </w:rPr>
        <w:tab/>
        <w:t xml:space="preserve">Ввести на территории муниципального образования «Недвиговского сельского поселения» налог на имущество физических лиц. </w:t>
      </w:r>
    </w:p>
    <w:p w:rsidR="0081416C" w:rsidRPr="0081416C" w:rsidRDefault="0081416C" w:rsidP="0081416C">
      <w:pPr>
        <w:shd w:val="clear" w:color="auto" w:fill="FFFFFF"/>
        <w:tabs>
          <w:tab w:val="left" w:pos="1134"/>
        </w:tabs>
        <w:spacing w:after="0" w:line="228" w:lineRule="auto"/>
        <w:ind w:right="1" w:firstLine="567"/>
        <w:jc w:val="both"/>
        <w:rPr>
          <w:rFonts w:ascii="Times New Roman" w:eastAsia="Times New Roman" w:hAnsi="Times New Roman" w:cs="Times New Roman"/>
          <w:sz w:val="24"/>
          <w:szCs w:val="24"/>
        </w:rPr>
      </w:pPr>
      <w:r w:rsidRPr="0081416C">
        <w:rPr>
          <w:rFonts w:ascii="Times New Roman" w:eastAsia="Times New Roman" w:hAnsi="Times New Roman" w:cs="Times New Roman"/>
          <w:sz w:val="24"/>
          <w:szCs w:val="24"/>
        </w:rPr>
        <w:t xml:space="preserve">2. </w:t>
      </w:r>
      <w:r w:rsidRPr="0081416C">
        <w:rPr>
          <w:rFonts w:ascii="Times New Roman" w:eastAsia="Times New Roman" w:hAnsi="Times New Roman" w:cs="Times New Roman"/>
          <w:sz w:val="24"/>
          <w:szCs w:val="24"/>
        </w:rPr>
        <w:tab/>
        <w:t>Установить налоговые ставки по  налогу на имущество физических лиц исходя из кадастровой стоимости объекта налогообложения в следующих размерах:</w:t>
      </w:r>
    </w:p>
    <w:p w:rsidR="0081416C" w:rsidRPr="0081416C" w:rsidRDefault="0081416C" w:rsidP="0081416C">
      <w:pPr>
        <w:autoSpaceDE w:val="0"/>
        <w:autoSpaceDN w:val="0"/>
        <w:adjustRightInd w:val="0"/>
        <w:spacing w:after="0" w:line="228" w:lineRule="auto"/>
        <w:ind w:firstLine="540"/>
        <w:jc w:val="both"/>
        <w:rPr>
          <w:rFonts w:ascii="Times New Roman" w:eastAsia="Times New Roman" w:hAnsi="Times New Roman" w:cs="Times New Roman"/>
          <w:sz w:val="24"/>
          <w:szCs w:val="24"/>
          <w:lang w:eastAsia="ru-RU"/>
        </w:rPr>
      </w:pPr>
      <w:r w:rsidRPr="0081416C">
        <w:rPr>
          <w:rFonts w:ascii="Times New Roman" w:eastAsia="Times New Roman" w:hAnsi="Times New Roman" w:cs="Times New Roman"/>
          <w:sz w:val="24"/>
          <w:szCs w:val="24"/>
          <w:lang w:eastAsia="ru-RU"/>
        </w:rPr>
        <w:t>1) 0,1 процента в отношении:</w:t>
      </w:r>
    </w:p>
    <w:p w:rsidR="0081416C" w:rsidRPr="0081416C" w:rsidRDefault="0081416C" w:rsidP="0081416C">
      <w:pPr>
        <w:autoSpaceDE w:val="0"/>
        <w:autoSpaceDN w:val="0"/>
        <w:adjustRightInd w:val="0"/>
        <w:spacing w:after="0" w:line="228" w:lineRule="auto"/>
        <w:ind w:firstLine="540"/>
        <w:jc w:val="both"/>
        <w:rPr>
          <w:rFonts w:ascii="Times New Roman" w:eastAsia="Times New Roman" w:hAnsi="Times New Roman" w:cs="Times New Roman"/>
          <w:sz w:val="24"/>
          <w:szCs w:val="24"/>
          <w:lang w:eastAsia="ru-RU"/>
        </w:rPr>
      </w:pPr>
      <w:r w:rsidRPr="0081416C">
        <w:rPr>
          <w:rFonts w:ascii="Times New Roman" w:eastAsia="Times New Roman" w:hAnsi="Times New Roman" w:cs="Times New Roman"/>
          <w:sz w:val="24"/>
          <w:szCs w:val="24"/>
          <w:lang w:eastAsia="ru-RU"/>
        </w:rPr>
        <w:t>жилых домов, жилых помещений;</w:t>
      </w:r>
    </w:p>
    <w:p w:rsidR="0081416C" w:rsidRPr="0081416C" w:rsidRDefault="0081416C" w:rsidP="0081416C">
      <w:pPr>
        <w:autoSpaceDE w:val="0"/>
        <w:autoSpaceDN w:val="0"/>
        <w:adjustRightInd w:val="0"/>
        <w:spacing w:after="0" w:line="228" w:lineRule="auto"/>
        <w:ind w:firstLine="540"/>
        <w:jc w:val="both"/>
        <w:rPr>
          <w:rFonts w:ascii="Times New Roman" w:eastAsia="Times New Roman" w:hAnsi="Times New Roman" w:cs="Times New Roman"/>
          <w:sz w:val="24"/>
          <w:szCs w:val="24"/>
          <w:lang w:eastAsia="ru-RU"/>
        </w:rPr>
      </w:pPr>
      <w:r w:rsidRPr="0081416C">
        <w:rPr>
          <w:rFonts w:ascii="Times New Roman" w:eastAsia="Times New Roman" w:hAnsi="Times New Roman" w:cs="Times New Roman"/>
          <w:sz w:val="24"/>
          <w:szCs w:val="24"/>
          <w:lang w:eastAsia="ru-RU"/>
        </w:rPr>
        <w:t>объектов незавершенного строительства в случае, если проектируемым назначением таких объектов является жилой дом;</w:t>
      </w:r>
    </w:p>
    <w:p w:rsidR="0081416C" w:rsidRPr="0081416C" w:rsidRDefault="0081416C" w:rsidP="0081416C">
      <w:pPr>
        <w:autoSpaceDE w:val="0"/>
        <w:autoSpaceDN w:val="0"/>
        <w:adjustRightInd w:val="0"/>
        <w:spacing w:after="0" w:line="228" w:lineRule="auto"/>
        <w:ind w:firstLine="540"/>
        <w:jc w:val="both"/>
        <w:rPr>
          <w:rFonts w:ascii="Times New Roman" w:eastAsia="Times New Roman" w:hAnsi="Times New Roman" w:cs="Times New Roman"/>
          <w:sz w:val="24"/>
          <w:szCs w:val="24"/>
          <w:lang w:eastAsia="ru-RU"/>
        </w:rPr>
      </w:pPr>
      <w:r w:rsidRPr="0081416C">
        <w:rPr>
          <w:rFonts w:ascii="Times New Roman" w:eastAsia="Times New Roman" w:hAnsi="Times New Roman" w:cs="Times New Roman"/>
          <w:sz w:val="24"/>
          <w:szCs w:val="24"/>
          <w:lang w:eastAsia="ru-RU"/>
        </w:rPr>
        <w:t>единых недвижимых комплексов, в состав которых входит хотя бы одно жилое помещение (жилой дом);</w:t>
      </w:r>
    </w:p>
    <w:p w:rsidR="0081416C" w:rsidRPr="0081416C" w:rsidRDefault="0081416C" w:rsidP="0081416C">
      <w:pPr>
        <w:autoSpaceDE w:val="0"/>
        <w:autoSpaceDN w:val="0"/>
        <w:adjustRightInd w:val="0"/>
        <w:spacing w:after="0" w:line="228" w:lineRule="auto"/>
        <w:ind w:firstLine="540"/>
        <w:jc w:val="both"/>
        <w:rPr>
          <w:rFonts w:ascii="Times New Roman" w:eastAsia="Times New Roman" w:hAnsi="Times New Roman" w:cs="Times New Roman"/>
          <w:sz w:val="24"/>
          <w:szCs w:val="24"/>
          <w:lang w:eastAsia="ru-RU"/>
        </w:rPr>
      </w:pPr>
      <w:r w:rsidRPr="0081416C">
        <w:rPr>
          <w:rFonts w:ascii="Times New Roman" w:eastAsia="Times New Roman" w:hAnsi="Times New Roman" w:cs="Times New Roman"/>
          <w:sz w:val="24"/>
          <w:szCs w:val="24"/>
          <w:lang w:eastAsia="ru-RU"/>
        </w:rPr>
        <w:t xml:space="preserve">гаражей и </w:t>
      </w:r>
      <w:proofErr w:type="spellStart"/>
      <w:r w:rsidRPr="0081416C">
        <w:rPr>
          <w:rFonts w:ascii="Times New Roman" w:eastAsia="Times New Roman" w:hAnsi="Times New Roman" w:cs="Times New Roman"/>
          <w:sz w:val="24"/>
          <w:szCs w:val="24"/>
          <w:lang w:eastAsia="ru-RU"/>
        </w:rPr>
        <w:t>машино</w:t>
      </w:r>
      <w:proofErr w:type="spellEnd"/>
      <w:r w:rsidRPr="0081416C">
        <w:rPr>
          <w:rFonts w:ascii="Times New Roman" w:eastAsia="Times New Roman" w:hAnsi="Times New Roman" w:cs="Times New Roman"/>
          <w:sz w:val="24"/>
          <w:szCs w:val="24"/>
          <w:lang w:eastAsia="ru-RU"/>
        </w:rPr>
        <w:t>-мест;</w:t>
      </w:r>
    </w:p>
    <w:p w:rsidR="0081416C" w:rsidRPr="0081416C" w:rsidRDefault="0081416C" w:rsidP="0081416C">
      <w:pPr>
        <w:autoSpaceDE w:val="0"/>
        <w:autoSpaceDN w:val="0"/>
        <w:adjustRightInd w:val="0"/>
        <w:spacing w:after="0" w:line="228" w:lineRule="auto"/>
        <w:ind w:firstLine="540"/>
        <w:jc w:val="both"/>
        <w:rPr>
          <w:rFonts w:ascii="Times New Roman" w:eastAsia="Times New Roman" w:hAnsi="Times New Roman" w:cs="Times New Roman"/>
          <w:sz w:val="24"/>
          <w:szCs w:val="24"/>
          <w:lang w:eastAsia="ru-RU"/>
        </w:rPr>
      </w:pPr>
      <w:r w:rsidRPr="0081416C">
        <w:rPr>
          <w:rFonts w:ascii="Times New Roman" w:eastAsia="Times New Roman" w:hAnsi="Times New Roman" w:cs="Times New Roman"/>
          <w:sz w:val="24"/>
          <w:szCs w:val="24"/>
          <w:lang w:eastAsia="ru-RU"/>
        </w:rPr>
        <w:t>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81416C" w:rsidRPr="0081416C" w:rsidRDefault="0081416C" w:rsidP="0081416C">
      <w:pPr>
        <w:autoSpaceDE w:val="0"/>
        <w:autoSpaceDN w:val="0"/>
        <w:adjustRightInd w:val="0"/>
        <w:spacing w:after="0" w:line="228" w:lineRule="auto"/>
        <w:ind w:firstLine="540"/>
        <w:jc w:val="both"/>
        <w:rPr>
          <w:rFonts w:ascii="Times New Roman" w:eastAsia="Times New Roman" w:hAnsi="Times New Roman" w:cs="Times New Roman"/>
          <w:sz w:val="24"/>
          <w:szCs w:val="24"/>
          <w:lang w:eastAsia="ru-RU"/>
        </w:rPr>
      </w:pPr>
      <w:r w:rsidRPr="0081416C">
        <w:rPr>
          <w:rFonts w:ascii="Times New Roman" w:eastAsia="Times New Roman" w:hAnsi="Times New Roman" w:cs="Times New Roman"/>
          <w:sz w:val="24"/>
          <w:szCs w:val="24"/>
          <w:lang w:eastAsia="ru-RU"/>
        </w:rPr>
        <w:t xml:space="preserve">2) 2 процентов в отношении объектов налогообложения, включенных в перечень, определяемый в соответствии с </w:t>
      </w:r>
      <w:hyperlink r:id="rId17" w:history="1">
        <w:r w:rsidRPr="0081416C">
          <w:rPr>
            <w:rFonts w:ascii="Times New Roman" w:eastAsia="Times New Roman" w:hAnsi="Times New Roman" w:cs="Times New Roman"/>
            <w:sz w:val="24"/>
            <w:szCs w:val="24"/>
            <w:lang w:eastAsia="ru-RU"/>
          </w:rPr>
          <w:t>пунктом 7 статьи 378.2</w:t>
        </w:r>
      </w:hyperlink>
      <w:r w:rsidRPr="0081416C">
        <w:rPr>
          <w:rFonts w:ascii="Times New Roman" w:eastAsia="Times New Roman" w:hAnsi="Times New Roman" w:cs="Times New Roman"/>
          <w:sz w:val="24"/>
          <w:szCs w:val="24"/>
          <w:lang w:eastAsia="ru-RU"/>
        </w:rPr>
        <w:t xml:space="preserve"> настоящего Кодекса, в отношении объектов налогообложения, предусмотренных </w:t>
      </w:r>
      <w:hyperlink r:id="rId18" w:history="1">
        <w:r w:rsidRPr="0081416C">
          <w:rPr>
            <w:rFonts w:ascii="Times New Roman" w:eastAsia="Times New Roman" w:hAnsi="Times New Roman" w:cs="Times New Roman"/>
            <w:sz w:val="24"/>
            <w:szCs w:val="24"/>
            <w:lang w:eastAsia="ru-RU"/>
          </w:rPr>
          <w:t>абзацем вторым пункта 10 статьи 378</w:t>
        </w:r>
      </w:hyperlink>
      <w:r w:rsidRPr="0081416C">
        <w:rPr>
          <w:rFonts w:ascii="Times New Roman" w:eastAsia="Times New Roman" w:hAnsi="Times New Roman" w:cs="Times New Roman"/>
          <w:sz w:val="24"/>
          <w:szCs w:val="24"/>
          <w:vertAlign w:val="superscript"/>
          <w:lang w:eastAsia="ru-RU"/>
        </w:rPr>
        <w:t>2</w:t>
      </w:r>
      <w:r w:rsidRPr="0081416C">
        <w:rPr>
          <w:rFonts w:ascii="Times New Roman" w:eastAsia="Times New Roman" w:hAnsi="Times New Roman" w:cs="Times New Roman"/>
          <w:sz w:val="24"/>
          <w:szCs w:val="24"/>
          <w:lang w:eastAsia="ru-RU"/>
        </w:rP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81416C" w:rsidRPr="0081416C" w:rsidRDefault="0081416C" w:rsidP="0081416C">
      <w:pPr>
        <w:autoSpaceDE w:val="0"/>
        <w:autoSpaceDN w:val="0"/>
        <w:adjustRightInd w:val="0"/>
        <w:spacing w:after="0" w:line="228" w:lineRule="auto"/>
        <w:ind w:firstLine="540"/>
        <w:jc w:val="both"/>
        <w:rPr>
          <w:rFonts w:ascii="Times New Roman" w:eastAsia="Times New Roman" w:hAnsi="Times New Roman" w:cs="Times New Roman"/>
          <w:sz w:val="24"/>
          <w:szCs w:val="24"/>
          <w:lang w:eastAsia="ru-RU"/>
        </w:rPr>
      </w:pPr>
      <w:r w:rsidRPr="0081416C">
        <w:rPr>
          <w:rFonts w:ascii="Times New Roman" w:eastAsia="Times New Roman" w:hAnsi="Times New Roman" w:cs="Times New Roman"/>
          <w:sz w:val="24"/>
          <w:szCs w:val="24"/>
          <w:lang w:eastAsia="ru-RU"/>
        </w:rPr>
        <w:t>3) 0,5 процента в отношении прочих объектов налогообложения.</w:t>
      </w:r>
    </w:p>
    <w:p w:rsidR="0081416C" w:rsidRPr="0081416C" w:rsidRDefault="0081416C" w:rsidP="0081416C">
      <w:pPr>
        <w:spacing w:after="0" w:line="240" w:lineRule="auto"/>
        <w:jc w:val="both"/>
        <w:rPr>
          <w:rFonts w:ascii="Times New Roman" w:eastAsia="Times New Roman" w:hAnsi="Times New Roman" w:cs="Times New Roman"/>
          <w:sz w:val="24"/>
          <w:szCs w:val="24"/>
          <w:lang w:eastAsia="ru-RU"/>
        </w:rPr>
      </w:pPr>
      <w:r w:rsidRPr="0081416C">
        <w:rPr>
          <w:rFonts w:ascii="Times New Roman" w:eastAsia="Calibri" w:hAnsi="Times New Roman" w:cs="Times New Roman"/>
          <w:sz w:val="24"/>
          <w:szCs w:val="24"/>
        </w:rPr>
        <w:t xml:space="preserve">        </w:t>
      </w:r>
      <w:r w:rsidRPr="0081416C">
        <w:rPr>
          <w:rFonts w:ascii="Times New Roman" w:eastAsia="Times New Roman" w:hAnsi="Times New Roman" w:cs="Times New Roman"/>
          <w:sz w:val="24"/>
          <w:szCs w:val="24"/>
          <w:lang w:eastAsia="ru-RU"/>
        </w:rPr>
        <w:t xml:space="preserve">3. Освободить от уплаты </w:t>
      </w:r>
      <w:proofErr w:type="gramStart"/>
      <w:r w:rsidRPr="0081416C">
        <w:rPr>
          <w:rFonts w:ascii="Times New Roman" w:eastAsia="Times New Roman" w:hAnsi="Times New Roman" w:cs="Times New Roman"/>
          <w:sz w:val="24"/>
          <w:szCs w:val="24"/>
          <w:lang w:eastAsia="ru-RU"/>
        </w:rPr>
        <w:t>налога</w:t>
      </w:r>
      <w:proofErr w:type="gramEnd"/>
      <w:r w:rsidRPr="0081416C">
        <w:rPr>
          <w:rFonts w:ascii="Times New Roman" w:eastAsia="Times New Roman" w:hAnsi="Times New Roman" w:cs="Times New Roman"/>
          <w:sz w:val="24"/>
          <w:szCs w:val="24"/>
          <w:lang w:eastAsia="ru-RU"/>
        </w:rPr>
        <w:t xml:space="preserve"> на имущество физических лиц следующие категории налогоплательщиков:</w:t>
      </w:r>
    </w:p>
    <w:p w:rsidR="0081416C" w:rsidRPr="0081416C" w:rsidRDefault="0081416C" w:rsidP="0081416C">
      <w:pPr>
        <w:spacing w:after="0" w:line="240" w:lineRule="auto"/>
        <w:jc w:val="both"/>
        <w:rPr>
          <w:rFonts w:ascii="Times New Roman" w:eastAsia="Times New Roman" w:hAnsi="Times New Roman" w:cs="Times New Roman"/>
          <w:sz w:val="24"/>
          <w:szCs w:val="24"/>
          <w:lang w:eastAsia="ru-RU"/>
        </w:rPr>
      </w:pPr>
      <w:r w:rsidRPr="0081416C">
        <w:rPr>
          <w:rFonts w:ascii="Times New Roman" w:eastAsia="Times New Roman" w:hAnsi="Times New Roman" w:cs="Times New Roman"/>
          <w:sz w:val="24"/>
          <w:szCs w:val="24"/>
          <w:lang w:eastAsia="ru-RU"/>
        </w:rPr>
        <w:t xml:space="preserve">        1) детей-инвалидов, их родителей, усыновителей, опекунов, попечителей детей-инвалидов, совместно проживающих и зарегистрированных с ними.</w:t>
      </w:r>
    </w:p>
    <w:p w:rsidR="0081416C" w:rsidRPr="0081416C" w:rsidRDefault="0081416C" w:rsidP="0081416C">
      <w:pPr>
        <w:spacing w:after="0" w:line="240" w:lineRule="auto"/>
        <w:jc w:val="both"/>
        <w:rPr>
          <w:rFonts w:ascii="Times New Roman" w:eastAsia="Times New Roman" w:hAnsi="Times New Roman" w:cs="Times New Roman"/>
          <w:sz w:val="24"/>
          <w:szCs w:val="24"/>
          <w:lang w:eastAsia="ru-RU"/>
        </w:rPr>
      </w:pPr>
      <w:r w:rsidRPr="0081416C">
        <w:rPr>
          <w:rFonts w:ascii="Times New Roman" w:eastAsia="Times New Roman" w:hAnsi="Times New Roman" w:cs="Times New Roman"/>
          <w:sz w:val="24"/>
          <w:szCs w:val="24"/>
          <w:lang w:eastAsia="ru-RU"/>
        </w:rPr>
        <w:t>Данная льгота предоставляется с учетом положений пунктов 2-7 статьи 407 Налогового кодекса Российской Федерации.</w:t>
      </w:r>
    </w:p>
    <w:p w:rsidR="0081416C" w:rsidRPr="0081416C" w:rsidRDefault="0081416C" w:rsidP="0081416C">
      <w:pPr>
        <w:spacing w:after="0" w:line="240" w:lineRule="auto"/>
        <w:jc w:val="both"/>
        <w:rPr>
          <w:rFonts w:ascii="Times New Roman" w:eastAsia="Times New Roman" w:hAnsi="Times New Roman" w:cs="Times New Roman"/>
          <w:sz w:val="24"/>
          <w:szCs w:val="24"/>
          <w:lang w:eastAsia="ru-RU"/>
        </w:rPr>
      </w:pPr>
      <w:r w:rsidRPr="0081416C">
        <w:rPr>
          <w:rFonts w:ascii="Times New Roman" w:eastAsia="Times New Roman" w:hAnsi="Times New Roman" w:cs="Times New Roman"/>
          <w:sz w:val="24"/>
          <w:szCs w:val="24"/>
          <w:lang w:eastAsia="ru-RU"/>
        </w:rPr>
        <w:t>Налогоплательщики, имеющие право на налоговые льготы, должны представить в налоговый орган в срок до 1 ноября года, являющегося налоговым периодом, начиная с которого применяется налоговая льгота, следующие документы:</w:t>
      </w:r>
    </w:p>
    <w:p w:rsidR="0081416C" w:rsidRPr="0081416C" w:rsidRDefault="0081416C" w:rsidP="0081416C">
      <w:pPr>
        <w:spacing w:after="0" w:line="240" w:lineRule="auto"/>
        <w:jc w:val="both"/>
        <w:rPr>
          <w:rFonts w:ascii="Times New Roman" w:eastAsia="Times New Roman" w:hAnsi="Times New Roman" w:cs="Times New Roman"/>
          <w:sz w:val="24"/>
          <w:szCs w:val="24"/>
          <w:lang w:eastAsia="ru-RU"/>
        </w:rPr>
      </w:pPr>
      <w:r w:rsidRPr="0081416C">
        <w:rPr>
          <w:rFonts w:ascii="Times New Roman" w:eastAsia="Times New Roman" w:hAnsi="Times New Roman" w:cs="Times New Roman"/>
          <w:sz w:val="24"/>
          <w:szCs w:val="24"/>
          <w:lang w:eastAsia="ru-RU"/>
        </w:rPr>
        <w:t>- справку о составе семьи;</w:t>
      </w:r>
    </w:p>
    <w:p w:rsidR="0081416C" w:rsidRPr="0081416C" w:rsidRDefault="0081416C" w:rsidP="0081416C">
      <w:pPr>
        <w:spacing w:after="0" w:line="240" w:lineRule="auto"/>
        <w:jc w:val="both"/>
        <w:rPr>
          <w:rFonts w:ascii="Times New Roman" w:eastAsia="Times New Roman" w:hAnsi="Times New Roman" w:cs="Times New Roman"/>
          <w:sz w:val="24"/>
          <w:szCs w:val="24"/>
          <w:lang w:eastAsia="ru-RU"/>
        </w:rPr>
      </w:pPr>
      <w:r w:rsidRPr="0081416C">
        <w:rPr>
          <w:rFonts w:ascii="Times New Roman" w:eastAsia="Times New Roman" w:hAnsi="Times New Roman" w:cs="Times New Roman"/>
          <w:sz w:val="24"/>
          <w:szCs w:val="24"/>
          <w:lang w:eastAsia="ru-RU"/>
        </w:rPr>
        <w:t>- свидетельство о рождении ребенка;</w:t>
      </w:r>
    </w:p>
    <w:p w:rsidR="0081416C" w:rsidRPr="0081416C" w:rsidRDefault="0081416C" w:rsidP="0081416C">
      <w:pPr>
        <w:spacing w:after="0" w:line="240" w:lineRule="auto"/>
        <w:jc w:val="both"/>
        <w:rPr>
          <w:rFonts w:ascii="Times New Roman" w:eastAsia="Times New Roman" w:hAnsi="Times New Roman" w:cs="Times New Roman"/>
          <w:sz w:val="24"/>
          <w:szCs w:val="24"/>
          <w:lang w:eastAsia="ru-RU"/>
        </w:rPr>
      </w:pPr>
      <w:r w:rsidRPr="0081416C">
        <w:rPr>
          <w:rFonts w:ascii="Times New Roman" w:eastAsia="Times New Roman" w:hAnsi="Times New Roman" w:cs="Times New Roman"/>
          <w:sz w:val="24"/>
          <w:szCs w:val="24"/>
          <w:lang w:eastAsia="ru-RU"/>
        </w:rPr>
        <w:t>- справку об инвалидности;</w:t>
      </w:r>
    </w:p>
    <w:p w:rsidR="0081416C" w:rsidRPr="0081416C" w:rsidRDefault="0081416C" w:rsidP="0081416C">
      <w:pPr>
        <w:spacing w:after="0" w:line="240" w:lineRule="auto"/>
        <w:jc w:val="both"/>
        <w:rPr>
          <w:rFonts w:ascii="Times New Roman" w:eastAsia="Times New Roman" w:hAnsi="Times New Roman" w:cs="Times New Roman"/>
          <w:sz w:val="24"/>
          <w:szCs w:val="24"/>
          <w:lang w:eastAsia="ru-RU"/>
        </w:rPr>
      </w:pPr>
      <w:r w:rsidRPr="0081416C">
        <w:rPr>
          <w:rFonts w:ascii="Times New Roman" w:eastAsia="Times New Roman" w:hAnsi="Times New Roman" w:cs="Times New Roman"/>
          <w:sz w:val="24"/>
          <w:szCs w:val="24"/>
          <w:lang w:eastAsia="ru-RU"/>
        </w:rPr>
        <w:t>- паспорта родителей (усыновителей), опекунов (попечителей);</w:t>
      </w:r>
    </w:p>
    <w:p w:rsidR="0081416C" w:rsidRPr="0081416C" w:rsidRDefault="0081416C" w:rsidP="0081416C">
      <w:pPr>
        <w:spacing w:after="0" w:line="240" w:lineRule="auto"/>
        <w:jc w:val="both"/>
        <w:rPr>
          <w:rFonts w:ascii="Times New Roman" w:eastAsia="Times New Roman" w:hAnsi="Times New Roman" w:cs="Times New Roman"/>
          <w:sz w:val="24"/>
          <w:szCs w:val="24"/>
          <w:lang w:eastAsia="ru-RU"/>
        </w:rPr>
      </w:pPr>
      <w:r w:rsidRPr="0081416C">
        <w:rPr>
          <w:rFonts w:ascii="Times New Roman" w:eastAsia="Times New Roman" w:hAnsi="Times New Roman" w:cs="Times New Roman"/>
          <w:sz w:val="24"/>
          <w:szCs w:val="24"/>
          <w:lang w:eastAsia="ru-RU"/>
        </w:rPr>
        <w:t>- документы, подтверждающие опекунство (попечительство).</w:t>
      </w:r>
    </w:p>
    <w:p w:rsidR="0081416C" w:rsidRPr="0081416C" w:rsidRDefault="0081416C" w:rsidP="0081416C">
      <w:pPr>
        <w:spacing w:after="0" w:line="240" w:lineRule="auto"/>
        <w:jc w:val="both"/>
        <w:rPr>
          <w:rFonts w:ascii="Times New Roman" w:eastAsia="Times New Roman" w:hAnsi="Times New Roman" w:cs="Times New Roman"/>
          <w:sz w:val="24"/>
          <w:szCs w:val="24"/>
          <w:lang w:eastAsia="ru-RU"/>
        </w:rPr>
      </w:pPr>
      <w:r w:rsidRPr="0081416C">
        <w:rPr>
          <w:rFonts w:ascii="Times New Roman" w:eastAsia="Times New Roman" w:hAnsi="Times New Roman" w:cs="Times New Roman"/>
          <w:sz w:val="24"/>
          <w:szCs w:val="24"/>
          <w:lang w:eastAsia="ru-RU"/>
        </w:rPr>
        <w:t xml:space="preserve">      2) членов добровольных народных дружин по охране общественного порядка Недвиговского сельского поселения. Основанием, для предоставления льготы данной категории налогоплательщиков считать предоставление в налоговые орган в срок до 1 ноября года, являющегося налоговым периодом, начиная с которого применяется налоговая льгота, следующие документы:</w:t>
      </w:r>
    </w:p>
    <w:p w:rsidR="0081416C" w:rsidRPr="0081416C" w:rsidRDefault="0081416C" w:rsidP="0081416C">
      <w:pPr>
        <w:spacing w:after="0" w:line="240" w:lineRule="auto"/>
        <w:jc w:val="both"/>
        <w:rPr>
          <w:rFonts w:ascii="Times New Roman" w:eastAsia="Times New Roman" w:hAnsi="Times New Roman" w:cs="Times New Roman"/>
          <w:sz w:val="24"/>
          <w:szCs w:val="24"/>
          <w:lang w:eastAsia="ru-RU"/>
        </w:rPr>
      </w:pPr>
      <w:r w:rsidRPr="0081416C">
        <w:rPr>
          <w:rFonts w:ascii="Times New Roman" w:eastAsia="Times New Roman" w:hAnsi="Times New Roman" w:cs="Times New Roman"/>
          <w:sz w:val="24"/>
          <w:szCs w:val="24"/>
          <w:lang w:eastAsia="ru-RU"/>
        </w:rPr>
        <w:lastRenderedPageBreak/>
        <w:t>- справка, выданная Администрацией Недвиговского сельского поселения, подтверждающая участие налогоплательщика в добровольной народной дружине в налоговый период, к которому применяется льгота.</w:t>
      </w:r>
    </w:p>
    <w:p w:rsidR="0081416C" w:rsidRPr="0081416C" w:rsidRDefault="0081416C" w:rsidP="0081416C">
      <w:pPr>
        <w:spacing w:after="0" w:line="240" w:lineRule="auto"/>
        <w:jc w:val="both"/>
        <w:rPr>
          <w:rFonts w:ascii="Times New Roman" w:eastAsia="Times New Roman" w:hAnsi="Times New Roman" w:cs="Times New Roman"/>
          <w:sz w:val="24"/>
          <w:szCs w:val="24"/>
        </w:rPr>
      </w:pPr>
      <w:r w:rsidRPr="0081416C">
        <w:rPr>
          <w:rFonts w:ascii="Times New Roman" w:eastAsia="Calibri" w:hAnsi="Times New Roman" w:cs="Times New Roman"/>
          <w:sz w:val="24"/>
          <w:szCs w:val="24"/>
        </w:rPr>
        <w:t>4.</w:t>
      </w:r>
      <w:r w:rsidRPr="0081416C">
        <w:rPr>
          <w:rFonts w:ascii="Times New Roman" w:eastAsia="Calibri" w:hAnsi="Times New Roman" w:cs="Times New Roman"/>
          <w:sz w:val="24"/>
          <w:szCs w:val="24"/>
        </w:rPr>
        <w:tab/>
        <w:t>П</w:t>
      </w:r>
      <w:r w:rsidRPr="0081416C">
        <w:rPr>
          <w:rFonts w:ascii="Times New Roman" w:eastAsia="Times New Roman" w:hAnsi="Times New Roman" w:cs="Times New Roman"/>
          <w:sz w:val="24"/>
          <w:szCs w:val="24"/>
        </w:rPr>
        <w:t>ризнать утратившим силу:</w:t>
      </w:r>
    </w:p>
    <w:p w:rsidR="0081416C" w:rsidRPr="0081416C" w:rsidRDefault="0081416C" w:rsidP="0081416C">
      <w:pPr>
        <w:shd w:val="clear" w:color="auto" w:fill="FFFFFF"/>
        <w:tabs>
          <w:tab w:val="left" w:pos="1134"/>
        </w:tabs>
        <w:spacing w:after="0" w:line="228" w:lineRule="auto"/>
        <w:ind w:right="1" w:firstLine="567"/>
        <w:jc w:val="both"/>
        <w:rPr>
          <w:rFonts w:ascii="Times New Roman" w:eastAsia="Times New Roman" w:hAnsi="Times New Roman" w:cs="Times New Roman"/>
          <w:sz w:val="24"/>
          <w:szCs w:val="24"/>
        </w:rPr>
      </w:pPr>
      <w:r w:rsidRPr="0081416C">
        <w:rPr>
          <w:rFonts w:ascii="Times New Roman" w:eastAsia="Times New Roman" w:hAnsi="Times New Roman" w:cs="Times New Roman"/>
          <w:sz w:val="24"/>
          <w:szCs w:val="24"/>
        </w:rPr>
        <w:t xml:space="preserve">- </w:t>
      </w:r>
      <w:r w:rsidRPr="0081416C">
        <w:rPr>
          <w:rFonts w:ascii="Times New Roman" w:eastAsia="Calibri" w:hAnsi="Times New Roman" w:cs="Times New Roman"/>
          <w:sz w:val="24"/>
          <w:szCs w:val="24"/>
        </w:rPr>
        <w:t xml:space="preserve"> Решение Собрания депутатов Недвиговского сельского поселения  от «14» ноября 2014 года  № 70 «О налоге на имущество физических лиц»</w:t>
      </w:r>
      <w:r w:rsidRPr="0081416C">
        <w:rPr>
          <w:rFonts w:ascii="Times New Roman" w:eastAsia="Times New Roman" w:hAnsi="Times New Roman" w:cs="Times New Roman"/>
          <w:sz w:val="24"/>
          <w:szCs w:val="24"/>
        </w:rPr>
        <w:t>;</w:t>
      </w:r>
    </w:p>
    <w:p w:rsidR="0081416C" w:rsidRPr="0081416C" w:rsidRDefault="0081416C" w:rsidP="0081416C">
      <w:pPr>
        <w:shd w:val="clear" w:color="auto" w:fill="FFFFFF"/>
        <w:tabs>
          <w:tab w:val="left" w:pos="1134"/>
        </w:tabs>
        <w:spacing w:after="0" w:line="228" w:lineRule="auto"/>
        <w:ind w:right="1" w:firstLine="567"/>
        <w:jc w:val="both"/>
        <w:rPr>
          <w:rFonts w:ascii="Times New Roman" w:eastAsia="Calibri" w:hAnsi="Times New Roman" w:cs="Times New Roman"/>
          <w:sz w:val="24"/>
          <w:szCs w:val="24"/>
        </w:rPr>
      </w:pPr>
      <w:r w:rsidRPr="0081416C">
        <w:rPr>
          <w:rFonts w:ascii="Times New Roman" w:eastAsia="Times New Roman" w:hAnsi="Times New Roman" w:cs="Times New Roman"/>
          <w:sz w:val="24"/>
          <w:szCs w:val="24"/>
        </w:rPr>
        <w:t xml:space="preserve">- </w:t>
      </w:r>
      <w:r w:rsidRPr="0081416C">
        <w:rPr>
          <w:rFonts w:ascii="Times New Roman" w:eastAsia="Calibri" w:hAnsi="Times New Roman" w:cs="Times New Roman"/>
          <w:sz w:val="24"/>
          <w:szCs w:val="24"/>
        </w:rPr>
        <w:t>Решение Собрания депутатов Недвиговского сельского поселения  от «23» ноября 2015 года  № 70 «О налоге на имущество физических лиц»</w:t>
      </w:r>
    </w:p>
    <w:p w:rsidR="0081416C" w:rsidRPr="0081416C" w:rsidRDefault="0081416C" w:rsidP="0081416C">
      <w:pPr>
        <w:tabs>
          <w:tab w:val="left" w:pos="1134"/>
        </w:tabs>
        <w:spacing w:after="0" w:line="228" w:lineRule="auto"/>
        <w:ind w:firstLine="567"/>
        <w:jc w:val="both"/>
        <w:rPr>
          <w:rFonts w:ascii="Times New Roman" w:eastAsia="Times New Roman" w:hAnsi="Times New Roman" w:cs="Times New Roman"/>
          <w:sz w:val="24"/>
          <w:szCs w:val="24"/>
          <w:lang w:eastAsia="ru-RU"/>
        </w:rPr>
      </w:pPr>
      <w:r w:rsidRPr="0081416C">
        <w:rPr>
          <w:rFonts w:ascii="Times New Roman" w:eastAsia="Times New Roman" w:hAnsi="Times New Roman" w:cs="Times New Roman"/>
          <w:sz w:val="24"/>
          <w:szCs w:val="24"/>
          <w:lang w:eastAsia="ru-RU"/>
        </w:rPr>
        <w:t xml:space="preserve">5. </w:t>
      </w:r>
      <w:r w:rsidRPr="0081416C">
        <w:rPr>
          <w:rFonts w:ascii="Times New Roman" w:eastAsia="Times New Roman" w:hAnsi="Times New Roman" w:cs="Times New Roman"/>
          <w:sz w:val="24"/>
          <w:szCs w:val="24"/>
          <w:lang w:eastAsia="ru-RU"/>
        </w:rPr>
        <w:tab/>
        <w:t xml:space="preserve">Настоящее решение </w:t>
      </w:r>
      <w:r w:rsidRPr="0081416C">
        <w:rPr>
          <w:rFonts w:ascii="Times New Roman" w:eastAsia="Times New Roman" w:hAnsi="Times New Roman" w:cs="Times New Roman"/>
          <w:sz w:val="24"/>
          <w:szCs w:val="24"/>
        </w:rPr>
        <w:t>вступает в силу с 1 января 2018 года, но не ранее чем по истечении одного месяца со дня его официального опубликования.</w:t>
      </w:r>
    </w:p>
    <w:p w:rsidR="0081416C" w:rsidRPr="0081416C" w:rsidRDefault="0081416C" w:rsidP="0081416C">
      <w:pPr>
        <w:spacing w:after="0" w:line="228" w:lineRule="auto"/>
        <w:rPr>
          <w:rFonts w:ascii="Times New Roman" w:eastAsia="Times New Roman" w:hAnsi="Times New Roman" w:cs="Times New Roman"/>
          <w:sz w:val="24"/>
          <w:szCs w:val="24"/>
          <w:lang w:eastAsia="ru-RU"/>
        </w:rPr>
      </w:pPr>
    </w:p>
    <w:p w:rsidR="0081416C" w:rsidRPr="0081416C" w:rsidRDefault="0081416C" w:rsidP="0081416C">
      <w:pPr>
        <w:spacing w:after="0" w:line="228" w:lineRule="auto"/>
        <w:rPr>
          <w:rFonts w:ascii="Times New Roman" w:eastAsia="Times New Roman" w:hAnsi="Times New Roman" w:cs="Times New Roman"/>
          <w:sz w:val="24"/>
          <w:szCs w:val="24"/>
          <w:lang w:eastAsia="ru-RU"/>
        </w:rPr>
      </w:pPr>
    </w:p>
    <w:p w:rsidR="0081416C" w:rsidRPr="0081416C" w:rsidRDefault="0081416C" w:rsidP="0081416C">
      <w:pPr>
        <w:spacing w:after="0" w:line="228" w:lineRule="auto"/>
        <w:rPr>
          <w:rFonts w:ascii="Times New Roman" w:eastAsia="Times New Roman" w:hAnsi="Times New Roman" w:cs="Times New Roman"/>
          <w:sz w:val="24"/>
          <w:szCs w:val="24"/>
          <w:lang w:eastAsia="ru-RU"/>
        </w:rPr>
      </w:pPr>
      <w:r w:rsidRPr="0081416C">
        <w:rPr>
          <w:rFonts w:ascii="Times New Roman" w:eastAsia="Times New Roman" w:hAnsi="Times New Roman" w:cs="Times New Roman"/>
          <w:sz w:val="24"/>
          <w:szCs w:val="24"/>
          <w:lang w:eastAsia="ru-RU"/>
        </w:rPr>
        <w:t xml:space="preserve">Председатель Собрания депутатов – </w:t>
      </w:r>
    </w:p>
    <w:p w:rsidR="0081416C" w:rsidRPr="0081416C" w:rsidRDefault="0081416C" w:rsidP="0081416C">
      <w:pPr>
        <w:spacing w:after="0" w:line="228" w:lineRule="auto"/>
        <w:rPr>
          <w:rFonts w:ascii="Times New Roman" w:eastAsia="Times New Roman" w:hAnsi="Times New Roman" w:cs="Times New Roman"/>
          <w:sz w:val="24"/>
          <w:szCs w:val="24"/>
          <w:lang w:eastAsia="ru-RU"/>
        </w:rPr>
      </w:pPr>
      <w:r w:rsidRPr="0081416C">
        <w:rPr>
          <w:rFonts w:ascii="Times New Roman" w:eastAsia="Times New Roman" w:hAnsi="Times New Roman" w:cs="Times New Roman"/>
          <w:sz w:val="24"/>
          <w:szCs w:val="24"/>
          <w:lang w:eastAsia="ru-RU"/>
        </w:rPr>
        <w:t xml:space="preserve">глава  Недвиговского сельского поселения                                                       Н.А. </w:t>
      </w:r>
      <w:proofErr w:type="spellStart"/>
      <w:r w:rsidRPr="0081416C">
        <w:rPr>
          <w:rFonts w:ascii="Times New Roman" w:eastAsia="Times New Roman" w:hAnsi="Times New Roman" w:cs="Times New Roman"/>
          <w:sz w:val="24"/>
          <w:szCs w:val="24"/>
          <w:lang w:eastAsia="ru-RU"/>
        </w:rPr>
        <w:t>Хахерина</w:t>
      </w:r>
      <w:proofErr w:type="spellEnd"/>
      <w:r w:rsidRPr="0081416C">
        <w:rPr>
          <w:rFonts w:ascii="Times New Roman" w:eastAsia="Times New Roman" w:hAnsi="Times New Roman" w:cs="Times New Roman"/>
          <w:sz w:val="24"/>
          <w:szCs w:val="24"/>
          <w:lang w:eastAsia="ru-RU"/>
        </w:rPr>
        <w:t xml:space="preserve">         </w:t>
      </w: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Default="0081416C" w:rsidP="000304C8">
      <w:pPr>
        <w:pStyle w:val="ad"/>
        <w:rPr>
          <w:b/>
          <w:lang w:eastAsia="ar-SA"/>
        </w:rPr>
      </w:pPr>
    </w:p>
    <w:p w:rsidR="0081416C" w:rsidRPr="0081416C" w:rsidRDefault="0081416C" w:rsidP="0081416C">
      <w:pPr>
        <w:keepNext/>
        <w:spacing w:after="0" w:line="240" w:lineRule="auto"/>
        <w:jc w:val="center"/>
        <w:outlineLvl w:val="0"/>
        <w:rPr>
          <w:rFonts w:ascii="Times New Roman" w:eastAsia="Times New Roman" w:hAnsi="Times New Roman" w:cs="Times New Roman"/>
          <w:sz w:val="28"/>
          <w:szCs w:val="28"/>
          <w:lang w:eastAsia="ru-RU"/>
        </w:rPr>
      </w:pPr>
      <w:r w:rsidRPr="0081416C">
        <w:rPr>
          <w:rFonts w:ascii="Times New Roman" w:eastAsia="Times New Roman" w:hAnsi="Times New Roman" w:cs="Times New Roman"/>
          <w:sz w:val="28"/>
          <w:szCs w:val="28"/>
          <w:lang w:eastAsia="ru-RU"/>
        </w:rPr>
        <w:t>РОССИЙСКАЯ ФЕДЕРАЦИЯ</w:t>
      </w:r>
    </w:p>
    <w:p w:rsidR="0081416C" w:rsidRPr="0081416C" w:rsidRDefault="0081416C" w:rsidP="0081416C">
      <w:pPr>
        <w:spacing w:after="0" w:line="240" w:lineRule="auto"/>
        <w:jc w:val="center"/>
        <w:rPr>
          <w:rFonts w:ascii="Times New Roman" w:eastAsia="Times New Roman" w:hAnsi="Times New Roman" w:cs="Times New Roman"/>
          <w:sz w:val="28"/>
          <w:szCs w:val="28"/>
          <w:lang w:eastAsia="ru-RU"/>
        </w:rPr>
      </w:pPr>
      <w:r w:rsidRPr="0081416C">
        <w:rPr>
          <w:rFonts w:ascii="Times New Roman" w:eastAsia="Times New Roman" w:hAnsi="Times New Roman" w:cs="Times New Roman"/>
          <w:sz w:val="28"/>
          <w:szCs w:val="28"/>
          <w:lang w:eastAsia="ru-RU"/>
        </w:rPr>
        <w:t>РОСТОВСКАЯ ОБЛАСТЬ</w:t>
      </w:r>
    </w:p>
    <w:p w:rsidR="0081416C" w:rsidRPr="0081416C" w:rsidRDefault="0081416C" w:rsidP="0081416C">
      <w:pPr>
        <w:spacing w:after="0" w:line="240" w:lineRule="auto"/>
        <w:jc w:val="center"/>
        <w:rPr>
          <w:rFonts w:ascii="Times New Roman" w:eastAsia="Times New Roman" w:hAnsi="Times New Roman" w:cs="Times New Roman"/>
          <w:sz w:val="28"/>
          <w:szCs w:val="28"/>
          <w:lang w:eastAsia="ru-RU"/>
        </w:rPr>
      </w:pPr>
      <w:r w:rsidRPr="0081416C">
        <w:rPr>
          <w:rFonts w:ascii="Times New Roman" w:eastAsia="Times New Roman" w:hAnsi="Times New Roman" w:cs="Times New Roman"/>
          <w:sz w:val="28"/>
          <w:szCs w:val="28"/>
          <w:lang w:eastAsia="ru-RU"/>
        </w:rPr>
        <w:t>МЯСНИКОВСКИЙ РАЙОН</w:t>
      </w:r>
    </w:p>
    <w:p w:rsidR="0081416C" w:rsidRPr="0081416C" w:rsidRDefault="0081416C" w:rsidP="0081416C">
      <w:pPr>
        <w:spacing w:after="0" w:line="240" w:lineRule="auto"/>
        <w:jc w:val="center"/>
        <w:rPr>
          <w:rFonts w:ascii="Times New Roman" w:eastAsia="Times New Roman" w:hAnsi="Times New Roman" w:cs="Times New Roman"/>
          <w:sz w:val="28"/>
          <w:szCs w:val="28"/>
          <w:lang w:eastAsia="ru-RU"/>
        </w:rPr>
      </w:pPr>
      <w:r w:rsidRPr="0081416C">
        <w:rPr>
          <w:rFonts w:ascii="Times New Roman" w:eastAsia="Times New Roman" w:hAnsi="Times New Roman" w:cs="Times New Roman"/>
          <w:sz w:val="28"/>
          <w:szCs w:val="28"/>
          <w:lang w:eastAsia="ru-RU"/>
        </w:rPr>
        <w:t>СОБРАНИЕ ДЕПУТАТОВ НЕДВИГОВСКОГО СЕЛЬСКОГО ПОСЕЛЕНИЯ</w:t>
      </w:r>
    </w:p>
    <w:p w:rsidR="0081416C" w:rsidRPr="0081416C" w:rsidRDefault="0081416C" w:rsidP="0081416C">
      <w:pPr>
        <w:spacing w:after="0" w:line="240" w:lineRule="auto"/>
        <w:jc w:val="center"/>
        <w:rPr>
          <w:rFonts w:ascii="Times New Roman" w:eastAsia="Times New Roman" w:hAnsi="Times New Roman" w:cs="Times New Roman"/>
          <w:sz w:val="28"/>
          <w:szCs w:val="28"/>
          <w:lang w:eastAsia="ru-RU"/>
        </w:rPr>
      </w:pPr>
    </w:p>
    <w:p w:rsidR="0081416C" w:rsidRPr="0081416C" w:rsidRDefault="0081416C" w:rsidP="0081416C">
      <w:pPr>
        <w:spacing w:after="0" w:line="240" w:lineRule="auto"/>
        <w:jc w:val="center"/>
        <w:rPr>
          <w:rFonts w:ascii="Times New Roman" w:eastAsia="Times New Roman" w:hAnsi="Times New Roman" w:cs="Times New Roman"/>
          <w:sz w:val="28"/>
          <w:szCs w:val="28"/>
          <w:lang w:eastAsia="ru-RU"/>
        </w:rPr>
      </w:pPr>
      <w:r w:rsidRPr="0081416C">
        <w:rPr>
          <w:rFonts w:ascii="Times New Roman" w:eastAsia="Times New Roman" w:hAnsi="Times New Roman" w:cs="Times New Roman"/>
          <w:sz w:val="28"/>
          <w:szCs w:val="28"/>
          <w:lang w:eastAsia="ru-RU"/>
        </w:rPr>
        <w:t>РЕШЕНИЕ</w:t>
      </w:r>
    </w:p>
    <w:p w:rsidR="0081416C" w:rsidRPr="0081416C" w:rsidRDefault="0081416C" w:rsidP="0081416C">
      <w:pPr>
        <w:spacing w:after="0" w:line="240" w:lineRule="auto"/>
        <w:jc w:val="center"/>
        <w:rPr>
          <w:rFonts w:ascii="Times New Roman" w:eastAsia="Times New Roman" w:hAnsi="Times New Roman" w:cs="Times New Roman"/>
          <w:sz w:val="28"/>
          <w:szCs w:val="28"/>
          <w:lang w:eastAsia="ru-RU"/>
        </w:rPr>
      </w:pPr>
    </w:p>
    <w:p w:rsidR="0081416C" w:rsidRPr="0081416C" w:rsidRDefault="0081416C" w:rsidP="0081416C">
      <w:pPr>
        <w:spacing w:after="0" w:line="240" w:lineRule="auto"/>
        <w:jc w:val="center"/>
        <w:rPr>
          <w:rFonts w:ascii="Times New Roman" w:eastAsia="Times New Roman" w:hAnsi="Times New Roman" w:cs="Times New Roman"/>
          <w:sz w:val="10"/>
          <w:szCs w:val="10"/>
          <w:lang w:eastAsia="ru-RU"/>
        </w:rPr>
      </w:pPr>
    </w:p>
    <w:p w:rsidR="0081416C" w:rsidRPr="0081416C" w:rsidRDefault="0081416C" w:rsidP="0081416C">
      <w:pPr>
        <w:spacing w:after="0" w:line="240" w:lineRule="auto"/>
        <w:rPr>
          <w:rFonts w:ascii="Times New Roman" w:eastAsia="Times New Roman" w:hAnsi="Times New Roman" w:cs="Times New Roman"/>
          <w:sz w:val="28"/>
          <w:szCs w:val="28"/>
          <w:lang w:eastAsia="ru-RU"/>
        </w:rPr>
      </w:pPr>
      <w:r w:rsidRPr="0081416C">
        <w:rPr>
          <w:rFonts w:ascii="Times New Roman" w:eastAsia="Times New Roman" w:hAnsi="Times New Roman" w:cs="Times New Roman"/>
          <w:sz w:val="28"/>
          <w:szCs w:val="28"/>
          <w:lang w:eastAsia="ru-RU"/>
        </w:rPr>
        <w:t>21.11.2017г.                                          № 39                                     х. Недвиговка</w:t>
      </w:r>
    </w:p>
    <w:p w:rsidR="0081416C" w:rsidRPr="0081416C" w:rsidRDefault="0081416C" w:rsidP="0081416C">
      <w:pPr>
        <w:spacing w:after="0" w:line="240" w:lineRule="auto"/>
        <w:rPr>
          <w:rFonts w:ascii="Times New Roman" w:eastAsia="Times New Roman" w:hAnsi="Times New Roman" w:cs="Times New Roman"/>
          <w:sz w:val="28"/>
          <w:szCs w:val="28"/>
          <w:lang w:eastAsia="ru-RU"/>
        </w:rPr>
      </w:pPr>
    </w:p>
    <w:p w:rsidR="0081416C" w:rsidRPr="0081416C" w:rsidRDefault="0081416C" w:rsidP="0081416C">
      <w:pPr>
        <w:spacing w:after="0" w:line="240" w:lineRule="auto"/>
        <w:rPr>
          <w:rFonts w:ascii="Times New Roman" w:eastAsia="Times New Roman" w:hAnsi="Times New Roman" w:cs="Times New Roman"/>
          <w:sz w:val="28"/>
          <w:szCs w:val="28"/>
          <w:lang w:eastAsia="ru-RU"/>
        </w:rPr>
      </w:pPr>
      <w:r w:rsidRPr="0081416C">
        <w:rPr>
          <w:rFonts w:ascii="Times New Roman" w:eastAsia="Times New Roman" w:hAnsi="Times New Roman" w:cs="Times New Roman"/>
          <w:sz w:val="28"/>
          <w:szCs w:val="28"/>
          <w:lang w:eastAsia="ru-RU"/>
        </w:rPr>
        <w:t xml:space="preserve">О внесении изменении в Решение Собрания </w:t>
      </w:r>
    </w:p>
    <w:p w:rsidR="0081416C" w:rsidRPr="0081416C" w:rsidRDefault="0081416C" w:rsidP="0081416C">
      <w:pPr>
        <w:spacing w:after="0" w:line="240" w:lineRule="auto"/>
        <w:rPr>
          <w:rFonts w:ascii="Times New Roman" w:eastAsia="Times New Roman" w:hAnsi="Times New Roman" w:cs="Times New Roman"/>
          <w:sz w:val="28"/>
          <w:szCs w:val="28"/>
          <w:lang w:eastAsia="ru-RU"/>
        </w:rPr>
      </w:pPr>
      <w:r w:rsidRPr="0081416C">
        <w:rPr>
          <w:rFonts w:ascii="Times New Roman" w:eastAsia="Times New Roman" w:hAnsi="Times New Roman" w:cs="Times New Roman"/>
          <w:sz w:val="28"/>
          <w:szCs w:val="28"/>
          <w:lang w:eastAsia="ru-RU"/>
        </w:rPr>
        <w:t>депутатов Недвиговского сельского поселения</w:t>
      </w:r>
    </w:p>
    <w:p w:rsidR="0081416C" w:rsidRPr="0081416C" w:rsidRDefault="0081416C" w:rsidP="0081416C">
      <w:pPr>
        <w:spacing w:after="0" w:line="240" w:lineRule="auto"/>
        <w:rPr>
          <w:rFonts w:ascii="Times New Roman" w:eastAsia="Times New Roman" w:hAnsi="Times New Roman" w:cs="Times New Roman"/>
          <w:sz w:val="28"/>
          <w:szCs w:val="28"/>
          <w:lang w:eastAsia="ru-RU"/>
        </w:rPr>
      </w:pPr>
      <w:r w:rsidRPr="0081416C">
        <w:rPr>
          <w:rFonts w:ascii="Times New Roman" w:eastAsia="Times New Roman" w:hAnsi="Times New Roman" w:cs="Times New Roman"/>
          <w:sz w:val="28"/>
          <w:szCs w:val="28"/>
          <w:lang w:eastAsia="ru-RU"/>
        </w:rPr>
        <w:t>от 14.11.2014г. № 69 «О земельном налоге»</w:t>
      </w:r>
    </w:p>
    <w:p w:rsidR="0081416C" w:rsidRPr="0081416C" w:rsidRDefault="0081416C" w:rsidP="0081416C">
      <w:pPr>
        <w:autoSpaceDE w:val="0"/>
        <w:autoSpaceDN w:val="0"/>
        <w:adjustRightInd w:val="0"/>
        <w:spacing w:after="0" w:line="240" w:lineRule="auto"/>
        <w:jc w:val="both"/>
        <w:outlineLvl w:val="0"/>
        <w:rPr>
          <w:rFonts w:ascii="Times New Roman" w:eastAsia="Times New Roman" w:hAnsi="Times New Roman" w:cs="Times New Roman"/>
          <w:b/>
          <w:sz w:val="28"/>
          <w:szCs w:val="28"/>
          <w:lang w:eastAsia="ru-RU"/>
        </w:rPr>
      </w:pPr>
      <w:r w:rsidRPr="0081416C">
        <w:rPr>
          <w:rFonts w:ascii="Times New Roman" w:eastAsia="Times New Roman" w:hAnsi="Times New Roman" w:cs="Times New Roman"/>
          <w:b/>
          <w:sz w:val="28"/>
          <w:szCs w:val="28"/>
          <w:lang w:eastAsia="ru-RU"/>
        </w:rPr>
        <w:t xml:space="preserve"> </w:t>
      </w:r>
    </w:p>
    <w:p w:rsidR="0081416C" w:rsidRPr="0081416C" w:rsidRDefault="0081416C" w:rsidP="0081416C">
      <w:pPr>
        <w:spacing w:after="0" w:line="240" w:lineRule="auto"/>
        <w:rPr>
          <w:rFonts w:ascii="Times New Roman" w:eastAsia="Times New Roman" w:hAnsi="Times New Roman" w:cs="Times New Roman"/>
          <w:sz w:val="28"/>
          <w:szCs w:val="28"/>
          <w:lang w:eastAsia="ru-RU"/>
        </w:rPr>
      </w:pPr>
    </w:p>
    <w:p w:rsidR="0081416C" w:rsidRPr="0081416C" w:rsidRDefault="0081416C" w:rsidP="0081416C">
      <w:pPr>
        <w:spacing w:after="0" w:line="240" w:lineRule="auto"/>
        <w:ind w:firstLine="540"/>
        <w:jc w:val="both"/>
        <w:rPr>
          <w:rFonts w:ascii="Times New Roman" w:eastAsia="Times New Roman" w:hAnsi="Times New Roman" w:cs="Times New Roman"/>
          <w:sz w:val="28"/>
          <w:szCs w:val="28"/>
          <w:lang w:eastAsia="ru-RU"/>
        </w:rPr>
      </w:pPr>
      <w:r w:rsidRPr="0081416C">
        <w:rPr>
          <w:rFonts w:ascii="Times New Roman" w:eastAsia="Times New Roman" w:hAnsi="Times New Roman" w:cs="Times New Roman"/>
          <w:sz w:val="28"/>
          <w:szCs w:val="28"/>
          <w:lang w:eastAsia="ru-RU"/>
        </w:rPr>
        <w:t>В соответствии с главой 31 «Земельный налог» части второй Налогового кодекса Российской Федерации, Собрание депутатов Недвиговского сельского поселения</w:t>
      </w:r>
    </w:p>
    <w:p w:rsidR="0081416C" w:rsidRPr="0081416C" w:rsidRDefault="0081416C" w:rsidP="0081416C">
      <w:pPr>
        <w:spacing w:after="0" w:line="240" w:lineRule="auto"/>
        <w:jc w:val="center"/>
        <w:rPr>
          <w:rFonts w:ascii="Times New Roman" w:eastAsia="Times New Roman" w:hAnsi="Times New Roman" w:cs="Times New Roman"/>
          <w:sz w:val="28"/>
          <w:szCs w:val="28"/>
          <w:lang w:eastAsia="ru-RU"/>
        </w:rPr>
      </w:pPr>
      <w:r w:rsidRPr="0081416C">
        <w:rPr>
          <w:rFonts w:ascii="Times New Roman" w:eastAsia="Times New Roman" w:hAnsi="Times New Roman" w:cs="Times New Roman"/>
          <w:sz w:val="28"/>
          <w:szCs w:val="28"/>
          <w:lang w:eastAsia="ru-RU"/>
        </w:rPr>
        <w:t>РЕШИЛО:</w:t>
      </w:r>
    </w:p>
    <w:p w:rsidR="0081416C" w:rsidRPr="0081416C" w:rsidRDefault="0081416C" w:rsidP="0081416C">
      <w:pPr>
        <w:spacing w:after="0" w:line="240" w:lineRule="auto"/>
        <w:ind w:firstLine="540"/>
        <w:jc w:val="both"/>
        <w:rPr>
          <w:rFonts w:ascii="Times New Roman" w:eastAsia="Times New Roman" w:hAnsi="Times New Roman" w:cs="Times New Roman"/>
          <w:sz w:val="28"/>
          <w:szCs w:val="28"/>
          <w:lang w:eastAsia="ru-RU"/>
        </w:rPr>
      </w:pPr>
      <w:r w:rsidRPr="0081416C">
        <w:rPr>
          <w:rFonts w:ascii="Times New Roman" w:eastAsia="Times New Roman" w:hAnsi="Times New Roman" w:cs="Times New Roman"/>
          <w:sz w:val="28"/>
          <w:szCs w:val="28"/>
          <w:lang w:eastAsia="ru-RU"/>
        </w:rPr>
        <w:t>1. Внести в Решение Собрания депутатов Недвиговского сельского поселения от 14.11.2014г. № 69 «О земельном налоге» следующее изменение:</w:t>
      </w:r>
    </w:p>
    <w:p w:rsidR="0081416C" w:rsidRPr="0081416C" w:rsidRDefault="0081416C" w:rsidP="0081416C">
      <w:pPr>
        <w:spacing w:after="0" w:line="240" w:lineRule="auto"/>
        <w:jc w:val="both"/>
        <w:rPr>
          <w:rFonts w:ascii="Times New Roman" w:eastAsia="Times New Roman" w:hAnsi="Times New Roman" w:cs="Times New Roman"/>
          <w:sz w:val="28"/>
          <w:szCs w:val="28"/>
          <w:lang w:eastAsia="ru-RU"/>
        </w:rPr>
      </w:pPr>
      <w:r w:rsidRPr="0081416C">
        <w:rPr>
          <w:rFonts w:ascii="Times New Roman" w:eastAsia="Times New Roman" w:hAnsi="Times New Roman" w:cs="Times New Roman"/>
          <w:sz w:val="28"/>
          <w:szCs w:val="28"/>
          <w:lang w:eastAsia="ru-RU"/>
        </w:rPr>
        <w:t xml:space="preserve">       1.1. Пункт 3 изложить в следующей редакции:</w:t>
      </w:r>
    </w:p>
    <w:p w:rsidR="0081416C" w:rsidRPr="0081416C" w:rsidRDefault="0081416C" w:rsidP="0081416C">
      <w:pPr>
        <w:spacing w:after="0" w:line="240" w:lineRule="auto"/>
        <w:ind w:firstLine="567"/>
        <w:jc w:val="both"/>
        <w:rPr>
          <w:rFonts w:ascii="Times New Roman" w:eastAsia="Times New Roman" w:hAnsi="Times New Roman" w:cs="Times New Roman"/>
          <w:sz w:val="28"/>
          <w:szCs w:val="28"/>
          <w:lang w:eastAsia="ru-RU"/>
        </w:rPr>
      </w:pPr>
      <w:r w:rsidRPr="0081416C">
        <w:rPr>
          <w:rFonts w:ascii="Times New Roman" w:eastAsia="Times New Roman" w:hAnsi="Times New Roman" w:cs="Times New Roman"/>
          <w:sz w:val="28"/>
          <w:szCs w:val="28"/>
          <w:lang w:eastAsia="ru-RU"/>
        </w:rPr>
        <w:t>3. Освободить от уплаты земельного налога следующие категории налогоплательщиков:</w:t>
      </w:r>
    </w:p>
    <w:p w:rsidR="0081416C" w:rsidRPr="0081416C" w:rsidRDefault="0081416C" w:rsidP="0081416C">
      <w:pPr>
        <w:spacing w:after="0" w:line="240" w:lineRule="auto"/>
        <w:ind w:firstLine="567"/>
        <w:jc w:val="both"/>
        <w:rPr>
          <w:rFonts w:ascii="Times New Roman" w:eastAsia="Times New Roman" w:hAnsi="Times New Roman" w:cs="Times New Roman"/>
          <w:sz w:val="28"/>
          <w:szCs w:val="28"/>
          <w:lang w:eastAsia="ru-RU"/>
        </w:rPr>
      </w:pPr>
      <w:r w:rsidRPr="0081416C">
        <w:rPr>
          <w:rFonts w:ascii="Times New Roman" w:eastAsia="Times New Roman" w:hAnsi="Times New Roman" w:cs="Times New Roman"/>
          <w:sz w:val="28"/>
          <w:szCs w:val="28"/>
          <w:lang w:eastAsia="ru-RU"/>
        </w:rPr>
        <w:t>1) Героев Советского Союза, Героев Российской Федерации, Героев Социалистического труда, полных кавалеров орденов Славы, Трудовой Славы и «За службу Родине в Вооруженных силах СССР»;</w:t>
      </w:r>
    </w:p>
    <w:p w:rsidR="0081416C" w:rsidRPr="0081416C" w:rsidRDefault="0081416C" w:rsidP="0081416C">
      <w:pPr>
        <w:snapToGrid w:val="0"/>
        <w:spacing w:after="0" w:line="240" w:lineRule="auto"/>
        <w:ind w:firstLine="540"/>
        <w:jc w:val="both"/>
        <w:rPr>
          <w:rFonts w:ascii="Times New Roman" w:eastAsia="Times New Roman" w:hAnsi="Times New Roman" w:cs="Times New Roman"/>
          <w:sz w:val="28"/>
          <w:szCs w:val="28"/>
          <w:lang w:eastAsia="ru-RU"/>
        </w:rPr>
      </w:pPr>
      <w:r w:rsidRPr="0081416C">
        <w:rPr>
          <w:rFonts w:ascii="Times New Roman" w:eastAsia="Times New Roman" w:hAnsi="Times New Roman" w:cs="Times New Roman"/>
          <w:sz w:val="28"/>
          <w:szCs w:val="28"/>
          <w:lang w:eastAsia="ru-RU"/>
        </w:rPr>
        <w:t>2) ветеранов и инвалидов Великой Отечественной войны, а также ветеранов и инвалидов боевых действий;</w:t>
      </w:r>
    </w:p>
    <w:p w:rsidR="0081416C" w:rsidRPr="0081416C" w:rsidRDefault="0081416C" w:rsidP="0081416C">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roofErr w:type="gramStart"/>
      <w:r w:rsidRPr="0081416C">
        <w:rPr>
          <w:rFonts w:ascii="Times New Roman" w:eastAsia="Times New Roman" w:hAnsi="Times New Roman" w:cs="Times New Roman"/>
          <w:sz w:val="28"/>
          <w:szCs w:val="28"/>
          <w:lang w:eastAsia="ru-RU"/>
        </w:rPr>
        <w:t xml:space="preserve">3) физических лиц, имеющих право на получение социальной поддержки в соответствии с </w:t>
      </w:r>
      <w:hyperlink r:id="rId19" w:history="1">
        <w:r w:rsidRPr="0081416C">
          <w:rPr>
            <w:rFonts w:ascii="Times New Roman" w:eastAsia="Times New Roman" w:hAnsi="Times New Roman" w:cs="Times New Roman"/>
            <w:color w:val="0000FF"/>
            <w:sz w:val="28"/>
            <w:szCs w:val="28"/>
            <w:u w:val="single"/>
            <w:lang w:eastAsia="ru-RU"/>
          </w:rPr>
          <w:t>Законом</w:t>
        </w:r>
      </w:hyperlink>
      <w:r w:rsidRPr="0081416C">
        <w:rPr>
          <w:rFonts w:ascii="Times New Roman" w:eastAsia="Times New Roman" w:hAnsi="Times New Roman" w:cs="Times New Roman"/>
          <w:sz w:val="28"/>
          <w:szCs w:val="28"/>
          <w:lang w:eastAsia="ru-RU"/>
        </w:rP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20" w:history="1">
        <w:r w:rsidRPr="0081416C">
          <w:rPr>
            <w:rFonts w:ascii="Times New Roman" w:eastAsia="Times New Roman" w:hAnsi="Times New Roman" w:cs="Times New Roman"/>
            <w:color w:val="0000FF"/>
            <w:sz w:val="28"/>
            <w:szCs w:val="28"/>
            <w:u w:val="single"/>
            <w:lang w:eastAsia="ru-RU"/>
          </w:rPr>
          <w:t>Закона</w:t>
        </w:r>
      </w:hyperlink>
      <w:r w:rsidRPr="0081416C">
        <w:rPr>
          <w:rFonts w:ascii="Times New Roman" w:eastAsia="Times New Roman" w:hAnsi="Times New Roman" w:cs="Times New Roman"/>
          <w:sz w:val="28"/>
          <w:szCs w:val="28"/>
          <w:lang w:eastAsia="ru-RU"/>
        </w:rPr>
        <w:t xml:space="preserve"> Российской Федерации от 18 июня 1992 года N 3061-1), в соответствии с Федеральным </w:t>
      </w:r>
      <w:hyperlink r:id="rId21" w:history="1">
        <w:r w:rsidRPr="0081416C">
          <w:rPr>
            <w:rFonts w:ascii="Times New Roman" w:eastAsia="Times New Roman" w:hAnsi="Times New Roman" w:cs="Times New Roman"/>
            <w:color w:val="0000FF"/>
            <w:sz w:val="28"/>
            <w:szCs w:val="28"/>
            <w:u w:val="single"/>
            <w:lang w:eastAsia="ru-RU"/>
          </w:rPr>
          <w:t>законом</w:t>
        </w:r>
      </w:hyperlink>
      <w:r w:rsidRPr="0081416C">
        <w:rPr>
          <w:rFonts w:ascii="Times New Roman" w:eastAsia="Times New Roman" w:hAnsi="Times New Roman" w:cs="Times New Roman"/>
          <w:sz w:val="28"/>
          <w:szCs w:val="28"/>
          <w:lang w:eastAsia="ru-RU"/>
        </w:rPr>
        <w:t xml:space="preserve"> от 26 ноября 1998 года N 175-ФЗ "О социальной защите граждан Российской Федерации, подвергшихся воздействию радиации</w:t>
      </w:r>
      <w:proofErr w:type="gramEnd"/>
      <w:r w:rsidRPr="0081416C">
        <w:rPr>
          <w:rFonts w:ascii="Times New Roman" w:eastAsia="Times New Roman" w:hAnsi="Times New Roman" w:cs="Times New Roman"/>
          <w:sz w:val="28"/>
          <w:szCs w:val="28"/>
          <w:lang w:eastAsia="ru-RU"/>
        </w:rPr>
        <w:t xml:space="preserve"> вследствие аварии в 1957 году на производственном объединении "Маяк" и сбросов радиоактивных отходов в реку </w:t>
      </w:r>
      <w:proofErr w:type="spellStart"/>
      <w:r w:rsidRPr="0081416C">
        <w:rPr>
          <w:rFonts w:ascii="Times New Roman" w:eastAsia="Times New Roman" w:hAnsi="Times New Roman" w:cs="Times New Roman"/>
          <w:sz w:val="28"/>
          <w:szCs w:val="28"/>
          <w:lang w:eastAsia="ru-RU"/>
        </w:rPr>
        <w:t>Теча</w:t>
      </w:r>
      <w:proofErr w:type="spellEnd"/>
      <w:r w:rsidRPr="0081416C">
        <w:rPr>
          <w:rFonts w:ascii="Times New Roman" w:eastAsia="Times New Roman" w:hAnsi="Times New Roman" w:cs="Times New Roman"/>
          <w:sz w:val="28"/>
          <w:szCs w:val="28"/>
          <w:lang w:eastAsia="ru-RU"/>
        </w:rPr>
        <w:t xml:space="preserve">" и в соответствии с Федеральным </w:t>
      </w:r>
      <w:hyperlink r:id="rId22" w:history="1">
        <w:r w:rsidRPr="0081416C">
          <w:rPr>
            <w:rFonts w:ascii="Times New Roman" w:eastAsia="Times New Roman" w:hAnsi="Times New Roman" w:cs="Times New Roman"/>
            <w:color w:val="0000FF"/>
            <w:sz w:val="28"/>
            <w:szCs w:val="28"/>
            <w:u w:val="single"/>
            <w:lang w:eastAsia="ru-RU"/>
          </w:rPr>
          <w:t>законом</w:t>
        </w:r>
      </w:hyperlink>
      <w:r w:rsidRPr="0081416C">
        <w:rPr>
          <w:rFonts w:ascii="Times New Roman" w:eastAsia="Times New Roman" w:hAnsi="Times New Roman" w:cs="Times New Roman"/>
          <w:sz w:val="28"/>
          <w:szCs w:val="28"/>
          <w:lang w:eastAsia="ru-RU"/>
        </w:rP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81416C" w:rsidRPr="0081416C" w:rsidRDefault="0081416C" w:rsidP="0081416C">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81416C">
        <w:rPr>
          <w:rFonts w:ascii="Times New Roman" w:eastAsia="Times New Roman" w:hAnsi="Times New Roman" w:cs="Times New Roman"/>
          <w:sz w:val="28"/>
          <w:szCs w:val="28"/>
          <w:lang w:eastAsia="ru-RU"/>
        </w:rPr>
        <w:t>4)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81416C" w:rsidRPr="0081416C" w:rsidRDefault="0081416C" w:rsidP="0081416C">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81416C">
        <w:rPr>
          <w:rFonts w:ascii="Times New Roman" w:eastAsia="Times New Roman" w:hAnsi="Times New Roman" w:cs="Times New Roman"/>
          <w:sz w:val="28"/>
          <w:szCs w:val="28"/>
          <w:lang w:eastAsia="ru-RU"/>
        </w:rPr>
        <w:lastRenderedPageBreak/>
        <w:t>5)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81416C" w:rsidRPr="0081416C" w:rsidRDefault="0081416C" w:rsidP="0081416C">
      <w:pPr>
        <w:spacing w:after="0" w:line="240" w:lineRule="auto"/>
        <w:ind w:firstLine="567"/>
        <w:jc w:val="both"/>
        <w:rPr>
          <w:rFonts w:ascii="Times New Roman" w:eastAsia="Times New Roman" w:hAnsi="Times New Roman" w:cs="Times New Roman"/>
          <w:sz w:val="28"/>
          <w:szCs w:val="28"/>
          <w:lang w:eastAsia="ru-RU"/>
        </w:rPr>
      </w:pPr>
      <w:r w:rsidRPr="0081416C">
        <w:rPr>
          <w:rFonts w:ascii="Times New Roman" w:eastAsia="Times New Roman" w:hAnsi="Times New Roman" w:cs="Times New Roman"/>
          <w:sz w:val="28"/>
          <w:szCs w:val="28"/>
          <w:lang w:eastAsia="ru-RU"/>
        </w:rPr>
        <w:t>6) инвалидов I группы инвалидности;</w:t>
      </w:r>
    </w:p>
    <w:p w:rsidR="0081416C" w:rsidRPr="0081416C" w:rsidRDefault="0081416C" w:rsidP="0081416C">
      <w:pPr>
        <w:spacing w:after="0" w:line="240" w:lineRule="auto"/>
        <w:ind w:firstLine="540"/>
        <w:jc w:val="both"/>
        <w:rPr>
          <w:rFonts w:ascii="Times New Roman" w:eastAsia="Times New Roman" w:hAnsi="Times New Roman" w:cs="Times New Roman"/>
          <w:sz w:val="28"/>
          <w:szCs w:val="28"/>
          <w:lang w:eastAsia="ru-RU"/>
        </w:rPr>
      </w:pPr>
      <w:r w:rsidRPr="0081416C">
        <w:rPr>
          <w:rFonts w:ascii="Times New Roman" w:eastAsia="Times New Roman" w:hAnsi="Times New Roman" w:cs="Times New Roman"/>
          <w:sz w:val="28"/>
          <w:szCs w:val="28"/>
          <w:lang w:eastAsia="ru-RU"/>
        </w:rPr>
        <w:t>7) инвалидов с детства;</w:t>
      </w:r>
    </w:p>
    <w:p w:rsidR="0081416C" w:rsidRPr="0081416C" w:rsidRDefault="0081416C" w:rsidP="0081416C">
      <w:pPr>
        <w:spacing w:after="0" w:line="240" w:lineRule="auto"/>
        <w:ind w:firstLine="540"/>
        <w:jc w:val="both"/>
        <w:rPr>
          <w:rFonts w:ascii="Times New Roman" w:eastAsia="Times New Roman" w:hAnsi="Times New Roman" w:cs="Times New Roman"/>
          <w:sz w:val="28"/>
          <w:szCs w:val="28"/>
          <w:lang w:eastAsia="ru-RU"/>
        </w:rPr>
      </w:pPr>
      <w:r w:rsidRPr="0081416C">
        <w:rPr>
          <w:rFonts w:ascii="Times New Roman" w:eastAsia="Times New Roman" w:hAnsi="Times New Roman" w:cs="Times New Roman"/>
          <w:sz w:val="28"/>
          <w:szCs w:val="28"/>
          <w:lang w:eastAsia="ru-RU"/>
        </w:rPr>
        <w:t xml:space="preserve">8) детей-инвалидов, их родителей (усыновителей), опекунов (попечителей); </w:t>
      </w:r>
    </w:p>
    <w:p w:rsidR="0081416C" w:rsidRPr="0081416C" w:rsidRDefault="0081416C" w:rsidP="0081416C">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81416C">
        <w:rPr>
          <w:rFonts w:ascii="Times New Roman" w:eastAsia="Times New Roman" w:hAnsi="Times New Roman" w:cs="Times New Roman"/>
          <w:sz w:val="28"/>
          <w:szCs w:val="28"/>
          <w:lang w:eastAsia="ru-RU"/>
        </w:rPr>
        <w:t>9) физических лиц, имеющие трех и более несовершеннолетних детей и совместно проживающие с ними, в части земельных участков, приобретенных в соответствии со ст. 8.2 Областного закона от 22.07.2003г. №19-ЗС «О регулировании земельный отношений в Ростовской области»;</w:t>
      </w:r>
    </w:p>
    <w:p w:rsidR="0081416C" w:rsidRPr="0081416C" w:rsidRDefault="0081416C" w:rsidP="0081416C">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81416C">
        <w:rPr>
          <w:rFonts w:ascii="Times New Roman" w:eastAsia="Times New Roman" w:hAnsi="Times New Roman" w:cs="Times New Roman"/>
          <w:sz w:val="28"/>
          <w:szCs w:val="28"/>
          <w:lang w:eastAsia="ru-RU"/>
        </w:rPr>
        <w:t>10)</w:t>
      </w:r>
      <w:r w:rsidRPr="0081416C">
        <w:rPr>
          <w:rFonts w:ascii="Times New Roman" w:eastAsia="Times New Roman" w:hAnsi="Times New Roman" w:cs="Times New Roman"/>
          <w:sz w:val="20"/>
          <w:szCs w:val="20"/>
          <w:lang w:eastAsia="ru-RU"/>
        </w:rPr>
        <w:t xml:space="preserve"> </w:t>
      </w:r>
      <w:r w:rsidRPr="0081416C">
        <w:rPr>
          <w:rFonts w:ascii="Times New Roman" w:eastAsia="Times New Roman" w:hAnsi="Times New Roman" w:cs="Times New Roman"/>
          <w:sz w:val="28"/>
          <w:szCs w:val="28"/>
          <w:lang w:eastAsia="ru-RU"/>
        </w:rPr>
        <w:t>членов добровольных народных дружин по охране общественного порядка Недвиговского сельского поселения. Основанием, для предоставления льготы данной категории налогоплательщиков считать предоставление в налоговые орган в срок до 1 ноября года, являющегося налоговым периодом, начиная с которого применяется налоговая льгота, следующие документы:</w:t>
      </w:r>
    </w:p>
    <w:p w:rsidR="0081416C" w:rsidRPr="0081416C" w:rsidRDefault="0081416C" w:rsidP="0081416C">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81416C">
        <w:rPr>
          <w:rFonts w:ascii="Times New Roman" w:eastAsia="Times New Roman" w:hAnsi="Times New Roman" w:cs="Times New Roman"/>
          <w:sz w:val="28"/>
          <w:szCs w:val="28"/>
          <w:lang w:eastAsia="ru-RU"/>
        </w:rPr>
        <w:t>- справка, выданная Администрацией Недвиговского сельского поселения, подтверждающая участие налогоплательщика в добровольной народной дружине в налоговый период, к которому применяется льгота.</w:t>
      </w:r>
    </w:p>
    <w:p w:rsidR="0081416C" w:rsidRPr="0081416C" w:rsidRDefault="0081416C" w:rsidP="0081416C">
      <w:pPr>
        <w:spacing w:after="0" w:line="240" w:lineRule="auto"/>
        <w:ind w:firstLine="540"/>
        <w:jc w:val="both"/>
        <w:rPr>
          <w:rFonts w:ascii="Times New Roman" w:eastAsia="Times New Roman" w:hAnsi="Times New Roman" w:cs="Times New Roman"/>
          <w:sz w:val="28"/>
          <w:szCs w:val="28"/>
          <w:lang w:eastAsia="ru-RU"/>
        </w:rPr>
      </w:pPr>
      <w:r w:rsidRPr="0081416C">
        <w:rPr>
          <w:rFonts w:ascii="Times New Roman" w:eastAsia="Times New Roman" w:hAnsi="Times New Roman" w:cs="Times New Roman"/>
          <w:sz w:val="28"/>
          <w:szCs w:val="28"/>
          <w:lang w:eastAsia="ru-RU"/>
        </w:rPr>
        <w:t>11) муниципальные бюджетные учреждения;</w:t>
      </w:r>
    </w:p>
    <w:p w:rsidR="0081416C" w:rsidRPr="0081416C" w:rsidRDefault="0081416C" w:rsidP="0081416C">
      <w:pPr>
        <w:spacing w:after="0" w:line="240" w:lineRule="auto"/>
        <w:ind w:firstLine="540"/>
        <w:jc w:val="both"/>
        <w:rPr>
          <w:rFonts w:ascii="Times New Roman" w:eastAsia="Times New Roman" w:hAnsi="Times New Roman" w:cs="Times New Roman"/>
          <w:sz w:val="28"/>
          <w:szCs w:val="28"/>
          <w:lang w:eastAsia="ru-RU"/>
        </w:rPr>
      </w:pPr>
      <w:r w:rsidRPr="0081416C">
        <w:rPr>
          <w:rFonts w:ascii="Times New Roman" w:eastAsia="Times New Roman" w:hAnsi="Times New Roman" w:cs="Times New Roman"/>
          <w:sz w:val="28"/>
          <w:szCs w:val="28"/>
          <w:lang w:eastAsia="ru-RU"/>
        </w:rPr>
        <w:t>12) муниципальные казенные учреждения;</w:t>
      </w:r>
    </w:p>
    <w:p w:rsidR="0081416C" w:rsidRPr="0081416C" w:rsidRDefault="0081416C" w:rsidP="0081416C">
      <w:pPr>
        <w:spacing w:after="0" w:line="240" w:lineRule="auto"/>
        <w:ind w:firstLine="540"/>
        <w:jc w:val="both"/>
        <w:rPr>
          <w:rFonts w:ascii="Times New Roman" w:eastAsia="Times New Roman" w:hAnsi="Times New Roman" w:cs="Times New Roman"/>
          <w:sz w:val="28"/>
          <w:szCs w:val="28"/>
          <w:lang w:eastAsia="ru-RU"/>
        </w:rPr>
      </w:pPr>
      <w:r w:rsidRPr="0081416C">
        <w:rPr>
          <w:rFonts w:ascii="Times New Roman" w:eastAsia="Times New Roman" w:hAnsi="Times New Roman" w:cs="Times New Roman"/>
          <w:sz w:val="28"/>
          <w:szCs w:val="28"/>
          <w:lang w:eastAsia="ru-RU"/>
        </w:rPr>
        <w:t>13) органы местного самоуправления.</w:t>
      </w:r>
    </w:p>
    <w:p w:rsidR="0081416C" w:rsidRPr="0081416C" w:rsidRDefault="0081416C" w:rsidP="0081416C">
      <w:pPr>
        <w:spacing w:after="0" w:line="240" w:lineRule="auto"/>
        <w:ind w:firstLine="540"/>
        <w:jc w:val="both"/>
        <w:rPr>
          <w:rFonts w:ascii="Times New Roman" w:eastAsia="Times New Roman" w:hAnsi="Times New Roman" w:cs="Times New Roman"/>
          <w:sz w:val="28"/>
          <w:szCs w:val="28"/>
          <w:lang w:eastAsia="ru-RU"/>
        </w:rPr>
      </w:pPr>
    </w:p>
    <w:p w:rsidR="0081416C" w:rsidRPr="0081416C" w:rsidRDefault="0081416C" w:rsidP="0081416C">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81416C">
        <w:rPr>
          <w:rFonts w:ascii="Times New Roman" w:eastAsia="Times New Roman" w:hAnsi="Times New Roman" w:cs="Times New Roman"/>
          <w:sz w:val="28"/>
          <w:szCs w:val="28"/>
          <w:lang w:eastAsia="ru-RU"/>
        </w:rPr>
        <w:t>2. Настоящее Решение вступает в силу с 1 января 2018 года, но не ранее чем по истечении одного месяца со дня его официального опубликования.</w:t>
      </w:r>
    </w:p>
    <w:p w:rsidR="0081416C" w:rsidRPr="0081416C" w:rsidRDefault="0081416C" w:rsidP="0081416C">
      <w:pPr>
        <w:spacing w:after="120" w:line="240" w:lineRule="auto"/>
        <w:ind w:firstLine="540"/>
        <w:jc w:val="both"/>
        <w:rPr>
          <w:rFonts w:ascii="Times New Roman" w:eastAsia="Times New Roman" w:hAnsi="Times New Roman" w:cs="Times New Roman"/>
          <w:sz w:val="28"/>
          <w:szCs w:val="28"/>
          <w:lang w:eastAsia="ru-RU"/>
        </w:rPr>
      </w:pPr>
      <w:r w:rsidRPr="0081416C">
        <w:rPr>
          <w:rFonts w:ascii="Times New Roman" w:eastAsia="Times New Roman" w:hAnsi="Times New Roman" w:cs="Times New Roman"/>
          <w:sz w:val="28"/>
          <w:szCs w:val="28"/>
          <w:lang w:eastAsia="ru-RU"/>
        </w:rPr>
        <w:t xml:space="preserve">3. </w:t>
      </w:r>
      <w:proofErr w:type="gramStart"/>
      <w:r w:rsidRPr="0081416C">
        <w:rPr>
          <w:rFonts w:ascii="Times New Roman" w:eastAsia="Times New Roman" w:hAnsi="Times New Roman" w:cs="Times New Roman"/>
          <w:sz w:val="28"/>
          <w:szCs w:val="28"/>
          <w:lang w:eastAsia="ru-RU"/>
        </w:rPr>
        <w:t>Контроль за</w:t>
      </w:r>
      <w:proofErr w:type="gramEnd"/>
      <w:r w:rsidRPr="0081416C">
        <w:rPr>
          <w:rFonts w:ascii="Times New Roman" w:eastAsia="Times New Roman" w:hAnsi="Times New Roman" w:cs="Times New Roman"/>
          <w:sz w:val="28"/>
          <w:szCs w:val="28"/>
          <w:lang w:eastAsia="ru-RU"/>
        </w:rPr>
        <w:t xml:space="preserve"> исполнением настоящего Решения возложить на комиссию по бюджету, налогам и собственности.</w:t>
      </w:r>
    </w:p>
    <w:p w:rsidR="0081416C" w:rsidRPr="0081416C" w:rsidRDefault="0081416C" w:rsidP="0081416C">
      <w:pPr>
        <w:spacing w:after="120" w:line="240" w:lineRule="auto"/>
        <w:ind w:firstLine="540"/>
        <w:jc w:val="both"/>
        <w:rPr>
          <w:rFonts w:ascii="Times New Roman" w:eastAsia="Times New Roman" w:hAnsi="Times New Roman" w:cs="Times New Roman"/>
          <w:sz w:val="28"/>
          <w:szCs w:val="28"/>
          <w:lang w:eastAsia="ru-RU"/>
        </w:rPr>
      </w:pPr>
    </w:p>
    <w:p w:rsidR="0081416C" w:rsidRPr="0081416C" w:rsidRDefault="0081416C" w:rsidP="0081416C">
      <w:pPr>
        <w:spacing w:after="120" w:line="240" w:lineRule="auto"/>
        <w:ind w:firstLine="540"/>
        <w:jc w:val="both"/>
        <w:rPr>
          <w:rFonts w:ascii="Times New Roman" w:eastAsia="Times New Roman" w:hAnsi="Times New Roman" w:cs="Times New Roman"/>
          <w:sz w:val="28"/>
          <w:szCs w:val="28"/>
          <w:lang w:eastAsia="ru-RU"/>
        </w:rPr>
      </w:pPr>
    </w:p>
    <w:p w:rsidR="0081416C" w:rsidRPr="0081416C" w:rsidRDefault="0081416C" w:rsidP="0081416C">
      <w:pPr>
        <w:spacing w:after="0" w:line="240" w:lineRule="auto"/>
        <w:rPr>
          <w:rFonts w:ascii="Times New Roman" w:eastAsia="Times New Roman" w:hAnsi="Times New Roman" w:cs="Times New Roman"/>
          <w:sz w:val="28"/>
          <w:szCs w:val="28"/>
          <w:lang w:eastAsia="ru-RU"/>
        </w:rPr>
      </w:pPr>
      <w:r w:rsidRPr="0081416C">
        <w:rPr>
          <w:rFonts w:ascii="Times New Roman" w:eastAsia="Times New Roman" w:hAnsi="Times New Roman" w:cs="Times New Roman"/>
          <w:sz w:val="28"/>
          <w:szCs w:val="28"/>
          <w:lang w:eastAsia="ru-RU"/>
        </w:rPr>
        <w:t xml:space="preserve">Председатель Собрания депутатов – </w:t>
      </w:r>
    </w:p>
    <w:p w:rsidR="0081416C" w:rsidRPr="0081416C" w:rsidRDefault="0081416C" w:rsidP="0081416C">
      <w:pPr>
        <w:spacing w:after="0" w:line="240" w:lineRule="auto"/>
        <w:rPr>
          <w:rFonts w:ascii="Times New Roman" w:eastAsia="Times New Roman" w:hAnsi="Times New Roman" w:cs="Times New Roman"/>
          <w:sz w:val="28"/>
          <w:szCs w:val="28"/>
          <w:lang w:eastAsia="ru-RU"/>
        </w:rPr>
      </w:pPr>
      <w:r w:rsidRPr="0081416C">
        <w:rPr>
          <w:rFonts w:ascii="Times New Roman" w:eastAsia="Times New Roman" w:hAnsi="Times New Roman" w:cs="Times New Roman"/>
          <w:sz w:val="28"/>
          <w:szCs w:val="28"/>
          <w:lang w:eastAsia="ru-RU"/>
        </w:rPr>
        <w:t xml:space="preserve">глава  Недвиговского сельского поселения                             Н.А. </w:t>
      </w:r>
      <w:proofErr w:type="spellStart"/>
      <w:r w:rsidRPr="0081416C">
        <w:rPr>
          <w:rFonts w:ascii="Times New Roman" w:eastAsia="Times New Roman" w:hAnsi="Times New Roman" w:cs="Times New Roman"/>
          <w:sz w:val="28"/>
          <w:szCs w:val="28"/>
          <w:lang w:eastAsia="ru-RU"/>
        </w:rPr>
        <w:t>Хахерина</w:t>
      </w:r>
      <w:proofErr w:type="spellEnd"/>
      <w:r w:rsidRPr="0081416C">
        <w:rPr>
          <w:rFonts w:ascii="Times New Roman" w:eastAsia="Times New Roman" w:hAnsi="Times New Roman" w:cs="Times New Roman"/>
          <w:sz w:val="28"/>
          <w:szCs w:val="28"/>
          <w:lang w:eastAsia="ru-RU"/>
        </w:rPr>
        <w:t xml:space="preserve">         </w:t>
      </w:r>
      <w:r w:rsidRPr="0081416C">
        <w:rPr>
          <w:rFonts w:ascii="Times New Roman" w:eastAsia="Times New Roman" w:hAnsi="Times New Roman" w:cs="Times New Roman"/>
          <w:sz w:val="28"/>
          <w:szCs w:val="28"/>
          <w:lang w:eastAsia="ru-RU"/>
        </w:rPr>
        <w:tab/>
      </w:r>
      <w:r w:rsidRPr="0081416C">
        <w:rPr>
          <w:rFonts w:ascii="Times New Roman" w:eastAsia="Times New Roman" w:hAnsi="Times New Roman" w:cs="Times New Roman"/>
          <w:sz w:val="28"/>
          <w:szCs w:val="28"/>
          <w:lang w:eastAsia="ru-RU"/>
        </w:rPr>
        <w:tab/>
      </w:r>
      <w:r w:rsidRPr="0081416C">
        <w:rPr>
          <w:rFonts w:ascii="Times New Roman" w:eastAsia="Times New Roman" w:hAnsi="Times New Roman" w:cs="Times New Roman"/>
          <w:sz w:val="28"/>
          <w:szCs w:val="28"/>
          <w:lang w:eastAsia="ru-RU"/>
        </w:rPr>
        <w:tab/>
      </w:r>
      <w:r w:rsidRPr="0081416C">
        <w:rPr>
          <w:rFonts w:ascii="Times New Roman" w:eastAsia="Times New Roman" w:hAnsi="Times New Roman" w:cs="Times New Roman"/>
          <w:sz w:val="28"/>
          <w:szCs w:val="28"/>
          <w:lang w:eastAsia="ru-RU"/>
        </w:rPr>
        <w:tab/>
        <w:t xml:space="preserve">                       </w:t>
      </w:r>
    </w:p>
    <w:p w:rsidR="0081416C" w:rsidRPr="0081416C" w:rsidRDefault="0081416C" w:rsidP="0081416C">
      <w:pPr>
        <w:spacing w:after="0" w:line="240" w:lineRule="auto"/>
        <w:rPr>
          <w:rFonts w:ascii="Times New Roman" w:eastAsia="Times New Roman" w:hAnsi="Times New Roman" w:cs="Times New Roman"/>
          <w:sz w:val="20"/>
          <w:szCs w:val="20"/>
          <w:lang w:eastAsia="ru-RU"/>
        </w:rPr>
      </w:pPr>
    </w:p>
    <w:p w:rsidR="0081416C" w:rsidRDefault="0081416C" w:rsidP="000304C8">
      <w:pPr>
        <w:pStyle w:val="ad"/>
        <w:rPr>
          <w:b/>
          <w:lang w:eastAsia="ar-SA"/>
        </w:rPr>
      </w:pPr>
      <w:bookmarkStart w:id="26" w:name="_GoBack"/>
      <w:bookmarkEnd w:id="26"/>
    </w:p>
    <w:sectPr w:rsidR="0081416C" w:rsidSect="00D8640D">
      <w:headerReference w:type="default" r:id="rId23"/>
      <w:pgSz w:w="11906" w:h="16838"/>
      <w:pgMar w:top="0" w:right="850" w:bottom="568" w:left="851" w:header="680"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1248" w:rsidRDefault="00E31248">
      <w:pPr>
        <w:spacing w:after="0" w:line="240" w:lineRule="auto"/>
      </w:pPr>
      <w:r>
        <w:separator/>
      </w:r>
    </w:p>
  </w:endnote>
  <w:endnote w:type="continuationSeparator" w:id="0">
    <w:p w:rsidR="00E31248" w:rsidRDefault="00E31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DFF" w:rsidRDefault="001E1DFF" w:rsidP="00921036">
    <w:pPr>
      <w:pStyle w:val="a5"/>
      <w:framePr w:wrap="auto"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81416C">
      <w:rPr>
        <w:rStyle w:val="a7"/>
        <w:noProof/>
      </w:rPr>
      <w:t>3</w:t>
    </w:r>
    <w:r>
      <w:rPr>
        <w:rStyle w:val="a7"/>
      </w:rPr>
      <w:fldChar w:fldCharType="end"/>
    </w:r>
  </w:p>
  <w:p w:rsidR="001E1DFF" w:rsidRDefault="001E1DFF" w:rsidP="00921036">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1248" w:rsidRDefault="00E31248">
      <w:pPr>
        <w:spacing w:after="0" w:line="240" w:lineRule="auto"/>
      </w:pPr>
      <w:r>
        <w:separator/>
      </w:r>
    </w:p>
  </w:footnote>
  <w:footnote w:type="continuationSeparator" w:id="0">
    <w:p w:rsidR="00E31248" w:rsidRDefault="00E312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DFF" w:rsidRDefault="001E1DFF">
    <w:pPr>
      <w:pStyle w:val="a3"/>
      <w:jc w:val="center"/>
    </w:pPr>
    <w:r>
      <w:fldChar w:fldCharType="begin"/>
    </w:r>
    <w:r>
      <w:instrText xml:space="preserve"> PAGE   \* MERGEFORMAT </w:instrText>
    </w:r>
    <w:r>
      <w:fldChar w:fldCharType="separate"/>
    </w:r>
    <w:r w:rsidR="0081416C">
      <w:rPr>
        <w:noProof/>
      </w:rPr>
      <w:t>3</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C7A6B4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0A14F37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A02AD1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D152E2A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C02F09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1E2A4E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608C35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DA20C7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67CD9E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5E1CF44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8AD8EA4C"/>
    <w:lvl w:ilvl="0">
      <w:numFmt w:val="bullet"/>
      <w:lvlText w:val="*"/>
      <w:lvlJc w:val="left"/>
    </w:lvl>
  </w:abstractNum>
  <w:abstractNum w:abstractNumId="11">
    <w:nsid w:val="032D0B29"/>
    <w:multiLevelType w:val="hybridMultilevel"/>
    <w:tmpl w:val="A93E1CC2"/>
    <w:lvl w:ilvl="0" w:tplc="8044567A">
      <w:start w:val="17"/>
      <w:numFmt w:val="decimal"/>
      <w:lvlText w:val="2.%1"/>
      <w:lvlJc w:val="left"/>
      <w:pPr>
        <w:ind w:left="502"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065A6D03"/>
    <w:multiLevelType w:val="multilevel"/>
    <w:tmpl w:val="BE7E5A8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B060570"/>
    <w:multiLevelType w:val="multilevel"/>
    <w:tmpl w:val="AB324696"/>
    <w:lvl w:ilvl="0">
      <w:start w:val="1"/>
      <w:numFmt w:val="decimal"/>
      <w:lvlText w:val="%1."/>
      <w:lvlJc w:val="left"/>
      <w:rPr>
        <w:rFonts w:ascii="Times New Roman" w:eastAsia="Times New Roman" w:hAnsi="Times New Roman" w:hint="default"/>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hint="default"/>
        <w:b w:val="0"/>
        <w:bCs w:val="0"/>
        <w:i w:val="0"/>
        <w:iCs w:val="0"/>
        <w:smallCaps w:val="0"/>
        <w:strike w:val="0"/>
        <w:color w:val="000000"/>
        <w:spacing w:val="0"/>
        <w:w w:val="100"/>
        <w:position w:val="0"/>
        <w:sz w:val="28"/>
        <w:szCs w:val="28"/>
        <w:u w:val="none"/>
      </w:rPr>
    </w:lvl>
    <w:lvl w:ilvl="2">
      <w:start w:val="1"/>
      <w:numFmt w:val="decimal"/>
      <w:lvlText w:val="2.%3"/>
      <w:lvlJc w:val="left"/>
      <w:rPr>
        <w:rFonts w:hint="default"/>
        <w:b w:val="0"/>
        <w:bCs w:val="0"/>
        <w:i w:val="0"/>
        <w:iCs w:val="0"/>
        <w:smallCaps w:val="0"/>
        <w:strike w:val="0"/>
        <w:color w:val="000000"/>
        <w:spacing w:val="0"/>
        <w:w w:val="100"/>
        <w:position w:val="0"/>
        <w:sz w:val="28"/>
        <w:szCs w:val="28"/>
        <w:u w:val="none"/>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14">
    <w:nsid w:val="0BE86A78"/>
    <w:multiLevelType w:val="multilevel"/>
    <w:tmpl w:val="477E18DA"/>
    <w:lvl w:ilvl="0">
      <w:start w:val="4"/>
      <w:numFmt w:val="decimal"/>
      <w:lvlText w:val="%1."/>
      <w:lvlJc w:val="left"/>
      <w:rPr>
        <w:rFonts w:ascii="Times New Roman" w:eastAsia="Times New Roman" w:hAnsi="Times New Roman" w:hint="default"/>
        <w:b w:val="0"/>
        <w:bCs w:val="0"/>
        <w:i w:val="0"/>
        <w:iCs w:val="0"/>
        <w:smallCaps w:val="0"/>
        <w:strike w:val="0"/>
        <w:color w:val="000000"/>
        <w:spacing w:val="0"/>
        <w:w w:val="100"/>
        <w:position w:val="0"/>
        <w:sz w:val="28"/>
        <w:szCs w:val="28"/>
        <w:u w:val="none"/>
      </w:rPr>
    </w:lvl>
    <w:lvl w:ilvl="1">
      <w:start w:val="2"/>
      <w:numFmt w:val="decimal"/>
      <w:lvlText w:val="%1.%2."/>
      <w:lvlJc w:val="left"/>
      <w:rPr>
        <w:rFonts w:ascii="Times New Roman" w:eastAsia="Times New Roman" w:hAnsi="Times New Roman" w:hint="default"/>
        <w:b w:val="0"/>
        <w:bCs w:val="0"/>
        <w:i w:val="0"/>
        <w:iCs w:val="0"/>
        <w:smallCaps w:val="0"/>
        <w:strike w:val="0"/>
        <w:color w:val="000000"/>
        <w:spacing w:val="0"/>
        <w:w w:val="100"/>
        <w:position w:val="0"/>
        <w:sz w:val="28"/>
        <w:szCs w:val="28"/>
        <w:u w:val="none"/>
      </w:rPr>
    </w:lvl>
    <w:lvl w:ilvl="2">
      <w:start w:val="2"/>
      <w:numFmt w:val="decimal"/>
      <w:lvlText w:val="2.%3.2"/>
      <w:lvlJc w:val="left"/>
      <w:rPr>
        <w:rFonts w:hint="default"/>
        <w:b w:val="0"/>
        <w:bCs w:val="0"/>
        <w:i w:val="0"/>
        <w:iCs w:val="0"/>
        <w:smallCaps w:val="0"/>
        <w:strike w:val="0"/>
        <w:color w:val="000000"/>
        <w:spacing w:val="0"/>
        <w:w w:val="100"/>
        <w:position w:val="0"/>
        <w:sz w:val="28"/>
        <w:szCs w:val="28"/>
        <w:u w:val="none"/>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15">
    <w:nsid w:val="16392DAA"/>
    <w:multiLevelType w:val="multilevel"/>
    <w:tmpl w:val="FEFA7E68"/>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start w:val="1"/>
      <w:numFmt w:val="decimal"/>
      <w:lvlText w:val="%1.%2."/>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2">
      <w:start w:val="1"/>
      <w:numFmt w:val="decimal"/>
      <w:lvlText w:val="%1.%2.%3."/>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8232441"/>
    <w:multiLevelType w:val="multilevel"/>
    <w:tmpl w:val="00729614"/>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B122AA9"/>
    <w:multiLevelType w:val="multilevel"/>
    <w:tmpl w:val="E956333C"/>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D2C541C"/>
    <w:multiLevelType w:val="hybridMultilevel"/>
    <w:tmpl w:val="F41466B2"/>
    <w:lvl w:ilvl="0" w:tplc="F4D42C84">
      <w:start w:val="18"/>
      <w:numFmt w:val="decimal"/>
      <w:lvlText w:val="2.%1"/>
      <w:lvlJc w:val="left"/>
      <w:pPr>
        <w:ind w:left="502"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20940186"/>
    <w:multiLevelType w:val="multilevel"/>
    <w:tmpl w:val="5666F40A"/>
    <w:lvl w:ilvl="0">
      <w:start w:val="6"/>
      <w:numFmt w:val="decimal"/>
      <w:lvlText w:val="%1."/>
      <w:lvlJc w:val="left"/>
      <w:pPr>
        <w:ind w:left="9072"/>
      </w:pPr>
      <w:rPr>
        <w:rFonts w:ascii="Times New Roman" w:eastAsia="Times New Roman" w:hAnsi="Times New Roman" w:hint="default"/>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hint="default"/>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hint="default"/>
        <w:b w:val="0"/>
        <w:bCs w:val="0"/>
        <w:i w:val="0"/>
        <w:iCs w:val="0"/>
        <w:smallCaps w:val="0"/>
        <w:strike w:val="0"/>
        <w:color w:val="000000"/>
        <w:spacing w:val="0"/>
        <w:w w:val="100"/>
        <w:position w:val="0"/>
        <w:sz w:val="28"/>
        <w:szCs w:val="28"/>
        <w:u w:val="none"/>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20">
    <w:nsid w:val="20B865CD"/>
    <w:multiLevelType w:val="hybridMultilevel"/>
    <w:tmpl w:val="78E8FC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1F973D7"/>
    <w:multiLevelType w:val="multilevel"/>
    <w:tmpl w:val="58EE09A2"/>
    <w:styleLink w:val="1"/>
    <w:lvl w:ilvl="0">
      <w:start w:val="6"/>
      <w:numFmt w:val="decimal"/>
      <w:lvlText w:val="%1."/>
      <w:lvlJc w:val="left"/>
      <w:rPr>
        <w:rFonts w:ascii="Times New Roman" w:eastAsia="Times New Roman" w:hAnsi="Times New Roman"/>
        <w:b/>
        <w:bCs/>
        <w:i w:val="0"/>
        <w:iCs w:val="0"/>
        <w:smallCaps w:val="0"/>
        <w:strike w:val="0"/>
        <w:color w:val="000000"/>
        <w:spacing w:val="0"/>
        <w:w w:val="100"/>
        <w:position w:val="0"/>
        <w:sz w:val="26"/>
        <w:szCs w:val="26"/>
        <w:u w:val="none"/>
      </w:rPr>
    </w:lvl>
    <w:lvl w:ilvl="1">
      <w:start w:val="1"/>
      <w:numFmt w:val="decimal"/>
      <w:lvlText w:val="%1.%2."/>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2">
      <w:start w:val="1"/>
      <w:numFmt w:val="decimal"/>
      <w:lvlText w:val="%1.%2.%3."/>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5C53BE0"/>
    <w:multiLevelType w:val="hybridMultilevel"/>
    <w:tmpl w:val="70AAB242"/>
    <w:lvl w:ilvl="0" w:tplc="312E0FB8">
      <w:start w:val="1"/>
      <w:numFmt w:val="decimal"/>
      <w:lvlText w:val="2.%1"/>
      <w:lvlJc w:val="left"/>
      <w:pPr>
        <w:ind w:left="502" w:hanging="360"/>
      </w:pPr>
      <w:rPr>
        <w:rFonts w:ascii="Times New Roman" w:hAnsi="Times New Roman" w:cs="Times New Roman" w:hint="default"/>
        <w:sz w:val="28"/>
        <w:szCs w:val="28"/>
      </w:rPr>
    </w:lvl>
    <w:lvl w:ilvl="1" w:tplc="319E0238">
      <w:start w:val="1"/>
      <w:numFmt w:val="decimal"/>
      <w:lvlText w:val="2.%2"/>
      <w:lvlJc w:val="left"/>
      <w:pPr>
        <w:ind w:left="1440" w:hanging="360"/>
      </w:pPr>
      <w:rPr>
        <w:rFonts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28B15833"/>
    <w:multiLevelType w:val="hybridMultilevel"/>
    <w:tmpl w:val="DF3245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315139DF"/>
    <w:multiLevelType w:val="hybridMultilevel"/>
    <w:tmpl w:val="EDE4FBDE"/>
    <w:lvl w:ilvl="0" w:tplc="8A2C4D5A">
      <w:start w:val="1"/>
      <w:numFmt w:val="decimal"/>
      <w:lvlText w:val="2.%1"/>
      <w:lvlJc w:val="left"/>
      <w:pPr>
        <w:ind w:left="1440" w:hanging="360"/>
      </w:pPr>
      <w:rPr>
        <w:rFonts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5">
    <w:nsid w:val="31F77D95"/>
    <w:multiLevelType w:val="hybridMultilevel"/>
    <w:tmpl w:val="02061BB8"/>
    <w:lvl w:ilvl="0" w:tplc="73A02238">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32B464D0"/>
    <w:multiLevelType w:val="hybridMultilevel"/>
    <w:tmpl w:val="E74266A0"/>
    <w:lvl w:ilvl="0" w:tplc="694C2A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32D259E9"/>
    <w:multiLevelType w:val="hybridMultilevel"/>
    <w:tmpl w:val="6F00AAE6"/>
    <w:lvl w:ilvl="0" w:tplc="A74C906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38ED2DC1"/>
    <w:multiLevelType w:val="hybridMultilevel"/>
    <w:tmpl w:val="EAD6DBE6"/>
    <w:lvl w:ilvl="0" w:tplc="E474BD72">
      <w:start w:val="1"/>
      <w:numFmt w:val="decimal"/>
      <w:lvlText w:val="13.%1."/>
      <w:lvlJc w:val="left"/>
      <w:pPr>
        <w:ind w:left="720" w:hanging="360"/>
      </w:pPr>
      <w:rPr>
        <w:rFonts w:hint="default"/>
      </w:rPr>
    </w:lvl>
    <w:lvl w:ilvl="1" w:tplc="E474BD72">
      <w:start w:val="1"/>
      <w:numFmt w:val="decimal"/>
      <w:lvlText w:val="13.%2."/>
      <w:lvlJc w:val="left"/>
      <w:pPr>
        <w:ind w:left="1440" w:hanging="360"/>
      </w:pPr>
      <w:rPr>
        <w:rFonts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3A9A69BC"/>
    <w:multiLevelType w:val="hybridMultilevel"/>
    <w:tmpl w:val="FF922172"/>
    <w:lvl w:ilvl="0" w:tplc="86A4BA20">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3EB72B4E"/>
    <w:multiLevelType w:val="hybridMultilevel"/>
    <w:tmpl w:val="493861DC"/>
    <w:lvl w:ilvl="0" w:tplc="450AEB02">
      <w:start w:val="1"/>
      <w:numFmt w:val="decimal"/>
      <w:lvlText w:val="%1."/>
      <w:lvlJc w:val="left"/>
      <w:pPr>
        <w:ind w:left="819" w:hanging="360"/>
      </w:pPr>
      <w:rPr>
        <w:rFonts w:eastAsia="Times New Roman"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31">
    <w:nsid w:val="44040DE9"/>
    <w:multiLevelType w:val="multilevel"/>
    <w:tmpl w:val="3E5A7470"/>
    <w:lvl w:ilvl="0">
      <w:start w:val="3"/>
      <w:numFmt w:val="decimal"/>
      <w:lvlText w:val="%1."/>
      <w:lvlJc w:val="left"/>
      <w:rPr>
        <w:rFonts w:ascii="Times New Roman" w:eastAsia="Times New Roman" w:hAnsi="Times New Roman" w:hint="default"/>
        <w:b/>
        <w:bCs/>
        <w:i w:val="0"/>
        <w:iCs w:val="0"/>
        <w:smallCaps w:val="0"/>
        <w:strike w:val="0"/>
        <w:color w:val="000000"/>
        <w:spacing w:val="0"/>
        <w:w w:val="100"/>
        <w:position w:val="0"/>
        <w:sz w:val="26"/>
        <w:szCs w:val="26"/>
        <w:u w:val="none"/>
      </w:rPr>
    </w:lvl>
    <w:lvl w:ilvl="1">
      <w:start w:val="6"/>
      <w:numFmt w:val="decimal"/>
      <w:lvlText w:val="3.%2."/>
      <w:lvlJc w:val="left"/>
      <w:rPr>
        <w:rFonts w:hint="default"/>
        <w:b w:val="0"/>
        <w:bCs w:val="0"/>
        <w:i w:val="0"/>
        <w:iCs w:val="0"/>
        <w:smallCaps w:val="0"/>
        <w:strike w:val="0"/>
        <w:color w:val="000000"/>
        <w:spacing w:val="0"/>
        <w:w w:val="100"/>
        <w:position w:val="0"/>
        <w:sz w:val="28"/>
        <w:szCs w:val="28"/>
        <w:u w:val="none"/>
      </w:rPr>
    </w:lvl>
    <w:lvl w:ilvl="2">
      <w:start w:val="3"/>
      <w:numFmt w:val="decimal"/>
      <w:lvlText w:val="3.%3.1."/>
      <w:lvlJc w:val="left"/>
      <w:rPr>
        <w:rFonts w:hint="default"/>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hint="default"/>
        <w:b w:val="0"/>
        <w:bCs w:val="0"/>
        <w:i w:val="0"/>
        <w:iCs w:val="0"/>
        <w:smallCaps w:val="0"/>
        <w:strike w:val="0"/>
        <w:color w:val="000000"/>
        <w:spacing w:val="0"/>
        <w:w w:val="100"/>
        <w:position w:val="0"/>
        <w:sz w:val="26"/>
        <w:szCs w:val="26"/>
        <w:u w:val="none"/>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32">
    <w:nsid w:val="47F369B1"/>
    <w:multiLevelType w:val="multilevel"/>
    <w:tmpl w:val="93467DB8"/>
    <w:lvl w:ilvl="0">
      <w:start w:val="3"/>
      <w:numFmt w:val="decimal"/>
      <w:lvlText w:val="%1."/>
      <w:lvlJc w:val="left"/>
      <w:rPr>
        <w:rFonts w:ascii="Times New Roman" w:eastAsia="Times New Roman" w:hAnsi="Times New Roman" w:hint="default"/>
        <w:b/>
        <w:bCs/>
        <w:i w:val="0"/>
        <w:iCs w:val="0"/>
        <w:smallCaps w:val="0"/>
        <w:strike w:val="0"/>
        <w:color w:val="000000"/>
        <w:spacing w:val="0"/>
        <w:w w:val="100"/>
        <w:position w:val="0"/>
        <w:sz w:val="26"/>
        <w:szCs w:val="26"/>
        <w:u w:val="none"/>
      </w:rPr>
    </w:lvl>
    <w:lvl w:ilvl="1">
      <w:start w:val="3"/>
      <w:numFmt w:val="decimal"/>
      <w:lvlText w:val="3.%2."/>
      <w:lvlJc w:val="left"/>
      <w:rPr>
        <w:rFonts w:hint="default"/>
        <w:b w:val="0"/>
        <w:bCs w:val="0"/>
        <w:i w:val="0"/>
        <w:iCs w:val="0"/>
        <w:smallCaps w:val="0"/>
        <w:strike w:val="0"/>
        <w:color w:val="000000"/>
        <w:spacing w:val="0"/>
        <w:w w:val="100"/>
        <w:position w:val="0"/>
        <w:sz w:val="28"/>
        <w:szCs w:val="28"/>
        <w:u w:val="none"/>
      </w:rPr>
    </w:lvl>
    <w:lvl w:ilvl="2">
      <w:start w:val="1"/>
      <w:numFmt w:val="decimal"/>
      <w:lvlText w:val="2.%3.2"/>
      <w:lvlJc w:val="left"/>
      <w:rPr>
        <w:rFonts w:hint="default"/>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hint="default"/>
        <w:b w:val="0"/>
        <w:bCs w:val="0"/>
        <w:i w:val="0"/>
        <w:iCs w:val="0"/>
        <w:smallCaps w:val="0"/>
        <w:strike w:val="0"/>
        <w:color w:val="000000"/>
        <w:spacing w:val="0"/>
        <w:w w:val="100"/>
        <w:position w:val="0"/>
        <w:sz w:val="26"/>
        <w:szCs w:val="26"/>
        <w:u w:val="none"/>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33">
    <w:nsid w:val="485A56B2"/>
    <w:multiLevelType w:val="multilevel"/>
    <w:tmpl w:val="0FA2F970"/>
    <w:lvl w:ilvl="0">
      <w:start w:val="1"/>
      <w:numFmt w:val="decimal"/>
      <w:lvlText w:val="%1."/>
      <w:lvlJc w:val="left"/>
      <w:pPr>
        <w:ind w:left="360" w:hanging="360"/>
      </w:pPr>
      <w:rPr>
        <w:rFonts w:hint="default"/>
        <w:b w:val="0"/>
        <w:bCs w:val="0"/>
      </w:rPr>
    </w:lvl>
    <w:lvl w:ilvl="1">
      <w:start w:val="1"/>
      <w:numFmt w:val="decimal"/>
      <w:lvlText w:val="2.%2"/>
      <w:lvlJc w:val="left"/>
      <w:pPr>
        <w:ind w:left="360" w:hanging="360"/>
      </w:pPr>
      <w:rPr>
        <w:rFonts w:ascii="Times New Roman" w:hAnsi="Times New Roman" w:cs="Times New Roman" w:hint="default"/>
        <w:b w:val="0"/>
        <w:bCs w:val="0"/>
        <w:sz w:val="28"/>
        <w:szCs w:val="28"/>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b w:val="0"/>
        <w:bCs w:val="0"/>
      </w:rPr>
    </w:lvl>
    <w:lvl w:ilvl="4">
      <w:start w:val="1"/>
      <w:numFmt w:val="decimal"/>
      <w:lvlText w:val="%1.%2.%3.%4.%5."/>
      <w:lvlJc w:val="left"/>
      <w:pPr>
        <w:ind w:left="1080" w:hanging="1080"/>
      </w:pPr>
      <w:rPr>
        <w:rFonts w:hint="default"/>
        <w:b w:val="0"/>
        <w:bCs w:val="0"/>
      </w:rPr>
    </w:lvl>
    <w:lvl w:ilvl="5">
      <w:start w:val="1"/>
      <w:numFmt w:val="decimal"/>
      <w:lvlText w:val="%1.%2.%3.%4.%5.%6."/>
      <w:lvlJc w:val="left"/>
      <w:pPr>
        <w:ind w:left="1080" w:hanging="1080"/>
      </w:pPr>
      <w:rPr>
        <w:rFonts w:hint="default"/>
        <w:b w:val="0"/>
        <w:bCs w:val="0"/>
      </w:rPr>
    </w:lvl>
    <w:lvl w:ilvl="6">
      <w:start w:val="1"/>
      <w:numFmt w:val="decimal"/>
      <w:lvlText w:val="%1.%2.%3.%4.%5.%6.%7."/>
      <w:lvlJc w:val="left"/>
      <w:pPr>
        <w:ind w:left="1440" w:hanging="1440"/>
      </w:pPr>
      <w:rPr>
        <w:rFonts w:hint="default"/>
        <w:b w:val="0"/>
        <w:bCs w:val="0"/>
      </w:rPr>
    </w:lvl>
    <w:lvl w:ilvl="7">
      <w:start w:val="1"/>
      <w:numFmt w:val="decimal"/>
      <w:lvlText w:val="%1.%2.%3.%4.%5.%6.%7.%8."/>
      <w:lvlJc w:val="left"/>
      <w:pPr>
        <w:ind w:left="1440" w:hanging="1440"/>
      </w:pPr>
      <w:rPr>
        <w:rFonts w:hint="default"/>
        <w:b w:val="0"/>
        <w:bCs w:val="0"/>
      </w:rPr>
    </w:lvl>
    <w:lvl w:ilvl="8">
      <w:start w:val="1"/>
      <w:numFmt w:val="decimal"/>
      <w:lvlText w:val="%1.%2.%3.%4.%5.%6.%7.%8.%9."/>
      <w:lvlJc w:val="left"/>
      <w:pPr>
        <w:ind w:left="1800" w:hanging="1800"/>
      </w:pPr>
      <w:rPr>
        <w:rFonts w:hint="default"/>
        <w:b w:val="0"/>
        <w:bCs w:val="0"/>
      </w:rPr>
    </w:lvl>
  </w:abstractNum>
  <w:abstractNum w:abstractNumId="34">
    <w:nsid w:val="574774AC"/>
    <w:multiLevelType w:val="multilevel"/>
    <w:tmpl w:val="AB324696"/>
    <w:lvl w:ilvl="0">
      <w:start w:val="1"/>
      <w:numFmt w:val="decimal"/>
      <w:lvlText w:val="%1."/>
      <w:lvlJc w:val="left"/>
      <w:rPr>
        <w:rFonts w:ascii="Times New Roman" w:eastAsia="Times New Roman" w:hAnsi="Times New Roman" w:hint="default"/>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hint="default"/>
        <w:b w:val="0"/>
        <w:bCs w:val="0"/>
        <w:i w:val="0"/>
        <w:iCs w:val="0"/>
        <w:smallCaps w:val="0"/>
        <w:strike w:val="0"/>
        <w:color w:val="000000"/>
        <w:spacing w:val="0"/>
        <w:w w:val="100"/>
        <w:position w:val="0"/>
        <w:sz w:val="28"/>
        <w:szCs w:val="28"/>
        <w:u w:val="none"/>
      </w:rPr>
    </w:lvl>
    <w:lvl w:ilvl="2">
      <w:start w:val="1"/>
      <w:numFmt w:val="decimal"/>
      <w:lvlText w:val="2.%3"/>
      <w:lvlJc w:val="left"/>
      <w:rPr>
        <w:rFonts w:hint="default"/>
        <w:b w:val="0"/>
        <w:bCs w:val="0"/>
        <w:i w:val="0"/>
        <w:iCs w:val="0"/>
        <w:smallCaps w:val="0"/>
        <w:strike w:val="0"/>
        <w:color w:val="000000"/>
        <w:spacing w:val="0"/>
        <w:w w:val="100"/>
        <w:position w:val="0"/>
        <w:sz w:val="28"/>
        <w:szCs w:val="28"/>
        <w:u w:val="none"/>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35">
    <w:nsid w:val="5AA12EAF"/>
    <w:multiLevelType w:val="hybridMultilevel"/>
    <w:tmpl w:val="F782CC94"/>
    <w:lvl w:ilvl="0" w:tplc="2830FC92">
      <w:start w:val="1"/>
      <w:numFmt w:val="decimal"/>
      <w:lvlText w:val="%1."/>
      <w:lvlJc w:val="left"/>
      <w:pPr>
        <w:ind w:left="720" w:hanging="360"/>
      </w:pPr>
      <w:rPr>
        <w:rFonts w:eastAsia="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1E902AA"/>
    <w:multiLevelType w:val="hybridMultilevel"/>
    <w:tmpl w:val="ACE41A64"/>
    <w:lvl w:ilvl="0" w:tplc="B1DE2E46">
      <w:start w:val="1"/>
      <w:numFmt w:val="bullet"/>
      <w:lvlText w:val=""/>
      <w:lvlJc w:val="left"/>
      <w:pPr>
        <w:ind w:left="2149" w:hanging="360"/>
      </w:pPr>
      <w:rPr>
        <w:rFonts w:ascii="Symbol" w:hAnsi="Symbol" w:cs="Symbol" w:hint="default"/>
      </w:rPr>
    </w:lvl>
    <w:lvl w:ilvl="1" w:tplc="04190003">
      <w:start w:val="1"/>
      <w:numFmt w:val="bullet"/>
      <w:lvlText w:val="o"/>
      <w:lvlJc w:val="left"/>
      <w:pPr>
        <w:ind w:left="2869" w:hanging="360"/>
      </w:pPr>
      <w:rPr>
        <w:rFonts w:ascii="Courier New" w:hAnsi="Courier New" w:cs="Courier New" w:hint="default"/>
      </w:rPr>
    </w:lvl>
    <w:lvl w:ilvl="2" w:tplc="04190005">
      <w:start w:val="1"/>
      <w:numFmt w:val="bullet"/>
      <w:lvlText w:val=""/>
      <w:lvlJc w:val="left"/>
      <w:pPr>
        <w:ind w:left="3589" w:hanging="360"/>
      </w:pPr>
      <w:rPr>
        <w:rFonts w:ascii="Wingdings" w:hAnsi="Wingdings" w:cs="Wingdings" w:hint="default"/>
      </w:rPr>
    </w:lvl>
    <w:lvl w:ilvl="3" w:tplc="04190001">
      <w:start w:val="1"/>
      <w:numFmt w:val="bullet"/>
      <w:lvlText w:val=""/>
      <w:lvlJc w:val="left"/>
      <w:pPr>
        <w:ind w:left="4309" w:hanging="360"/>
      </w:pPr>
      <w:rPr>
        <w:rFonts w:ascii="Symbol" w:hAnsi="Symbol" w:cs="Symbol" w:hint="default"/>
      </w:rPr>
    </w:lvl>
    <w:lvl w:ilvl="4" w:tplc="04190003">
      <w:start w:val="1"/>
      <w:numFmt w:val="bullet"/>
      <w:lvlText w:val="o"/>
      <w:lvlJc w:val="left"/>
      <w:pPr>
        <w:ind w:left="5029" w:hanging="360"/>
      </w:pPr>
      <w:rPr>
        <w:rFonts w:ascii="Courier New" w:hAnsi="Courier New" w:cs="Courier New" w:hint="default"/>
      </w:rPr>
    </w:lvl>
    <w:lvl w:ilvl="5" w:tplc="04190005">
      <w:start w:val="1"/>
      <w:numFmt w:val="bullet"/>
      <w:lvlText w:val=""/>
      <w:lvlJc w:val="left"/>
      <w:pPr>
        <w:ind w:left="5749" w:hanging="360"/>
      </w:pPr>
      <w:rPr>
        <w:rFonts w:ascii="Wingdings" w:hAnsi="Wingdings" w:cs="Wingdings" w:hint="default"/>
      </w:rPr>
    </w:lvl>
    <w:lvl w:ilvl="6" w:tplc="04190001">
      <w:start w:val="1"/>
      <w:numFmt w:val="bullet"/>
      <w:lvlText w:val=""/>
      <w:lvlJc w:val="left"/>
      <w:pPr>
        <w:ind w:left="6469" w:hanging="360"/>
      </w:pPr>
      <w:rPr>
        <w:rFonts w:ascii="Symbol" w:hAnsi="Symbol" w:cs="Symbol" w:hint="default"/>
      </w:rPr>
    </w:lvl>
    <w:lvl w:ilvl="7" w:tplc="04190003">
      <w:start w:val="1"/>
      <w:numFmt w:val="bullet"/>
      <w:lvlText w:val="o"/>
      <w:lvlJc w:val="left"/>
      <w:pPr>
        <w:ind w:left="7189" w:hanging="360"/>
      </w:pPr>
      <w:rPr>
        <w:rFonts w:ascii="Courier New" w:hAnsi="Courier New" w:cs="Courier New" w:hint="default"/>
      </w:rPr>
    </w:lvl>
    <w:lvl w:ilvl="8" w:tplc="04190005">
      <w:start w:val="1"/>
      <w:numFmt w:val="bullet"/>
      <w:lvlText w:val=""/>
      <w:lvlJc w:val="left"/>
      <w:pPr>
        <w:ind w:left="7909" w:hanging="360"/>
      </w:pPr>
      <w:rPr>
        <w:rFonts w:ascii="Wingdings" w:hAnsi="Wingdings" w:cs="Wingdings" w:hint="default"/>
      </w:rPr>
    </w:lvl>
  </w:abstractNum>
  <w:abstractNum w:abstractNumId="37">
    <w:nsid w:val="671A16D1"/>
    <w:multiLevelType w:val="hybridMultilevel"/>
    <w:tmpl w:val="EC58B1C0"/>
    <w:lvl w:ilvl="0" w:tplc="D5641CC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8">
    <w:nsid w:val="6C152F01"/>
    <w:multiLevelType w:val="multilevel"/>
    <w:tmpl w:val="CCDE1796"/>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3B37B5A"/>
    <w:multiLevelType w:val="multilevel"/>
    <w:tmpl w:val="D5EC5AF2"/>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74158F3"/>
    <w:multiLevelType w:val="hybridMultilevel"/>
    <w:tmpl w:val="307C7122"/>
    <w:lvl w:ilvl="0" w:tplc="A72601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78872830"/>
    <w:multiLevelType w:val="multilevel"/>
    <w:tmpl w:val="9262555C"/>
    <w:lvl w:ilvl="0">
      <w:start w:val="1"/>
      <w:numFmt w:val="decimal"/>
      <w:lvlText w:val="%1."/>
      <w:lvlJc w:val="left"/>
      <w:rPr>
        <w:rFonts w:ascii="Times New Roman" w:eastAsia="Times New Roman" w:hAnsi="Times New Roman" w:hint="default"/>
        <w:b/>
        <w:bCs/>
        <w:i w:val="0"/>
        <w:iCs w:val="0"/>
        <w:smallCaps w:val="0"/>
        <w:strike w:val="0"/>
        <w:color w:val="000000"/>
        <w:spacing w:val="0"/>
        <w:w w:val="100"/>
        <w:position w:val="0"/>
        <w:sz w:val="26"/>
        <w:szCs w:val="26"/>
        <w:u w:val="none"/>
      </w:rPr>
    </w:lvl>
    <w:lvl w:ilvl="1">
      <w:start w:val="3"/>
      <w:numFmt w:val="decimal"/>
      <w:lvlText w:val="2.%2"/>
      <w:lvlJc w:val="left"/>
      <w:rPr>
        <w:rFonts w:hint="default"/>
        <w:b w:val="0"/>
        <w:bCs w:val="0"/>
        <w:i w:val="0"/>
        <w:iCs w:val="0"/>
        <w:smallCaps w:val="0"/>
        <w:strike w:val="0"/>
        <w:color w:val="000000"/>
        <w:spacing w:val="0"/>
        <w:w w:val="100"/>
        <w:position w:val="0"/>
        <w:sz w:val="28"/>
        <w:szCs w:val="28"/>
        <w:u w:val="none"/>
      </w:rPr>
    </w:lvl>
    <w:lvl w:ilvl="2">
      <w:start w:val="3"/>
      <w:numFmt w:val="decimal"/>
      <w:lvlText w:val="3.%3.1."/>
      <w:lvlJc w:val="left"/>
      <w:rPr>
        <w:rFonts w:hint="default"/>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hint="default"/>
        <w:b w:val="0"/>
        <w:bCs w:val="0"/>
        <w:i w:val="0"/>
        <w:iCs w:val="0"/>
        <w:smallCaps w:val="0"/>
        <w:strike w:val="0"/>
        <w:color w:val="000000"/>
        <w:spacing w:val="0"/>
        <w:w w:val="100"/>
        <w:position w:val="0"/>
        <w:sz w:val="26"/>
        <w:szCs w:val="26"/>
        <w:u w:val="none"/>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42">
    <w:nsid w:val="7FD568A2"/>
    <w:multiLevelType w:val="multilevel"/>
    <w:tmpl w:val="BE823C56"/>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7"/>
  </w:num>
  <w:num w:numId="2">
    <w:abstractNumId w:val="30"/>
  </w:num>
  <w:num w:numId="3">
    <w:abstractNumId w:val="20"/>
  </w:num>
  <w:num w:numId="4">
    <w:abstractNumId w:val="26"/>
  </w:num>
  <w:num w:numId="5">
    <w:abstractNumId w:val="39"/>
  </w:num>
  <w:num w:numId="6">
    <w:abstractNumId w:val="42"/>
  </w:num>
  <w:num w:numId="7">
    <w:abstractNumId w:val="16"/>
  </w:num>
  <w:num w:numId="8">
    <w:abstractNumId w:val="38"/>
  </w:num>
  <w:num w:numId="9">
    <w:abstractNumId w:val="19"/>
  </w:num>
  <w:num w:numId="10">
    <w:abstractNumId w:val="41"/>
  </w:num>
  <w:num w:numId="11">
    <w:abstractNumId w:val="32"/>
  </w:num>
  <w:num w:numId="12">
    <w:abstractNumId w:val="31"/>
  </w:num>
  <w:num w:numId="13">
    <w:abstractNumId w:val="22"/>
  </w:num>
  <w:num w:numId="14">
    <w:abstractNumId w:val="21"/>
  </w:num>
  <w:num w:numId="15">
    <w:abstractNumId w:val="12"/>
  </w:num>
  <w:num w:numId="16">
    <w:abstractNumId w:val="36"/>
  </w:num>
  <w:num w:numId="17">
    <w:abstractNumId w:val="28"/>
  </w:num>
  <w:num w:numId="18">
    <w:abstractNumId w:val="34"/>
  </w:num>
  <w:num w:numId="19">
    <w:abstractNumId w:val="14"/>
  </w:num>
  <w:num w:numId="20">
    <w:abstractNumId w:val="24"/>
  </w:num>
  <w:num w:numId="21">
    <w:abstractNumId w:val="11"/>
  </w:num>
  <w:num w:numId="22">
    <w:abstractNumId w:val="18"/>
  </w:num>
  <w:num w:numId="23">
    <w:abstractNumId w:val="37"/>
  </w:num>
  <w:num w:numId="24">
    <w:abstractNumId w:val="33"/>
  </w:num>
  <w:num w:numId="25">
    <w:abstractNumId w:val="17"/>
  </w:num>
  <w:num w:numId="26">
    <w:abstractNumId w:val="15"/>
  </w:num>
  <w:num w:numId="27">
    <w:abstractNumId w:val="23"/>
  </w:num>
  <w:num w:numId="28">
    <w:abstractNumId w:val="10"/>
    <w:lvlOverride w:ilvl="0">
      <w:lvl w:ilvl="0">
        <w:numFmt w:val="bullet"/>
        <w:lvlText w:val="-"/>
        <w:legacy w:legacy="1" w:legacySpace="0" w:legacyIndent="168"/>
        <w:lvlJc w:val="left"/>
        <w:rPr>
          <w:rFonts w:ascii="Times New Roman" w:hAnsi="Times New Roman" w:cs="Times New Roman" w:hint="default"/>
        </w:rPr>
      </w:lvl>
    </w:lvlOverride>
  </w:num>
  <w:num w:numId="29">
    <w:abstractNumId w:val="13"/>
  </w:num>
  <w:num w:numId="30">
    <w:abstractNumId w:val="35"/>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29"/>
  </w:num>
  <w:num w:numId="42">
    <w:abstractNumId w:val="40"/>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786"/>
    <w:rsid w:val="000304C8"/>
    <w:rsid w:val="001E1DFF"/>
    <w:rsid w:val="002E6F9C"/>
    <w:rsid w:val="003B5724"/>
    <w:rsid w:val="007517A1"/>
    <w:rsid w:val="0081416C"/>
    <w:rsid w:val="008243C2"/>
    <w:rsid w:val="00921036"/>
    <w:rsid w:val="00937C0C"/>
    <w:rsid w:val="009E6073"/>
    <w:rsid w:val="00AB5786"/>
    <w:rsid w:val="00CA5931"/>
    <w:rsid w:val="00CA5D8A"/>
    <w:rsid w:val="00D8640D"/>
    <w:rsid w:val="00E153E0"/>
    <w:rsid w:val="00E31248"/>
    <w:rsid w:val="00F87E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1036"/>
  </w:style>
  <w:style w:type="paragraph" w:styleId="10">
    <w:name w:val="heading 1"/>
    <w:basedOn w:val="a"/>
    <w:next w:val="a"/>
    <w:link w:val="11"/>
    <w:uiPriority w:val="99"/>
    <w:qFormat/>
    <w:rsid w:val="000304C8"/>
    <w:pPr>
      <w:keepNext/>
      <w:widowControl w:val="0"/>
      <w:autoSpaceDE w:val="0"/>
      <w:autoSpaceDN w:val="0"/>
      <w:adjustRightInd w:val="0"/>
      <w:spacing w:before="120" w:after="120" w:line="240" w:lineRule="auto"/>
      <w:jc w:val="center"/>
      <w:outlineLvl w:val="0"/>
    </w:pPr>
    <w:rPr>
      <w:rFonts w:ascii="Times New Roman" w:eastAsia="Times New Roman" w:hAnsi="Times New Roman" w:cs="Times New Roman"/>
      <w:b/>
      <w:bCs/>
      <w:kern w:val="28"/>
      <w:sz w:val="24"/>
      <w:szCs w:val="24"/>
      <w:lang w:eastAsia="ru-RU"/>
    </w:rPr>
  </w:style>
  <w:style w:type="paragraph" w:styleId="2">
    <w:name w:val="heading 2"/>
    <w:basedOn w:val="a"/>
    <w:next w:val="a"/>
    <w:link w:val="20"/>
    <w:uiPriority w:val="99"/>
    <w:qFormat/>
    <w:rsid w:val="000304C8"/>
    <w:pPr>
      <w:keepNext/>
      <w:keepLines/>
      <w:widowControl w:val="0"/>
      <w:spacing w:before="40" w:after="0" w:line="240" w:lineRule="auto"/>
      <w:outlineLvl w:val="1"/>
    </w:pPr>
    <w:rPr>
      <w:rFonts w:ascii="Calibri Light" w:eastAsia="Times New Roman" w:hAnsi="Calibri Light" w:cs="Calibri Light"/>
      <w:color w:val="2E74B5"/>
      <w:sz w:val="26"/>
      <w:szCs w:val="26"/>
      <w:lang w:eastAsia="ru-RU"/>
    </w:rPr>
  </w:style>
  <w:style w:type="paragraph" w:styleId="3">
    <w:name w:val="heading 3"/>
    <w:basedOn w:val="a"/>
    <w:next w:val="a"/>
    <w:link w:val="30"/>
    <w:uiPriority w:val="99"/>
    <w:qFormat/>
    <w:rsid w:val="000304C8"/>
    <w:pPr>
      <w:keepNext/>
      <w:keepLines/>
      <w:widowControl w:val="0"/>
      <w:spacing w:before="40" w:after="0" w:line="240" w:lineRule="auto"/>
      <w:outlineLvl w:val="2"/>
    </w:pPr>
    <w:rPr>
      <w:rFonts w:ascii="Calibri Light" w:eastAsia="Times New Roman" w:hAnsi="Calibri Light" w:cs="Calibri Light"/>
      <w:color w:val="1F4D78"/>
      <w:sz w:val="24"/>
      <w:szCs w:val="24"/>
      <w:lang w:eastAsia="ru-RU"/>
    </w:rPr>
  </w:style>
  <w:style w:type="paragraph" w:styleId="4">
    <w:name w:val="heading 4"/>
    <w:basedOn w:val="a"/>
    <w:next w:val="a"/>
    <w:link w:val="40"/>
    <w:uiPriority w:val="99"/>
    <w:qFormat/>
    <w:rsid w:val="000304C8"/>
    <w:pPr>
      <w:keepNext/>
      <w:keepLines/>
      <w:widowControl w:val="0"/>
      <w:spacing w:before="200" w:after="0" w:line="240" w:lineRule="auto"/>
      <w:outlineLvl w:val="3"/>
    </w:pPr>
    <w:rPr>
      <w:rFonts w:ascii="Cambria" w:eastAsia="Times New Roman" w:hAnsi="Cambria" w:cs="Cambria"/>
      <w:b/>
      <w:bCs/>
      <w:i/>
      <w:iCs/>
      <w:color w:val="4F81BD"/>
      <w:sz w:val="24"/>
      <w:szCs w:val="24"/>
      <w:lang w:eastAsia="ru-RU"/>
    </w:rPr>
  </w:style>
  <w:style w:type="paragraph" w:styleId="5">
    <w:name w:val="heading 5"/>
    <w:basedOn w:val="a"/>
    <w:next w:val="a"/>
    <w:link w:val="50"/>
    <w:uiPriority w:val="99"/>
    <w:qFormat/>
    <w:rsid w:val="000304C8"/>
    <w:pPr>
      <w:keepNext/>
      <w:keepLines/>
      <w:widowControl w:val="0"/>
      <w:spacing w:before="200" w:after="0" w:line="240" w:lineRule="auto"/>
      <w:outlineLvl w:val="4"/>
    </w:pPr>
    <w:rPr>
      <w:rFonts w:ascii="Cambria" w:eastAsia="Times New Roman" w:hAnsi="Cambria" w:cs="Cambria"/>
      <w:color w:val="243F6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21036"/>
    <w:pPr>
      <w:tabs>
        <w:tab w:val="center" w:pos="4677"/>
        <w:tab w:val="right" w:pos="9355"/>
      </w:tabs>
      <w:suppressAutoHyphens/>
      <w:spacing w:after="0" w:line="240" w:lineRule="auto"/>
    </w:pPr>
    <w:rPr>
      <w:rFonts w:ascii="Times New Roman" w:eastAsia="Times New Roman" w:hAnsi="Times New Roman" w:cs="Times New Roman"/>
      <w:sz w:val="24"/>
      <w:szCs w:val="24"/>
      <w:lang w:val="x-none" w:eastAsia="ar-SA"/>
    </w:rPr>
  </w:style>
  <w:style w:type="character" w:customStyle="1" w:styleId="a4">
    <w:name w:val="Верхний колонтитул Знак"/>
    <w:basedOn w:val="a0"/>
    <w:link w:val="a3"/>
    <w:uiPriority w:val="99"/>
    <w:rsid w:val="00921036"/>
    <w:rPr>
      <w:rFonts w:ascii="Times New Roman" w:eastAsia="Times New Roman" w:hAnsi="Times New Roman" w:cs="Times New Roman"/>
      <w:sz w:val="24"/>
      <w:szCs w:val="24"/>
      <w:lang w:val="x-none" w:eastAsia="ar-SA"/>
    </w:rPr>
  </w:style>
  <w:style w:type="paragraph" w:styleId="a5">
    <w:name w:val="footer"/>
    <w:basedOn w:val="a"/>
    <w:link w:val="a6"/>
    <w:uiPriority w:val="99"/>
    <w:unhideWhenUsed/>
    <w:rsid w:val="0092103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21036"/>
  </w:style>
  <w:style w:type="character" w:styleId="a7">
    <w:name w:val="page number"/>
    <w:basedOn w:val="a0"/>
    <w:rsid w:val="00921036"/>
  </w:style>
  <w:style w:type="paragraph" w:customStyle="1" w:styleId="a8">
    <w:name w:val="Знак Знак Знак Знак Знак Знак Знак Знак Знак Знак"/>
    <w:basedOn w:val="a"/>
    <w:rsid w:val="00921036"/>
    <w:pPr>
      <w:spacing w:before="100" w:beforeAutospacing="1" w:after="100" w:afterAutospacing="1" w:line="240" w:lineRule="auto"/>
    </w:pPr>
    <w:rPr>
      <w:rFonts w:ascii="Tahoma" w:eastAsia="Times New Roman" w:hAnsi="Tahoma" w:cs="Times New Roman"/>
      <w:sz w:val="20"/>
      <w:szCs w:val="20"/>
      <w:lang w:val="en-US"/>
    </w:rPr>
  </w:style>
  <w:style w:type="paragraph" w:styleId="a9">
    <w:name w:val="Balloon Text"/>
    <w:basedOn w:val="a"/>
    <w:link w:val="aa"/>
    <w:uiPriority w:val="99"/>
    <w:semiHidden/>
    <w:unhideWhenUsed/>
    <w:rsid w:val="0092103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21036"/>
    <w:rPr>
      <w:rFonts w:ascii="Tahoma" w:hAnsi="Tahoma" w:cs="Tahoma"/>
      <w:sz w:val="16"/>
      <w:szCs w:val="16"/>
    </w:rPr>
  </w:style>
  <w:style w:type="table" w:styleId="ab">
    <w:name w:val="Table Grid"/>
    <w:basedOn w:val="a1"/>
    <w:uiPriority w:val="59"/>
    <w:rsid w:val="00937C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D8640D"/>
    <w:pPr>
      <w:ind w:left="720"/>
      <w:contextualSpacing/>
    </w:pPr>
  </w:style>
  <w:style w:type="paragraph" w:styleId="ad">
    <w:name w:val="No Spacing"/>
    <w:link w:val="ae"/>
    <w:uiPriority w:val="99"/>
    <w:qFormat/>
    <w:rsid w:val="00D8640D"/>
    <w:pPr>
      <w:spacing w:after="0" w:line="240" w:lineRule="auto"/>
    </w:pPr>
    <w:rPr>
      <w:rFonts w:ascii="Times New Roman" w:eastAsia="Times New Roman" w:hAnsi="Times New Roman" w:cs="Times New Roman"/>
      <w:sz w:val="24"/>
      <w:szCs w:val="24"/>
      <w:lang w:eastAsia="ru-RU"/>
    </w:rPr>
  </w:style>
  <w:style w:type="paragraph" w:styleId="af">
    <w:name w:val="Body Text"/>
    <w:basedOn w:val="a"/>
    <w:link w:val="af0"/>
    <w:semiHidden/>
    <w:unhideWhenUsed/>
    <w:rsid w:val="00E153E0"/>
    <w:pPr>
      <w:spacing w:after="120"/>
    </w:pPr>
  </w:style>
  <w:style w:type="character" w:customStyle="1" w:styleId="af0">
    <w:name w:val="Основной текст Знак"/>
    <w:basedOn w:val="a0"/>
    <w:link w:val="af"/>
    <w:semiHidden/>
    <w:rsid w:val="00E153E0"/>
  </w:style>
  <w:style w:type="character" w:customStyle="1" w:styleId="11">
    <w:name w:val="Заголовок 1 Знак"/>
    <w:basedOn w:val="a0"/>
    <w:link w:val="10"/>
    <w:uiPriority w:val="99"/>
    <w:rsid w:val="000304C8"/>
    <w:rPr>
      <w:rFonts w:ascii="Times New Roman" w:eastAsia="Times New Roman" w:hAnsi="Times New Roman" w:cs="Times New Roman"/>
      <w:b/>
      <w:bCs/>
      <w:kern w:val="28"/>
      <w:sz w:val="24"/>
      <w:szCs w:val="24"/>
      <w:lang w:eastAsia="ru-RU"/>
    </w:rPr>
  </w:style>
  <w:style w:type="character" w:customStyle="1" w:styleId="20">
    <w:name w:val="Заголовок 2 Знак"/>
    <w:basedOn w:val="a0"/>
    <w:link w:val="2"/>
    <w:uiPriority w:val="99"/>
    <w:rsid w:val="000304C8"/>
    <w:rPr>
      <w:rFonts w:ascii="Calibri Light" w:eastAsia="Times New Roman" w:hAnsi="Calibri Light" w:cs="Calibri Light"/>
      <w:color w:val="2E74B5"/>
      <w:sz w:val="26"/>
      <w:szCs w:val="26"/>
      <w:lang w:eastAsia="ru-RU"/>
    </w:rPr>
  </w:style>
  <w:style w:type="character" w:customStyle="1" w:styleId="30">
    <w:name w:val="Заголовок 3 Знак"/>
    <w:basedOn w:val="a0"/>
    <w:link w:val="3"/>
    <w:uiPriority w:val="99"/>
    <w:rsid w:val="000304C8"/>
    <w:rPr>
      <w:rFonts w:ascii="Calibri Light" w:eastAsia="Times New Roman" w:hAnsi="Calibri Light" w:cs="Calibri Light"/>
      <w:color w:val="1F4D78"/>
      <w:sz w:val="24"/>
      <w:szCs w:val="24"/>
      <w:lang w:eastAsia="ru-RU"/>
    </w:rPr>
  </w:style>
  <w:style w:type="character" w:customStyle="1" w:styleId="40">
    <w:name w:val="Заголовок 4 Знак"/>
    <w:basedOn w:val="a0"/>
    <w:link w:val="4"/>
    <w:uiPriority w:val="99"/>
    <w:rsid w:val="000304C8"/>
    <w:rPr>
      <w:rFonts w:ascii="Cambria" w:eastAsia="Times New Roman" w:hAnsi="Cambria" w:cs="Cambria"/>
      <w:b/>
      <w:bCs/>
      <w:i/>
      <w:iCs/>
      <w:color w:val="4F81BD"/>
      <w:sz w:val="24"/>
      <w:szCs w:val="24"/>
      <w:lang w:eastAsia="ru-RU"/>
    </w:rPr>
  </w:style>
  <w:style w:type="character" w:customStyle="1" w:styleId="50">
    <w:name w:val="Заголовок 5 Знак"/>
    <w:basedOn w:val="a0"/>
    <w:link w:val="5"/>
    <w:uiPriority w:val="99"/>
    <w:rsid w:val="000304C8"/>
    <w:rPr>
      <w:rFonts w:ascii="Cambria" w:eastAsia="Times New Roman" w:hAnsi="Cambria" w:cs="Cambria"/>
      <w:color w:val="243F60"/>
      <w:sz w:val="24"/>
      <w:szCs w:val="24"/>
      <w:lang w:eastAsia="ru-RU"/>
    </w:rPr>
  </w:style>
  <w:style w:type="numbering" w:customStyle="1" w:styleId="12">
    <w:name w:val="Нет списка1"/>
    <w:next w:val="a2"/>
    <w:uiPriority w:val="99"/>
    <w:semiHidden/>
    <w:unhideWhenUsed/>
    <w:rsid w:val="000304C8"/>
  </w:style>
  <w:style w:type="character" w:customStyle="1" w:styleId="Exact">
    <w:name w:val="Подпись к картинке Exact"/>
    <w:basedOn w:val="a0"/>
    <w:link w:val="af1"/>
    <w:uiPriority w:val="99"/>
    <w:locked/>
    <w:rsid w:val="000304C8"/>
    <w:rPr>
      <w:rFonts w:ascii="Times New Roman" w:hAnsi="Times New Roman" w:cs="Times New Roman"/>
      <w:sz w:val="26"/>
      <w:szCs w:val="26"/>
      <w:shd w:val="clear" w:color="auto" w:fill="FFFFFF"/>
    </w:rPr>
  </w:style>
  <w:style w:type="character" w:customStyle="1" w:styleId="13">
    <w:name w:val="Заголовок №1_"/>
    <w:basedOn w:val="a0"/>
    <w:link w:val="14"/>
    <w:uiPriority w:val="99"/>
    <w:locked/>
    <w:rsid w:val="000304C8"/>
    <w:rPr>
      <w:rFonts w:ascii="Times New Roman" w:hAnsi="Times New Roman" w:cs="Times New Roman"/>
      <w:b/>
      <w:bCs/>
      <w:sz w:val="26"/>
      <w:szCs w:val="26"/>
      <w:shd w:val="clear" w:color="auto" w:fill="FFFFFF"/>
    </w:rPr>
  </w:style>
  <w:style w:type="character" w:customStyle="1" w:styleId="31">
    <w:name w:val="Основной текст (3)_"/>
    <w:basedOn w:val="a0"/>
    <w:link w:val="32"/>
    <w:uiPriority w:val="99"/>
    <w:locked/>
    <w:rsid w:val="000304C8"/>
    <w:rPr>
      <w:rFonts w:ascii="Times New Roman" w:hAnsi="Times New Roman" w:cs="Times New Roman"/>
      <w:b/>
      <w:bCs/>
      <w:shd w:val="clear" w:color="auto" w:fill="FFFFFF"/>
    </w:rPr>
  </w:style>
  <w:style w:type="character" w:customStyle="1" w:styleId="41">
    <w:name w:val="Основной текст (4)_"/>
    <w:basedOn w:val="a0"/>
    <w:link w:val="42"/>
    <w:uiPriority w:val="99"/>
    <w:locked/>
    <w:rsid w:val="000304C8"/>
    <w:rPr>
      <w:rFonts w:ascii="Trebuchet MS" w:hAnsi="Trebuchet MS" w:cs="Trebuchet MS"/>
      <w:b/>
      <w:bCs/>
      <w:sz w:val="19"/>
      <w:szCs w:val="19"/>
      <w:shd w:val="clear" w:color="auto" w:fill="FFFFFF"/>
    </w:rPr>
  </w:style>
  <w:style w:type="character" w:customStyle="1" w:styleId="4TimesNewRoman">
    <w:name w:val="Основной текст (4) + Times New Roman"/>
    <w:aliases w:val="11 pt,Не полужирный,Курсив,Основной текст (2) + Times New Roman"/>
    <w:basedOn w:val="41"/>
    <w:uiPriority w:val="99"/>
    <w:rsid w:val="000304C8"/>
    <w:rPr>
      <w:rFonts w:ascii="Times New Roman" w:hAnsi="Times New Roman" w:cs="Times New Roman"/>
      <w:b/>
      <w:bCs/>
      <w:i/>
      <w:iCs/>
      <w:color w:val="000000"/>
      <w:spacing w:val="0"/>
      <w:w w:val="100"/>
      <w:position w:val="0"/>
      <w:sz w:val="22"/>
      <w:szCs w:val="22"/>
      <w:u w:val="single"/>
      <w:shd w:val="clear" w:color="auto" w:fill="FFFFFF"/>
      <w:lang w:val="ru-RU" w:eastAsia="ru-RU"/>
    </w:rPr>
  </w:style>
  <w:style w:type="character" w:customStyle="1" w:styleId="21">
    <w:name w:val="Основной текст (2)_"/>
    <w:basedOn w:val="a0"/>
    <w:link w:val="22"/>
    <w:uiPriority w:val="99"/>
    <w:locked/>
    <w:rsid w:val="000304C8"/>
    <w:rPr>
      <w:rFonts w:ascii="Times New Roman" w:hAnsi="Times New Roman" w:cs="Times New Roman"/>
      <w:sz w:val="26"/>
      <w:szCs w:val="26"/>
      <w:shd w:val="clear" w:color="auto" w:fill="FFFFFF"/>
    </w:rPr>
  </w:style>
  <w:style w:type="character" w:customStyle="1" w:styleId="23">
    <w:name w:val="Основной текст (2) + Полужирный"/>
    <w:basedOn w:val="21"/>
    <w:uiPriority w:val="99"/>
    <w:rsid w:val="000304C8"/>
    <w:rPr>
      <w:rFonts w:ascii="Times New Roman" w:hAnsi="Times New Roman" w:cs="Times New Roman"/>
      <w:b/>
      <w:bCs/>
      <w:color w:val="000000"/>
      <w:spacing w:val="0"/>
      <w:w w:val="100"/>
      <w:position w:val="0"/>
      <w:sz w:val="26"/>
      <w:szCs w:val="26"/>
      <w:shd w:val="clear" w:color="auto" w:fill="FFFFFF"/>
      <w:lang w:val="ru-RU" w:eastAsia="ru-RU"/>
    </w:rPr>
  </w:style>
  <w:style w:type="character" w:customStyle="1" w:styleId="210">
    <w:name w:val="Основной текст (2) + Полужирный1"/>
    <w:aliases w:val="Интервал 2 pt"/>
    <w:basedOn w:val="21"/>
    <w:uiPriority w:val="99"/>
    <w:rsid w:val="000304C8"/>
    <w:rPr>
      <w:rFonts w:ascii="Times New Roman" w:hAnsi="Times New Roman" w:cs="Times New Roman"/>
      <w:b/>
      <w:bCs/>
      <w:color w:val="000000"/>
      <w:spacing w:val="50"/>
      <w:w w:val="100"/>
      <w:position w:val="0"/>
      <w:sz w:val="26"/>
      <w:szCs w:val="26"/>
      <w:shd w:val="clear" w:color="auto" w:fill="FFFFFF"/>
      <w:lang w:val="ru-RU" w:eastAsia="ru-RU"/>
    </w:rPr>
  </w:style>
  <w:style w:type="character" w:customStyle="1" w:styleId="24">
    <w:name w:val="Основной текст (2) + Курсив"/>
    <w:basedOn w:val="21"/>
    <w:uiPriority w:val="99"/>
    <w:rsid w:val="000304C8"/>
    <w:rPr>
      <w:rFonts w:ascii="Times New Roman" w:hAnsi="Times New Roman" w:cs="Times New Roman"/>
      <w:i/>
      <w:iCs/>
      <w:color w:val="000000"/>
      <w:spacing w:val="0"/>
      <w:w w:val="100"/>
      <w:position w:val="0"/>
      <w:sz w:val="26"/>
      <w:szCs w:val="26"/>
      <w:u w:val="single"/>
      <w:shd w:val="clear" w:color="auto" w:fill="FFFFFF"/>
      <w:lang w:val="ru-RU" w:eastAsia="ru-RU"/>
    </w:rPr>
  </w:style>
  <w:style w:type="character" w:customStyle="1" w:styleId="211">
    <w:name w:val="Основной текст (2) + Курсив1"/>
    <w:basedOn w:val="21"/>
    <w:uiPriority w:val="99"/>
    <w:rsid w:val="000304C8"/>
    <w:rPr>
      <w:rFonts w:ascii="Times New Roman" w:hAnsi="Times New Roman" w:cs="Times New Roman"/>
      <w:i/>
      <w:iCs/>
      <w:color w:val="000000"/>
      <w:spacing w:val="0"/>
      <w:w w:val="100"/>
      <w:position w:val="0"/>
      <w:sz w:val="26"/>
      <w:szCs w:val="26"/>
      <w:shd w:val="clear" w:color="auto" w:fill="FFFFFF"/>
      <w:lang w:val="ru-RU" w:eastAsia="ru-RU"/>
    </w:rPr>
  </w:style>
  <w:style w:type="character" w:customStyle="1" w:styleId="51">
    <w:name w:val="Основной текст (5)_"/>
    <w:basedOn w:val="a0"/>
    <w:link w:val="52"/>
    <w:uiPriority w:val="99"/>
    <w:locked/>
    <w:rsid w:val="000304C8"/>
    <w:rPr>
      <w:rFonts w:ascii="Times New Roman" w:hAnsi="Times New Roman" w:cs="Times New Roman"/>
      <w:b/>
      <w:bCs/>
      <w:sz w:val="26"/>
      <w:szCs w:val="26"/>
      <w:shd w:val="clear" w:color="auto" w:fill="FFFFFF"/>
    </w:rPr>
  </w:style>
  <w:style w:type="character" w:customStyle="1" w:styleId="af2">
    <w:name w:val="Колонтитул_"/>
    <w:basedOn w:val="a0"/>
    <w:link w:val="15"/>
    <w:uiPriority w:val="99"/>
    <w:locked/>
    <w:rsid w:val="000304C8"/>
    <w:rPr>
      <w:rFonts w:ascii="Times New Roman" w:hAnsi="Times New Roman" w:cs="Times New Roman"/>
      <w:sz w:val="28"/>
      <w:szCs w:val="28"/>
      <w:shd w:val="clear" w:color="auto" w:fill="FFFFFF"/>
    </w:rPr>
  </w:style>
  <w:style w:type="character" w:customStyle="1" w:styleId="af3">
    <w:name w:val="Колонтитул"/>
    <w:basedOn w:val="af2"/>
    <w:uiPriority w:val="99"/>
    <w:rsid w:val="000304C8"/>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6">
    <w:name w:val="Основной текст (6)_"/>
    <w:basedOn w:val="a0"/>
    <w:link w:val="60"/>
    <w:uiPriority w:val="99"/>
    <w:locked/>
    <w:rsid w:val="000304C8"/>
    <w:rPr>
      <w:rFonts w:ascii="Times New Roman" w:hAnsi="Times New Roman" w:cs="Times New Roman"/>
      <w:sz w:val="42"/>
      <w:szCs w:val="42"/>
      <w:shd w:val="clear" w:color="auto" w:fill="FFFFFF"/>
    </w:rPr>
  </w:style>
  <w:style w:type="paragraph" w:customStyle="1" w:styleId="af1">
    <w:name w:val="Подпись к картинке"/>
    <w:basedOn w:val="a"/>
    <w:link w:val="Exact"/>
    <w:uiPriority w:val="99"/>
    <w:rsid w:val="000304C8"/>
    <w:pPr>
      <w:widowControl w:val="0"/>
      <w:shd w:val="clear" w:color="auto" w:fill="FFFFFF"/>
      <w:spacing w:after="0" w:line="288" w:lineRule="exact"/>
    </w:pPr>
    <w:rPr>
      <w:rFonts w:ascii="Times New Roman" w:hAnsi="Times New Roman" w:cs="Times New Roman"/>
      <w:sz w:val="26"/>
      <w:szCs w:val="26"/>
    </w:rPr>
  </w:style>
  <w:style w:type="paragraph" w:customStyle="1" w:styleId="14">
    <w:name w:val="Заголовок №1"/>
    <w:basedOn w:val="a"/>
    <w:link w:val="13"/>
    <w:uiPriority w:val="99"/>
    <w:rsid w:val="000304C8"/>
    <w:pPr>
      <w:widowControl w:val="0"/>
      <w:shd w:val="clear" w:color="auto" w:fill="FFFFFF"/>
      <w:spacing w:after="0" w:line="341" w:lineRule="exact"/>
      <w:ind w:hanging="1700"/>
      <w:jc w:val="center"/>
      <w:outlineLvl w:val="0"/>
    </w:pPr>
    <w:rPr>
      <w:rFonts w:ascii="Times New Roman" w:hAnsi="Times New Roman" w:cs="Times New Roman"/>
      <w:b/>
      <w:bCs/>
      <w:sz w:val="26"/>
      <w:szCs w:val="26"/>
    </w:rPr>
  </w:style>
  <w:style w:type="paragraph" w:customStyle="1" w:styleId="32">
    <w:name w:val="Основной текст (3)"/>
    <w:basedOn w:val="a"/>
    <w:link w:val="31"/>
    <w:uiPriority w:val="99"/>
    <w:rsid w:val="000304C8"/>
    <w:pPr>
      <w:widowControl w:val="0"/>
      <w:shd w:val="clear" w:color="auto" w:fill="FFFFFF"/>
      <w:spacing w:before="260" w:after="360" w:line="244" w:lineRule="exact"/>
      <w:jc w:val="center"/>
    </w:pPr>
    <w:rPr>
      <w:rFonts w:ascii="Times New Roman" w:hAnsi="Times New Roman" w:cs="Times New Roman"/>
      <w:b/>
      <w:bCs/>
    </w:rPr>
  </w:style>
  <w:style w:type="paragraph" w:customStyle="1" w:styleId="42">
    <w:name w:val="Основной текст (4)"/>
    <w:basedOn w:val="a"/>
    <w:link w:val="41"/>
    <w:uiPriority w:val="99"/>
    <w:rsid w:val="000304C8"/>
    <w:pPr>
      <w:widowControl w:val="0"/>
      <w:shd w:val="clear" w:color="auto" w:fill="FFFFFF"/>
      <w:spacing w:before="260" w:after="360" w:line="244" w:lineRule="exact"/>
      <w:jc w:val="both"/>
    </w:pPr>
    <w:rPr>
      <w:rFonts w:ascii="Trebuchet MS" w:hAnsi="Trebuchet MS" w:cs="Trebuchet MS"/>
      <w:b/>
      <w:bCs/>
      <w:sz w:val="19"/>
      <w:szCs w:val="19"/>
    </w:rPr>
  </w:style>
  <w:style w:type="paragraph" w:customStyle="1" w:styleId="22">
    <w:name w:val="Основной текст (2)"/>
    <w:basedOn w:val="a"/>
    <w:link w:val="21"/>
    <w:uiPriority w:val="99"/>
    <w:rsid w:val="000304C8"/>
    <w:pPr>
      <w:widowControl w:val="0"/>
      <w:shd w:val="clear" w:color="auto" w:fill="FFFFFF"/>
      <w:spacing w:before="360" w:after="820" w:line="288" w:lineRule="exact"/>
      <w:jc w:val="center"/>
    </w:pPr>
    <w:rPr>
      <w:rFonts w:ascii="Times New Roman" w:hAnsi="Times New Roman" w:cs="Times New Roman"/>
      <w:sz w:val="26"/>
      <w:szCs w:val="26"/>
    </w:rPr>
  </w:style>
  <w:style w:type="paragraph" w:customStyle="1" w:styleId="52">
    <w:name w:val="Основной текст (5)"/>
    <w:basedOn w:val="a"/>
    <w:link w:val="51"/>
    <w:uiPriority w:val="99"/>
    <w:rsid w:val="000304C8"/>
    <w:pPr>
      <w:widowControl w:val="0"/>
      <w:shd w:val="clear" w:color="auto" w:fill="FFFFFF"/>
      <w:spacing w:before="2300" w:after="660" w:line="326" w:lineRule="exact"/>
    </w:pPr>
    <w:rPr>
      <w:rFonts w:ascii="Times New Roman" w:hAnsi="Times New Roman" w:cs="Times New Roman"/>
      <w:b/>
      <w:bCs/>
      <w:sz w:val="26"/>
      <w:szCs w:val="26"/>
    </w:rPr>
  </w:style>
  <w:style w:type="paragraph" w:customStyle="1" w:styleId="15">
    <w:name w:val="Колонтитул1"/>
    <w:basedOn w:val="a"/>
    <w:link w:val="af2"/>
    <w:uiPriority w:val="99"/>
    <w:rsid w:val="000304C8"/>
    <w:pPr>
      <w:widowControl w:val="0"/>
      <w:shd w:val="clear" w:color="auto" w:fill="FFFFFF"/>
      <w:spacing w:after="0" w:line="326" w:lineRule="exact"/>
      <w:jc w:val="center"/>
    </w:pPr>
    <w:rPr>
      <w:rFonts w:ascii="Times New Roman" w:hAnsi="Times New Roman" w:cs="Times New Roman"/>
      <w:sz w:val="28"/>
      <w:szCs w:val="28"/>
    </w:rPr>
  </w:style>
  <w:style w:type="paragraph" w:customStyle="1" w:styleId="60">
    <w:name w:val="Основной текст (6)"/>
    <w:basedOn w:val="a"/>
    <w:link w:val="6"/>
    <w:uiPriority w:val="99"/>
    <w:rsid w:val="000304C8"/>
    <w:pPr>
      <w:widowControl w:val="0"/>
      <w:shd w:val="clear" w:color="auto" w:fill="FFFFFF"/>
      <w:spacing w:after="0" w:line="322" w:lineRule="exact"/>
      <w:jc w:val="center"/>
    </w:pPr>
    <w:rPr>
      <w:rFonts w:ascii="Times New Roman" w:hAnsi="Times New Roman" w:cs="Times New Roman"/>
      <w:sz w:val="42"/>
      <w:szCs w:val="42"/>
    </w:rPr>
  </w:style>
  <w:style w:type="character" w:styleId="af4">
    <w:name w:val="Hyperlink"/>
    <w:basedOn w:val="a0"/>
    <w:uiPriority w:val="99"/>
    <w:rsid w:val="000304C8"/>
    <w:rPr>
      <w:color w:val="0000FF"/>
      <w:u w:val="single"/>
    </w:rPr>
  </w:style>
  <w:style w:type="paragraph" w:styleId="25">
    <w:name w:val="toc 2"/>
    <w:basedOn w:val="a"/>
    <w:next w:val="a"/>
    <w:autoRedefine/>
    <w:uiPriority w:val="99"/>
    <w:semiHidden/>
    <w:rsid w:val="000304C8"/>
    <w:pPr>
      <w:tabs>
        <w:tab w:val="right" w:leader="dot" w:pos="9071"/>
      </w:tabs>
      <w:spacing w:after="0"/>
      <w:ind w:right="454" w:firstLine="284"/>
      <w:jc w:val="both"/>
    </w:pPr>
    <w:rPr>
      <w:rFonts w:ascii="Calibri Light" w:eastAsia="Times New Roman" w:hAnsi="Calibri Light" w:cs="Calibri Light"/>
      <w:color w:val="FF0000"/>
      <w:sz w:val="28"/>
      <w:szCs w:val="28"/>
      <w:lang w:eastAsia="ru-RU"/>
    </w:rPr>
  </w:style>
  <w:style w:type="character" w:styleId="af5">
    <w:name w:val="annotation reference"/>
    <w:basedOn w:val="a0"/>
    <w:uiPriority w:val="99"/>
    <w:semiHidden/>
    <w:rsid w:val="000304C8"/>
    <w:rPr>
      <w:sz w:val="16"/>
      <w:szCs w:val="16"/>
    </w:rPr>
  </w:style>
  <w:style w:type="paragraph" w:styleId="af6">
    <w:name w:val="annotation text"/>
    <w:basedOn w:val="a"/>
    <w:link w:val="af7"/>
    <w:uiPriority w:val="99"/>
    <w:semiHidden/>
    <w:rsid w:val="000304C8"/>
    <w:pPr>
      <w:widowControl w:val="0"/>
      <w:spacing w:after="0" w:line="240" w:lineRule="auto"/>
    </w:pPr>
    <w:rPr>
      <w:rFonts w:ascii="Courier New" w:eastAsia="Courier New" w:hAnsi="Courier New" w:cs="Courier New"/>
      <w:color w:val="000000"/>
      <w:sz w:val="20"/>
      <w:szCs w:val="20"/>
      <w:lang w:eastAsia="ru-RU"/>
    </w:rPr>
  </w:style>
  <w:style w:type="character" w:customStyle="1" w:styleId="af7">
    <w:name w:val="Текст примечания Знак"/>
    <w:basedOn w:val="a0"/>
    <w:link w:val="af6"/>
    <w:uiPriority w:val="99"/>
    <w:semiHidden/>
    <w:rsid w:val="000304C8"/>
    <w:rPr>
      <w:rFonts w:ascii="Courier New" w:eastAsia="Courier New" w:hAnsi="Courier New" w:cs="Courier New"/>
      <w:color w:val="000000"/>
      <w:sz w:val="20"/>
      <w:szCs w:val="20"/>
      <w:lang w:eastAsia="ru-RU"/>
    </w:rPr>
  </w:style>
  <w:style w:type="paragraph" w:styleId="af8">
    <w:name w:val="annotation subject"/>
    <w:basedOn w:val="af6"/>
    <w:next w:val="af6"/>
    <w:link w:val="af9"/>
    <w:uiPriority w:val="99"/>
    <w:semiHidden/>
    <w:rsid w:val="000304C8"/>
    <w:rPr>
      <w:b/>
      <w:bCs/>
    </w:rPr>
  </w:style>
  <w:style w:type="character" w:customStyle="1" w:styleId="af9">
    <w:name w:val="Тема примечания Знак"/>
    <w:basedOn w:val="af7"/>
    <w:link w:val="af8"/>
    <w:uiPriority w:val="99"/>
    <w:semiHidden/>
    <w:rsid w:val="000304C8"/>
    <w:rPr>
      <w:rFonts w:ascii="Courier New" w:eastAsia="Courier New" w:hAnsi="Courier New" w:cs="Courier New"/>
      <w:b/>
      <w:bCs/>
      <w:color w:val="000000"/>
      <w:sz w:val="20"/>
      <w:szCs w:val="20"/>
      <w:lang w:eastAsia="ru-RU"/>
    </w:rPr>
  </w:style>
  <w:style w:type="paragraph" w:customStyle="1" w:styleId="ConsNormal">
    <w:name w:val="ConsNormal"/>
    <w:uiPriority w:val="99"/>
    <w:rsid w:val="000304C8"/>
    <w:pPr>
      <w:widowControl w:val="0"/>
      <w:autoSpaceDE w:val="0"/>
      <w:autoSpaceDN w:val="0"/>
      <w:adjustRightInd w:val="0"/>
      <w:spacing w:after="0" w:line="240" w:lineRule="auto"/>
      <w:ind w:firstLine="720"/>
    </w:pPr>
    <w:rPr>
      <w:rFonts w:ascii="Arial" w:eastAsia="Times New Roman" w:hAnsi="Arial" w:cs="Arial"/>
      <w:sz w:val="16"/>
      <w:szCs w:val="16"/>
      <w:lang w:eastAsia="ru-RU"/>
    </w:rPr>
  </w:style>
  <w:style w:type="character" w:customStyle="1" w:styleId="ae">
    <w:name w:val="Без интервала Знак"/>
    <w:basedOn w:val="a0"/>
    <w:link w:val="ad"/>
    <w:uiPriority w:val="99"/>
    <w:locked/>
    <w:rsid w:val="000304C8"/>
    <w:rPr>
      <w:rFonts w:ascii="Times New Roman" w:eastAsia="Times New Roman" w:hAnsi="Times New Roman" w:cs="Times New Roman"/>
      <w:sz w:val="24"/>
      <w:szCs w:val="24"/>
      <w:lang w:eastAsia="ru-RU"/>
    </w:rPr>
  </w:style>
  <w:style w:type="paragraph" w:styleId="16">
    <w:name w:val="toc 1"/>
    <w:basedOn w:val="a"/>
    <w:next w:val="a"/>
    <w:autoRedefine/>
    <w:uiPriority w:val="99"/>
    <w:semiHidden/>
    <w:rsid w:val="000304C8"/>
    <w:pPr>
      <w:tabs>
        <w:tab w:val="right" w:leader="dot" w:pos="9356"/>
      </w:tabs>
      <w:spacing w:after="0" w:line="240" w:lineRule="auto"/>
      <w:ind w:right="561"/>
      <w:jc w:val="both"/>
    </w:pPr>
    <w:rPr>
      <w:rFonts w:ascii="Courier New" w:eastAsia="Courier New" w:hAnsi="Courier New" w:cs="Courier New"/>
      <w:color w:val="000000"/>
      <w:sz w:val="28"/>
      <w:szCs w:val="28"/>
      <w:lang w:eastAsia="ru-RU"/>
    </w:rPr>
  </w:style>
  <w:style w:type="paragraph" w:styleId="afa">
    <w:name w:val="Normal (Web)"/>
    <w:basedOn w:val="a"/>
    <w:uiPriority w:val="99"/>
    <w:rsid w:val="000304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rsid w:val="000304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0304C8"/>
    <w:rPr>
      <w:rFonts w:ascii="Courier New" w:eastAsia="Times New Roman" w:hAnsi="Courier New" w:cs="Courier New"/>
      <w:sz w:val="20"/>
      <w:szCs w:val="20"/>
      <w:lang w:eastAsia="ru-RU"/>
    </w:rPr>
  </w:style>
  <w:style w:type="character" w:customStyle="1" w:styleId="w">
    <w:name w:val="w"/>
    <w:basedOn w:val="a0"/>
    <w:uiPriority w:val="99"/>
    <w:rsid w:val="000304C8"/>
  </w:style>
  <w:style w:type="paragraph" w:customStyle="1" w:styleId="ConsPlusNormal">
    <w:name w:val="ConsPlusNormal"/>
    <w:rsid w:val="000304C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uiPriority w:val="99"/>
    <w:rsid w:val="000304C8"/>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Nonformat">
    <w:name w:val="ConsPlusNonformat"/>
    <w:uiPriority w:val="99"/>
    <w:rsid w:val="000304C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0304C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0304C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nformat">
    <w:name w:val="ConsNonformat"/>
    <w:uiPriority w:val="99"/>
    <w:rsid w:val="000304C8"/>
    <w:pPr>
      <w:widowControl w:val="0"/>
      <w:autoSpaceDE w:val="0"/>
      <w:autoSpaceDN w:val="0"/>
      <w:adjustRightInd w:val="0"/>
      <w:spacing w:after="0" w:line="240" w:lineRule="auto"/>
    </w:pPr>
    <w:rPr>
      <w:rFonts w:ascii="Courier New" w:eastAsia="Times New Roman" w:hAnsi="Courier New" w:cs="Courier New"/>
      <w:sz w:val="16"/>
      <w:szCs w:val="16"/>
      <w:lang w:eastAsia="ru-RU"/>
    </w:rPr>
  </w:style>
  <w:style w:type="table" w:customStyle="1" w:styleId="17">
    <w:name w:val="Сетка таблицы1"/>
    <w:basedOn w:val="a1"/>
    <w:next w:val="ab"/>
    <w:uiPriority w:val="99"/>
    <w:rsid w:val="000304C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3">
    <w:name w:val="toc 3"/>
    <w:basedOn w:val="a"/>
    <w:next w:val="a"/>
    <w:autoRedefine/>
    <w:uiPriority w:val="99"/>
    <w:semiHidden/>
    <w:rsid w:val="000304C8"/>
    <w:pPr>
      <w:widowControl w:val="0"/>
      <w:spacing w:after="100" w:line="240" w:lineRule="auto"/>
      <w:ind w:left="480"/>
    </w:pPr>
    <w:rPr>
      <w:rFonts w:ascii="Courier New" w:eastAsia="Courier New" w:hAnsi="Courier New" w:cs="Courier New"/>
      <w:color w:val="000000"/>
      <w:sz w:val="24"/>
      <w:szCs w:val="24"/>
      <w:lang w:eastAsia="ru-RU"/>
    </w:rPr>
  </w:style>
  <w:style w:type="character" w:customStyle="1" w:styleId="29pt">
    <w:name w:val="Основной текст (2) + 9 pt"/>
    <w:aliases w:val="Полужирный"/>
    <w:basedOn w:val="21"/>
    <w:uiPriority w:val="99"/>
    <w:rsid w:val="000304C8"/>
    <w:rPr>
      <w:rFonts w:ascii="Times New Roman" w:hAnsi="Times New Roman" w:cs="Times New Roman"/>
      <w:b/>
      <w:bCs/>
      <w:color w:val="000000"/>
      <w:spacing w:val="0"/>
      <w:w w:val="100"/>
      <w:position w:val="0"/>
      <w:sz w:val="18"/>
      <w:szCs w:val="18"/>
      <w:shd w:val="clear" w:color="auto" w:fill="FFFFFF"/>
      <w:lang w:val="ru-RU" w:eastAsia="ru-RU"/>
    </w:rPr>
  </w:style>
  <w:style w:type="character" w:customStyle="1" w:styleId="doccaption">
    <w:name w:val="doccaption"/>
    <w:basedOn w:val="a0"/>
    <w:uiPriority w:val="99"/>
    <w:rsid w:val="000304C8"/>
  </w:style>
  <w:style w:type="character" w:styleId="afb">
    <w:name w:val="Strong"/>
    <w:basedOn w:val="a0"/>
    <w:uiPriority w:val="99"/>
    <w:qFormat/>
    <w:rsid w:val="000304C8"/>
    <w:rPr>
      <w:b/>
      <w:bCs/>
    </w:rPr>
  </w:style>
  <w:style w:type="paragraph" w:customStyle="1" w:styleId="afc">
    <w:name w:val="Знак"/>
    <w:basedOn w:val="a"/>
    <w:uiPriority w:val="99"/>
    <w:rsid w:val="000304C8"/>
    <w:pPr>
      <w:spacing w:after="160" w:line="240" w:lineRule="exact"/>
    </w:pPr>
    <w:rPr>
      <w:rFonts w:ascii="Verdana" w:eastAsia="Times New Roman" w:hAnsi="Verdana" w:cs="Verdana"/>
      <w:sz w:val="20"/>
      <w:szCs w:val="20"/>
      <w:lang w:val="en-US"/>
    </w:rPr>
  </w:style>
  <w:style w:type="character" w:customStyle="1" w:styleId="afd">
    <w:name w:val="Основной текст_"/>
    <w:basedOn w:val="a0"/>
    <w:link w:val="26"/>
    <w:uiPriority w:val="99"/>
    <w:locked/>
    <w:rsid w:val="000304C8"/>
    <w:rPr>
      <w:shd w:val="clear" w:color="auto" w:fill="FFFFFF"/>
    </w:rPr>
  </w:style>
  <w:style w:type="character" w:customStyle="1" w:styleId="afe">
    <w:name w:val="Основной текст + Полужирный"/>
    <w:basedOn w:val="afd"/>
    <w:uiPriority w:val="99"/>
    <w:rsid w:val="000304C8"/>
    <w:rPr>
      <w:b/>
      <w:bCs/>
      <w:color w:val="000000"/>
      <w:spacing w:val="0"/>
      <w:w w:val="100"/>
      <w:position w:val="0"/>
      <w:shd w:val="clear" w:color="auto" w:fill="FFFFFF"/>
      <w:lang w:val="ru-RU" w:eastAsia="ru-RU"/>
    </w:rPr>
  </w:style>
  <w:style w:type="paragraph" w:customStyle="1" w:styleId="26">
    <w:name w:val="Основной текст2"/>
    <w:basedOn w:val="a"/>
    <w:link w:val="afd"/>
    <w:uiPriority w:val="99"/>
    <w:rsid w:val="000304C8"/>
    <w:pPr>
      <w:widowControl w:val="0"/>
      <w:shd w:val="clear" w:color="auto" w:fill="FFFFFF"/>
      <w:spacing w:after="0" w:line="274" w:lineRule="exact"/>
      <w:jc w:val="both"/>
    </w:pPr>
  </w:style>
  <w:style w:type="paragraph" w:styleId="27">
    <w:name w:val="Body Text Indent 2"/>
    <w:basedOn w:val="a"/>
    <w:link w:val="28"/>
    <w:uiPriority w:val="99"/>
    <w:semiHidden/>
    <w:rsid w:val="000304C8"/>
    <w:pPr>
      <w:widowControl w:val="0"/>
      <w:spacing w:after="120" w:line="480" w:lineRule="auto"/>
      <w:ind w:left="283"/>
    </w:pPr>
    <w:rPr>
      <w:rFonts w:ascii="Courier New" w:eastAsia="Courier New" w:hAnsi="Courier New" w:cs="Courier New"/>
      <w:color w:val="000000"/>
      <w:sz w:val="24"/>
      <w:szCs w:val="24"/>
      <w:lang w:eastAsia="ru-RU"/>
    </w:rPr>
  </w:style>
  <w:style w:type="character" w:customStyle="1" w:styleId="28">
    <w:name w:val="Основной текст с отступом 2 Знак"/>
    <w:basedOn w:val="a0"/>
    <w:link w:val="27"/>
    <w:uiPriority w:val="99"/>
    <w:semiHidden/>
    <w:rsid w:val="000304C8"/>
    <w:rPr>
      <w:rFonts w:ascii="Courier New" w:eastAsia="Courier New" w:hAnsi="Courier New" w:cs="Courier New"/>
      <w:color w:val="000000"/>
      <w:sz w:val="24"/>
      <w:szCs w:val="24"/>
      <w:lang w:eastAsia="ru-RU"/>
    </w:rPr>
  </w:style>
  <w:style w:type="character" w:customStyle="1" w:styleId="Arial">
    <w:name w:val="Основной текст + Arial"/>
    <w:aliases w:val="10 pt"/>
    <w:basedOn w:val="afd"/>
    <w:uiPriority w:val="99"/>
    <w:rsid w:val="000304C8"/>
    <w:rPr>
      <w:rFonts w:ascii="Arial" w:hAnsi="Arial" w:cs="Arial"/>
      <w:color w:val="000000"/>
      <w:spacing w:val="0"/>
      <w:w w:val="100"/>
      <w:position w:val="0"/>
      <w:sz w:val="20"/>
      <w:szCs w:val="20"/>
      <w:u w:val="none"/>
      <w:shd w:val="clear" w:color="auto" w:fill="FFFFFF"/>
      <w:lang w:val="ru-RU" w:eastAsia="ru-RU"/>
    </w:rPr>
  </w:style>
  <w:style w:type="paragraph" w:styleId="43">
    <w:name w:val="toc 4"/>
    <w:basedOn w:val="a"/>
    <w:next w:val="a"/>
    <w:autoRedefine/>
    <w:uiPriority w:val="99"/>
    <w:semiHidden/>
    <w:rsid w:val="000304C8"/>
    <w:pPr>
      <w:widowControl w:val="0"/>
      <w:spacing w:after="100" w:line="240" w:lineRule="auto"/>
      <w:ind w:left="720"/>
    </w:pPr>
    <w:rPr>
      <w:rFonts w:ascii="Courier New" w:eastAsia="Courier New" w:hAnsi="Courier New" w:cs="Courier New"/>
      <w:color w:val="000000"/>
      <w:sz w:val="24"/>
      <w:szCs w:val="24"/>
      <w:lang w:eastAsia="ru-RU"/>
    </w:rPr>
  </w:style>
  <w:style w:type="character" w:styleId="aff">
    <w:name w:val="Emphasis"/>
    <w:basedOn w:val="a0"/>
    <w:uiPriority w:val="99"/>
    <w:qFormat/>
    <w:rsid w:val="000304C8"/>
    <w:rPr>
      <w:i/>
      <w:iCs/>
    </w:rPr>
  </w:style>
  <w:style w:type="paragraph" w:styleId="53">
    <w:name w:val="toc 5"/>
    <w:basedOn w:val="a"/>
    <w:next w:val="a"/>
    <w:autoRedefine/>
    <w:uiPriority w:val="99"/>
    <w:semiHidden/>
    <w:rsid w:val="000304C8"/>
    <w:pPr>
      <w:widowControl w:val="0"/>
      <w:spacing w:after="100" w:line="240" w:lineRule="auto"/>
      <w:ind w:left="960"/>
    </w:pPr>
    <w:rPr>
      <w:rFonts w:ascii="Courier New" w:eastAsia="Courier New" w:hAnsi="Courier New" w:cs="Courier New"/>
      <w:color w:val="000000"/>
      <w:sz w:val="24"/>
      <w:szCs w:val="24"/>
      <w:lang w:eastAsia="ru-RU"/>
    </w:rPr>
  </w:style>
  <w:style w:type="paragraph" w:styleId="61">
    <w:name w:val="toc 6"/>
    <w:basedOn w:val="a"/>
    <w:next w:val="a"/>
    <w:autoRedefine/>
    <w:uiPriority w:val="99"/>
    <w:semiHidden/>
    <w:rsid w:val="000304C8"/>
    <w:pPr>
      <w:widowControl w:val="0"/>
      <w:spacing w:after="100" w:line="240" w:lineRule="auto"/>
      <w:ind w:left="1200"/>
    </w:pPr>
    <w:rPr>
      <w:rFonts w:ascii="Courier New" w:eastAsia="Courier New" w:hAnsi="Courier New" w:cs="Courier New"/>
      <w:color w:val="000000"/>
      <w:sz w:val="24"/>
      <w:szCs w:val="24"/>
      <w:lang w:eastAsia="ru-RU"/>
    </w:rPr>
  </w:style>
  <w:style w:type="paragraph" w:styleId="7">
    <w:name w:val="toc 7"/>
    <w:basedOn w:val="a"/>
    <w:next w:val="a"/>
    <w:autoRedefine/>
    <w:uiPriority w:val="99"/>
    <w:semiHidden/>
    <w:rsid w:val="000304C8"/>
    <w:pPr>
      <w:widowControl w:val="0"/>
      <w:spacing w:after="100" w:line="240" w:lineRule="auto"/>
      <w:ind w:left="1440"/>
    </w:pPr>
    <w:rPr>
      <w:rFonts w:ascii="Courier New" w:eastAsia="Courier New" w:hAnsi="Courier New" w:cs="Courier New"/>
      <w:color w:val="000000"/>
      <w:sz w:val="24"/>
      <w:szCs w:val="24"/>
      <w:lang w:eastAsia="ru-RU"/>
    </w:rPr>
  </w:style>
  <w:style w:type="numbering" w:customStyle="1" w:styleId="1">
    <w:name w:val="Стиль1"/>
    <w:rsid w:val="000304C8"/>
    <w:pPr>
      <w:numPr>
        <w:numId w:val="14"/>
      </w:numPr>
    </w:pPr>
  </w:style>
  <w:style w:type="paragraph" w:styleId="aff0">
    <w:name w:val="Document Map"/>
    <w:basedOn w:val="a"/>
    <w:link w:val="aff1"/>
    <w:uiPriority w:val="99"/>
    <w:semiHidden/>
    <w:rsid w:val="001E1DFF"/>
    <w:pPr>
      <w:shd w:val="clear" w:color="auto" w:fill="000080"/>
    </w:pPr>
    <w:rPr>
      <w:rFonts w:ascii="Tahoma" w:eastAsia="Times New Roman" w:hAnsi="Tahoma" w:cs="Tahoma"/>
      <w:sz w:val="20"/>
      <w:szCs w:val="20"/>
      <w:lang w:eastAsia="ru-RU"/>
    </w:rPr>
  </w:style>
  <w:style w:type="character" w:customStyle="1" w:styleId="aff1">
    <w:name w:val="Схема документа Знак"/>
    <w:basedOn w:val="a0"/>
    <w:link w:val="aff0"/>
    <w:uiPriority w:val="99"/>
    <w:semiHidden/>
    <w:rsid w:val="001E1DFF"/>
    <w:rPr>
      <w:rFonts w:ascii="Tahoma" w:eastAsia="Times New Roman" w:hAnsi="Tahoma" w:cs="Tahoma"/>
      <w:sz w:val="20"/>
      <w:szCs w:val="20"/>
      <w:shd w:val="clear" w:color="auto" w:fill="000080"/>
      <w:lang w:eastAsia="ru-RU"/>
    </w:rPr>
  </w:style>
  <w:style w:type="paragraph" w:styleId="aff2">
    <w:name w:val="Title"/>
    <w:basedOn w:val="a"/>
    <w:link w:val="aff3"/>
    <w:qFormat/>
    <w:rsid w:val="001E1DFF"/>
    <w:pPr>
      <w:spacing w:after="0" w:line="240" w:lineRule="auto"/>
      <w:jc w:val="center"/>
    </w:pPr>
    <w:rPr>
      <w:rFonts w:ascii="Times New Roman" w:eastAsia="Times New Roman" w:hAnsi="Times New Roman" w:cs="Times New Roman"/>
      <w:sz w:val="28"/>
      <w:szCs w:val="24"/>
      <w:lang w:eastAsia="ru-RU"/>
    </w:rPr>
  </w:style>
  <w:style w:type="character" w:customStyle="1" w:styleId="aff3">
    <w:name w:val="Название Знак"/>
    <w:basedOn w:val="a0"/>
    <w:link w:val="aff2"/>
    <w:rsid w:val="001E1DFF"/>
    <w:rPr>
      <w:rFonts w:ascii="Times New Roman" w:eastAsia="Times New Roman" w:hAnsi="Times New Roman" w:cs="Times New Roman"/>
      <w:sz w:val="28"/>
      <w:szCs w:val="24"/>
      <w:lang w:eastAsia="ru-RU"/>
    </w:rPr>
  </w:style>
  <w:style w:type="paragraph" w:styleId="34">
    <w:name w:val="Body Text Indent 3"/>
    <w:basedOn w:val="a"/>
    <w:link w:val="35"/>
    <w:uiPriority w:val="99"/>
    <w:semiHidden/>
    <w:unhideWhenUsed/>
    <w:rsid w:val="0081416C"/>
    <w:pPr>
      <w:spacing w:after="120"/>
      <w:ind w:left="283"/>
    </w:pPr>
    <w:rPr>
      <w:sz w:val="16"/>
      <w:szCs w:val="16"/>
    </w:rPr>
  </w:style>
  <w:style w:type="character" w:customStyle="1" w:styleId="35">
    <w:name w:val="Основной текст с отступом 3 Знак"/>
    <w:basedOn w:val="a0"/>
    <w:link w:val="34"/>
    <w:uiPriority w:val="99"/>
    <w:semiHidden/>
    <w:rsid w:val="0081416C"/>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1036"/>
  </w:style>
  <w:style w:type="paragraph" w:styleId="10">
    <w:name w:val="heading 1"/>
    <w:basedOn w:val="a"/>
    <w:next w:val="a"/>
    <w:link w:val="11"/>
    <w:uiPriority w:val="99"/>
    <w:qFormat/>
    <w:rsid w:val="000304C8"/>
    <w:pPr>
      <w:keepNext/>
      <w:widowControl w:val="0"/>
      <w:autoSpaceDE w:val="0"/>
      <w:autoSpaceDN w:val="0"/>
      <w:adjustRightInd w:val="0"/>
      <w:spacing w:before="120" w:after="120" w:line="240" w:lineRule="auto"/>
      <w:jc w:val="center"/>
      <w:outlineLvl w:val="0"/>
    </w:pPr>
    <w:rPr>
      <w:rFonts w:ascii="Times New Roman" w:eastAsia="Times New Roman" w:hAnsi="Times New Roman" w:cs="Times New Roman"/>
      <w:b/>
      <w:bCs/>
      <w:kern w:val="28"/>
      <w:sz w:val="24"/>
      <w:szCs w:val="24"/>
      <w:lang w:eastAsia="ru-RU"/>
    </w:rPr>
  </w:style>
  <w:style w:type="paragraph" w:styleId="2">
    <w:name w:val="heading 2"/>
    <w:basedOn w:val="a"/>
    <w:next w:val="a"/>
    <w:link w:val="20"/>
    <w:uiPriority w:val="99"/>
    <w:qFormat/>
    <w:rsid w:val="000304C8"/>
    <w:pPr>
      <w:keepNext/>
      <w:keepLines/>
      <w:widowControl w:val="0"/>
      <w:spacing w:before="40" w:after="0" w:line="240" w:lineRule="auto"/>
      <w:outlineLvl w:val="1"/>
    </w:pPr>
    <w:rPr>
      <w:rFonts w:ascii="Calibri Light" w:eastAsia="Times New Roman" w:hAnsi="Calibri Light" w:cs="Calibri Light"/>
      <w:color w:val="2E74B5"/>
      <w:sz w:val="26"/>
      <w:szCs w:val="26"/>
      <w:lang w:eastAsia="ru-RU"/>
    </w:rPr>
  </w:style>
  <w:style w:type="paragraph" w:styleId="3">
    <w:name w:val="heading 3"/>
    <w:basedOn w:val="a"/>
    <w:next w:val="a"/>
    <w:link w:val="30"/>
    <w:uiPriority w:val="99"/>
    <w:qFormat/>
    <w:rsid w:val="000304C8"/>
    <w:pPr>
      <w:keepNext/>
      <w:keepLines/>
      <w:widowControl w:val="0"/>
      <w:spacing w:before="40" w:after="0" w:line="240" w:lineRule="auto"/>
      <w:outlineLvl w:val="2"/>
    </w:pPr>
    <w:rPr>
      <w:rFonts w:ascii="Calibri Light" w:eastAsia="Times New Roman" w:hAnsi="Calibri Light" w:cs="Calibri Light"/>
      <w:color w:val="1F4D78"/>
      <w:sz w:val="24"/>
      <w:szCs w:val="24"/>
      <w:lang w:eastAsia="ru-RU"/>
    </w:rPr>
  </w:style>
  <w:style w:type="paragraph" w:styleId="4">
    <w:name w:val="heading 4"/>
    <w:basedOn w:val="a"/>
    <w:next w:val="a"/>
    <w:link w:val="40"/>
    <w:uiPriority w:val="99"/>
    <w:qFormat/>
    <w:rsid w:val="000304C8"/>
    <w:pPr>
      <w:keepNext/>
      <w:keepLines/>
      <w:widowControl w:val="0"/>
      <w:spacing w:before="200" w:after="0" w:line="240" w:lineRule="auto"/>
      <w:outlineLvl w:val="3"/>
    </w:pPr>
    <w:rPr>
      <w:rFonts w:ascii="Cambria" w:eastAsia="Times New Roman" w:hAnsi="Cambria" w:cs="Cambria"/>
      <w:b/>
      <w:bCs/>
      <w:i/>
      <w:iCs/>
      <w:color w:val="4F81BD"/>
      <w:sz w:val="24"/>
      <w:szCs w:val="24"/>
      <w:lang w:eastAsia="ru-RU"/>
    </w:rPr>
  </w:style>
  <w:style w:type="paragraph" w:styleId="5">
    <w:name w:val="heading 5"/>
    <w:basedOn w:val="a"/>
    <w:next w:val="a"/>
    <w:link w:val="50"/>
    <w:uiPriority w:val="99"/>
    <w:qFormat/>
    <w:rsid w:val="000304C8"/>
    <w:pPr>
      <w:keepNext/>
      <w:keepLines/>
      <w:widowControl w:val="0"/>
      <w:spacing w:before="200" w:after="0" w:line="240" w:lineRule="auto"/>
      <w:outlineLvl w:val="4"/>
    </w:pPr>
    <w:rPr>
      <w:rFonts w:ascii="Cambria" w:eastAsia="Times New Roman" w:hAnsi="Cambria" w:cs="Cambria"/>
      <w:color w:val="243F6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21036"/>
    <w:pPr>
      <w:tabs>
        <w:tab w:val="center" w:pos="4677"/>
        <w:tab w:val="right" w:pos="9355"/>
      </w:tabs>
      <w:suppressAutoHyphens/>
      <w:spacing w:after="0" w:line="240" w:lineRule="auto"/>
    </w:pPr>
    <w:rPr>
      <w:rFonts w:ascii="Times New Roman" w:eastAsia="Times New Roman" w:hAnsi="Times New Roman" w:cs="Times New Roman"/>
      <w:sz w:val="24"/>
      <w:szCs w:val="24"/>
      <w:lang w:val="x-none" w:eastAsia="ar-SA"/>
    </w:rPr>
  </w:style>
  <w:style w:type="character" w:customStyle="1" w:styleId="a4">
    <w:name w:val="Верхний колонтитул Знак"/>
    <w:basedOn w:val="a0"/>
    <w:link w:val="a3"/>
    <w:uiPriority w:val="99"/>
    <w:rsid w:val="00921036"/>
    <w:rPr>
      <w:rFonts w:ascii="Times New Roman" w:eastAsia="Times New Roman" w:hAnsi="Times New Roman" w:cs="Times New Roman"/>
      <w:sz w:val="24"/>
      <w:szCs w:val="24"/>
      <w:lang w:val="x-none" w:eastAsia="ar-SA"/>
    </w:rPr>
  </w:style>
  <w:style w:type="paragraph" w:styleId="a5">
    <w:name w:val="footer"/>
    <w:basedOn w:val="a"/>
    <w:link w:val="a6"/>
    <w:uiPriority w:val="99"/>
    <w:unhideWhenUsed/>
    <w:rsid w:val="0092103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21036"/>
  </w:style>
  <w:style w:type="character" w:styleId="a7">
    <w:name w:val="page number"/>
    <w:basedOn w:val="a0"/>
    <w:rsid w:val="00921036"/>
  </w:style>
  <w:style w:type="paragraph" w:customStyle="1" w:styleId="a8">
    <w:name w:val="Знак Знак Знак Знак Знак Знак Знак Знак Знак Знак"/>
    <w:basedOn w:val="a"/>
    <w:rsid w:val="00921036"/>
    <w:pPr>
      <w:spacing w:before="100" w:beforeAutospacing="1" w:after="100" w:afterAutospacing="1" w:line="240" w:lineRule="auto"/>
    </w:pPr>
    <w:rPr>
      <w:rFonts w:ascii="Tahoma" w:eastAsia="Times New Roman" w:hAnsi="Tahoma" w:cs="Times New Roman"/>
      <w:sz w:val="20"/>
      <w:szCs w:val="20"/>
      <w:lang w:val="en-US"/>
    </w:rPr>
  </w:style>
  <w:style w:type="paragraph" w:styleId="a9">
    <w:name w:val="Balloon Text"/>
    <w:basedOn w:val="a"/>
    <w:link w:val="aa"/>
    <w:uiPriority w:val="99"/>
    <w:semiHidden/>
    <w:unhideWhenUsed/>
    <w:rsid w:val="0092103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21036"/>
    <w:rPr>
      <w:rFonts w:ascii="Tahoma" w:hAnsi="Tahoma" w:cs="Tahoma"/>
      <w:sz w:val="16"/>
      <w:szCs w:val="16"/>
    </w:rPr>
  </w:style>
  <w:style w:type="table" w:styleId="ab">
    <w:name w:val="Table Grid"/>
    <w:basedOn w:val="a1"/>
    <w:uiPriority w:val="59"/>
    <w:rsid w:val="00937C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D8640D"/>
    <w:pPr>
      <w:ind w:left="720"/>
      <w:contextualSpacing/>
    </w:pPr>
  </w:style>
  <w:style w:type="paragraph" w:styleId="ad">
    <w:name w:val="No Spacing"/>
    <w:link w:val="ae"/>
    <w:uiPriority w:val="99"/>
    <w:qFormat/>
    <w:rsid w:val="00D8640D"/>
    <w:pPr>
      <w:spacing w:after="0" w:line="240" w:lineRule="auto"/>
    </w:pPr>
    <w:rPr>
      <w:rFonts w:ascii="Times New Roman" w:eastAsia="Times New Roman" w:hAnsi="Times New Roman" w:cs="Times New Roman"/>
      <w:sz w:val="24"/>
      <w:szCs w:val="24"/>
      <w:lang w:eastAsia="ru-RU"/>
    </w:rPr>
  </w:style>
  <w:style w:type="paragraph" w:styleId="af">
    <w:name w:val="Body Text"/>
    <w:basedOn w:val="a"/>
    <w:link w:val="af0"/>
    <w:semiHidden/>
    <w:unhideWhenUsed/>
    <w:rsid w:val="00E153E0"/>
    <w:pPr>
      <w:spacing w:after="120"/>
    </w:pPr>
  </w:style>
  <w:style w:type="character" w:customStyle="1" w:styleId="af0">
    <w:name w:val="Основной текст Знак"/>
    <w:basedOn w:val="a0"/>
    <w:link w:val="af"/>
    <w:semiHidden/>
    <w:rsid w:val="00E153E0"/>
  </w:style>
  <w:style w:type="character" w:customStyle="1" w:styleId="11">
    <w:name w:val="Заголовок 1 Знак"/>
    <w:basedOn w:val="a0"/>
    <w:link w:val="10"/>
    <w:uiPriority w:val="99"/>
    <w:rsid w:val="000304C8"/>
    <w:rPr>
      <w:rFonts w:ascii="Times New Roman" w:eastAsia="Times New Roman" w:hAnsi="Times New Roman" w:cs="Times New Roman"/>
      <w:b/>
      <w:bCs/>
      <w:kern w:val="28"/>
      <w:sz w:val="24"/>
      <w:szCs w:val="24"/>
      <w:lang w:eastAsia="ru-RU"/>
    </w:rPr>
  </w:style>
  <w:style w:type="character" w:customStyle="1" w:styleId="20">
    <w:name w:val="Заголовок 2 Знак"/>
    <w:basedOn w:val="a0"/>
    <w:link w:val="2"/>
    <w:uiPriority w:val="99"/>
    <w:rsid w:val="000304C8"/>
    <w:rPr>
      <w:rFonts w:ascii="Calibri Light" w:eastAsia="Times New Roman" w:hAnsi="Calibri Light" w:cs="Calibri Light"/>
      <w:color w:val="2E74B5"/>
      <w:sz w:val="26"/>
      <w:szCs w:val="26"/>
      <w:lang w:eastAsia="ru-RU"/>
    </w:rPr>
  </w:style>
  <w:style w:type="character" w:customStyle="1" w:styleId="30">
    <w:name w:val="Заголовок 3 Знак"/>
    <w:basedOn w:val="a0"/>
    <w:link w:val="3"/>
    <w:uiPriority w:val="99"/>
    <w:rsid w:val="000304C8"/>
    <w:rPr>
      <w:rFonts w:ascii="Calibri Light" w:eastAsia="Times New Roman" w:hAnsi="Calibri Light" w:cs="Calibri Light"/>
      <w:color w:val="1F4D78"/>
      <w:sz w:val="24"/>
      <w:szCs w:val="24"/>
      <w:lang w:eastAsia="ru-RU"/>
    </w:rPr>
  </w:style>
  <w:style w:type="character" w:customStyle="1" w:styleId="40">
    <w:name w:val="Заголовок 4 Знак"/>
    <w:basedOn w:val="a0"/>
    <w:link w:val="4"/>
    <w:uiPriority w:val="99"/>
    <w:rsid w:val="000304C8"/>
    <w:rPr>
      <w:rFonts w:ascii="Cambria" w:eastAsia="Times New Roman" w:hAnsi="Cambria" w:cs="Cambria"/>
      <w:b/>
      <w:bCs/>
      <w:i/>
      <w:iCs/>
      <w:color w:val="4F81BD"/>
      <w:sz w:val="24"/>
      <w:szCs w:val="24"/>
      <w:lang w:eastAsia="ru-RU"/>
    </w:rPr>
  </w:style>
  <w:style w:type="character" w:customStyle="1" w:styleId="50">
    <w:name w:val="Заголовок 5 Знак"/>
    <w:basedOn w:val="a0"/>
    <w:link w:val="5"/>
    <w:uiPriority w:val="99"/>
    <w:rsid w:val="000304C8"/>
    <w:rPr>
      <w:rFonts w:ascii="Cambria" w:eastAsia="Times New Roman" w:hAnsi="Cambria" w:cs="Cambria"/>
      <w:color w:val="243F60"/>
      <w:sz w:val="24"/>
      <w:szCs w:val="24"/>
      <w:lang w:eastAsia="ru-RU"/>
    </w:rPr>
  </w:style>
  <w:style w:type="numbering" w:customStyle="1" w:styleId="12">
    <w:name w:val="Нет списка1"/>
    <w:next w:val="a2"/>
    <w:uiPriority w:val="99"/>
    <w:semiHidden/>
    <w:unhideWhenUsed/>
    <w:rsid w:val="000304C8"/>
  </w:style>
  <w:style w:type="character" w:customStyle="1" w:styleId="Exact">
    <w:name w:val="Подпись к картинке Exact"/>
    <w:basedOn w:val="a0"/>
    <w:link w:val="af1"/>
    <w:uiPriority w:val="99"/>
    <w:locked/>
    <w:rsid w:val="000304C8"/>
    <w:rPr>
      <w:rFonts w:ascii="Times New Roman" w:hAnsi="Times New Roman" w:cs="Times New Roman"/>
      <w:sz w:val="26"/>
      <w:szCs w:val="26"/>
      <w:shd w:val="clear" w:color="auto" w:fill="FFFFFF"/>
    </w:rPr>
  </w:style>
  <w:style w:type="character" w:customStyle="1" w:styleId="13">
    <w:name w:val="Заголовок №1_"/>
    <w:basedOn w:val="a0"/>
    <w:link w:val="14"/>
    <w:uiPriority w:val="99"/>
    <w:locked/>
    <w:rsid w:val="000304C8"/>
    <w:rPr>
      <w:rFonts w:ascii="Times New Roman" w:hAnsi="Times New Roman" w:cs="Times New Roman"/>
      <w:b/>
      <w:bCs/>
      <w:sz w:val="26"/>
      <w:szCs w:val="26"/>
      <w:shd w:val="clear" w:color="auto" w:fill="FFFFFF"/>
    </w:rPr>
  </w:style>
  <w:style w:type="character" w:customStyle="1" w:styleId="31">
    <w:name w:val="Основной текст (3)_"/>
    <w:basedOn w:val="a0"/>
    <w:link w:val="32"/>
    <w:uiPriority w:val="99"/>
    <w:locked/>
    <w:rsid w:val="000304C8"/>
    <w:rPr>
      <w:rFonts w:ascii="Times New Roman" w:hAnsi="Times New Roman" w:cs="Times New Roman"/>
      <w:b/>
      <w:bCs/>
      <w:shd w:val="clear" w:color="auto" w:fill="FFFFFF"/>
    </w:rPr>
  </w:style>
  <w:style w:type="character" w:customStyle="1" w:styleId="41">
    <w:name w:val="Основной текст (4)_"/>
    <w:basedOn w:val="a0"/>
    <w:link w:val="42"/>
    <w:uiPriority w:val="99"/>
    <w:locked/>
    <w:rsid w:val="000304C8"/>
    <w:rPr>
      <w:rFonts w:ascii="Trebuchet MS" w:hAnsi="Trebuchet MS" w:cs="Trebuchet MS"/>
      <w:b/>
      <w:bCs/>
      <w:sz w:val="19"/>
      <w:szCs w:val="19"/>
      <w:shd w:val="clear" w:color="auto" w:fill="FFFFFF"/>
    </w:rPr>
  </w:style>
  <w:style w:type="character" w:customStyle="1" w:styleId="4TimesNewRoman">
    <w:name w:val="Основной текст (4) + Times New Roman"/>
    <w:aliases w:val="11 pt,Не полужирный,Курсив,Основной текст (2) + Times New Roman"/>
    <w:basedOn w:val="41"/>
    <w:uiPriority w:val="99"/>
    <w:rsid w:val="000304C8"/>
    <w:rPr>
      <w:rFonts w:ascii="Times New Roman" w:hAnsi="Times New Roman" w:cs="Times New Roman"/>
      <w:b/>
      <w:bCs/>
      <w:i/>
      <w:iCs/>
      <w:color w:val="000000"/>
      <w:spacing w:val="0"/>
      <w:w w:val="100"/>
      <w:position w:val="0"/>
      <w:sz w:val="22"/>
      <w:szCs w:val="22"/>
      <w:u w:val="single"/>
      <w:shd w:val="clear" w:color="auto" w:fill="FFFFFF"/>
      <w:lang w:val="ru-RU" w:eastAsia="ru-RU"/>
    </w:rPr>
  </w:style>
  <w:style w:type="character" w:customStyle="1" w:styleId="21">
    <w:name w:val="Основной текст (2)_"/>
    <w:basedOn w:val="a0"/>
    <w:link w:val="22"/>
    <w:uiPriority w:val="99"/>
    <w:locked/>
    <w:rsid w:val="000304C8"/>
    <w:rPr>
      <w:rFonts w:ascii="Times New Roman" w:hAnsi="Times New Roman" w:cs="Times New Roman"/>
      <w:sz w:val="26"/>
      <w:szCs w:val="26"/>
      <w:shd w:val="clear" w:color="auto" w:fill="FFFFFF"/>
    </w:rPr>
  </w:style>
  <w:style w:type="character" w:customStyle="1" w:styleId="23">
    <w:name w:val="Основной текст (2) + Полужирный"/>
    <w:basedOn w:val="21"/>
    <w:uiPriority w:val="99"/>
    <w:rsid w:val="000304C8"/>
    <w:rPr>
      <w:rFonts w:ascii="Times New Roman" w:hAnsi="Times New Roman" w:cs="Times New Roman"/>
      <w:b/>
      <w:bCs/>
      <w:color w:val="000000"/>
      <w:spacing w:val="0"/>
      <w:w w:val="100"/>
      <w:position w:val="0"/>
      <w:sz w:val="26"/>
      <w:szCs w:val="26"/>
      <w:shd w:val="clear" w:color="auto" w:fill="FFFFFF"/>
      <w:lang w:val="ru-RU" w:eastAsia="ru-RU"/>
    </w:rPr>
  </w:style>
  <w:style w:type="character" w:customStyle="1" w:styleId="210">
    <w:name w:val="Основной текст (2) + Полужирный1"/>
    <w:aliases w:val="Интервал 2 pt"/>
    <w:basedOn w:val="21"/>
    <w:uiPriority w:val="99"/>
    <w:rsid w:val="000304C8"/>
    <w:rPr>
      <w:rFonts w:ascii="Times New Roman" w:hAnsi="Times New Roman" w:cs="Times New Roman"/>
      <w:b/>
      <w:bCs/>
      <w:color w:val="000000"/>
      <w:spacing w:val="50"/>
      <w:w w:val="100"/>
      <w:position w:val="0"/>
      <w:sz w:val="26"/>
      <w:szCs w:val="26"/>
      <w:shd w:val="clear" w:color="auto" w:fill="FFFFFF"/>
      <w:lang w:val="ru-RU" w:eastAsia="ru-RU"/>
    </w:rPr>
  </w:style>
  <w:style w:type="character" w:customStyle="1" w:styleId="24">
    <w:name w:val="Основной текст (2) + Курсив"/>
    <w:basedOn w:val="21"/>
    <w:uiPriority w:val="99"/>
    <w:rsid w:val="000304C8"/>
    <w:rPr>
      <w:rFonts w:ascii="Times New Roman" w:hAnsi="Times New Roman" w:cs="Times New Roman"/>
      <w:i/>
      <w:iCs/>
      <w:color w:val="000000"/>
      <w:spacing w:val="0"/>
      <w:w w:val="100"/>
      <w:position w:val="0"/>
      <w:sz w:val="26"/>
      <w:szCs w:val="26"/>
      <w:u w:val="single"/>
      <w:shd w:val="clear" w:color="auto" w:fill="FFFFFF"/>
      <w:lang w:val="ru-RU" w:eastAsia="ru-RU"/>
    </w:rPr>
  </w:style>
  <w:style w:type="character" w:customStyle="1" w:styleId="211">
    <w:name w:val="Основной текст (2) + Курсив1"/>
    <w:basedOn w:val="21"/>
    <w:uiPriority w:val="99"/>
    <w:rsid w:val="000304C8"/>
    <w:rPr>
      <w:rFonts w:ascii="Times New Roman" w:hAnsi="Times New Roman" w:cs="Times New Roman"/>
      <w:i/>
      <w:iCs/>
      <w:color w:val="000000"/>
      <w:spacing w:val="0"/>
      <w:w w:val="100"/>
      <w:position w:val="0"/>
      <w:sz w:val="26"/>
      <w:szCs w:val="26"/>
      <w:shd w:val="clear" w:color="auto" w:fill="FFFFFF"/>
      <w:lang w:val="ru-RU" w:eastAsia="ru-RU"/>
    </w:rPr>
  </w:style>
  <w:style w:type="character" w:customStyle="1" w:styleId="51">
    <w:name w:val="Основной текст (5)_"/>
    <w:basedOn w:val="a0"/>
    <w:link w:val="52"/>
    <w:uiPriority w:val="99"/>
    <w:locked/>
    <w:rsid w:val="000304C8"/>
    <w:rPr>
      <w:rFonts w:ascii="Times New Roman" w:hAnsi="Times New Roman" w:cs="Times New Roman"/>
      <w:b/>
      <w:bCs/>
      <w:sz w:val="26"/>
      <w:szCs w:val="26"/>
      <w:shd w:val="clear" w:color="auto" w:fill="FFFFFF"/>
    </w:rPr>
  </w:style>
  <w:style w:type="character" w:customStyle="1" w:styleId="af2">
    <w:name w:val="Колонтитул_"/>
    <w:basedOn w:val="a0"/>
    <w:link w:val="15"/>
    <w:uiPriority w:val="99"/>
    <w:locked/>
    <w:rsid w:val="000304C8"/>
    <w:rPr>
      <w:rFonts w:ascii="Times New Roman" w:hAnsi="Times New Roman" w:cs="Times New Roman"/>
      <w:sz w:val="28"/>
      <w:szCs w:val="28"/>
      <w:shd w:val="clear" w:color="auto" w:fill="FFFFFF"/>
    </w:rPr>
  </w:style>
  <w:style w:type="character" w:customStyle="1" w:styleId="af3">
    <w:name w:val="Колонтитул"/>
    <w:basedOn w:val="af2"/>
    <w:uiPriority w:val="99"/>
    <w:rsid w:val="000304C8"/>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6">
    <w:name w:val="Основной текст (6)_"/>
    <w:basedOn w:val="a0"/>
    <w:link w:val="60"/>
    <w:uiPriority w:val="99"/>
    <w:locked/>
    <w:rsid w:val="000304C8"/>
    <w:rPr>
      <w:rFonts w:ascii="Times New Roman" w:hAnsi="Times New Roman" w:cs="Times New Roman"/>
      <w:sz w:val="42"/>
      <w:szCs w:val="42"/>
      <w:shd w:val="clear" w:color="auto" w:fill="FFFFFF"/>
    </w:rPr>
  </w:style>
  <w:style w:type="paragraph" w:customStyle="1" w:styleId="af1">
    <w:name w:val="Подпись к картинке"/>
    <w:basedOn w:val="a"/>
    <w:link w:val="Exact"/>
    <w:uiPriority w:val="99"/>
    <w:rsid w:val="000304C8"/>
    <w:pPr>
      <w:widowControl w:val="0"/>
      <w:shd w:val="clear" w:color="auto" w:fill="FFFFFF"/>
      <w:spacing w:after="0" w:line="288" w:lineRule="exact"/>
    </w:pPr>
    <w:rPr>
      <w:rFonts w:ascii="Times New Roman" w:hAnsi="Times New Roman" w:cs="Times New Roman"/>
      <w:sz w:val="26"/>
      <w:szCs w:val="26"/>
    </w:rPr>
  </w:style>
  <w:style w:type="paragraph" w:customStyle="1" w:styleId="14">
    <w:name w:val="Заголовок №1"/>
    <w:basedOn w:val="a"/>
    <w:link w:val="13"/>
    <w:uiPriority w:val="99"/>
    <w:rsid w:val="000304C8"/>
    <w:pPr>
      <w:widowControl w:val="0"/>
      <w:shd w:val="clear" w:color="auto" w:fill="FFFFFF"/>
      <w:spacing w:after="0" w:line="341" w:lineRule="exact"/>
      <w:ind w:hanging="1700"/>
      <w:jc w:val="center"/>
      <w:outlineLvl w:val="0"/>
    </w:pPr>
    <w:rPr>
      <w:rFonts w:ascii="Times New Roman" w:hAnsi="Times New Roman" w:cs="Times New Roman"/>
      <w:b/>
      <w:bCs/>
      <w:sz w:val="26"/>
      <w:szCs w:val="26"/>
    </w:rPr>
  </w:style>
  <w:style w:type="paragraph" w:customStyle="1" w:styleId="32">
    <w:name w:val="Основной текст (3)"/>
    <w:basedOn w:val="a"/>
    <w:link w:val="31"/>
    <w:uiPriority w:val="99"/>
    <w:rsid w:val="000304C8"/>
    <w:pPr>
      <w:widowControl w:val="0"/>
      <w:shd w:val="clear" w:color="auto" w:fill="FFFFFF"/>
      <w:spacing w:before="260" w:after="360" w:line="244" w:lineRule="exact"/>
      <w:jc w:val="center"/>
    </w:pPr>
    <w:rPr>
      <w:rFonts w:ascii="Times New Roman" w:hAnsi="Times New Roman" w:cs="Times New Roman"/>
      <w:b/>
      <w:bCs/>
    </w:rPr>
  </w:style>
  <w:style w:type="paragraph" w:customStyle="1" w:styleId="42">
    <w:name w:val="Основной текст (4)"/>
    <w:basedOn w:val="a"/>
    <w:link w:val="41"/>
    <w:uiPriority w:val="99"/>
    <w:rsid w:val="000304C8"/>
    <w:pPr>
      <w:widowControl w:val="0"/>
      <w:shd w:val="clear" w:color="auto" w:fill="FFFFFF"/>
      <w:spacing w:before="260" w:after="360" w:line="244" w:lineRule="exact"/>
      <w:jc w:val="both"/>
    </w:pPr>
    <w:rPr>
      <w:rFonts w:ascii="Trebuchet MS" w:hAnsi="Trebuchet MS" w:cs="Trebuchet MS"/>
      <w:b/>
      <w:bCs/>
      <w:sz w:val="19"/>
      <w:szCs w:val="19"/>
    </w:rPr>
  </w:style>
  <w:style w:type="paragraph" w:customStyle="1" w:styleId="22">
    <w:name w:val="Основной текст (2)"/>
    <w:basedOn w:val="a"/>
    <w:link w:val="21"/>
    <w:uiPriority w:val="99"/>
    <w:rsid w:val="000304C8"/>
    <w:pPr>
      <w:widowControl w:val="0"/>
      <w:shd w:val="clear" w:color="auto" w:fill="FFFFFF"/>
      <w:spacing w:before="360" w:after="820" w:line="288" w:lineRule="exact"/>
      <w:jc w:val="center"/>
    </w:pPr>
    <w:rPr>
      <w:rFonts w:ascii="Times New Roman" w:hAnsi="Times New Roman" w:cs="Times New Roman"/>
      <w:sz w:val="26"/>
      <w:szCs w:val="26"/>
    </w:rPr>
  </w:style>
  <w:style w:type="paragraph" w:customStyle="1" w:styleId="52">
    <w:name w:val="Основной текст (5)"/>
    <w:basedOn w:val="a"/>
    <w:link w:val="51"/>
    <w:uiPriority w:val="99"/>
    <w:rsid w:val="000304C8"/>
    <w:pPr>
      <w:widowControl w:val="0"/>
      <w:shd w:val="clear" w:color="auto" w:fill="FFFFFF"/>
      <w:spacing w:before="2300" w:after="660" w:line="326" w:lineRule="exact"/>
    </w:pPr>
    <w:rPr>
      <w:rFonts w:ascii="Times New Roman" w:hAnsi="Times New Roman" w:cs="Times New Roman"/>
      <w:b/>
      <w:bCs/>
      <w:sz w:val="26"/>
      <w:szCs w:val="26"/>
    </w:rPr>
  </w:style>
  <w:style w:type="paragraph" w:customStyle="1" w:styleId="15">
    <w:name w:val="Колонтитул1"/>
    <w:basedOn w:val="a"/>
    <w:link w:val="af2"/>
    <w:uiPriority w:val="99"/>
    <w:rsid w:val="000304C8"/>
    <w:pPr>
      <w:widowControl w:val="0"/>
      <w:shd w:val="clear" w:color="auto" w:fill="FFFFFF"/>
      <w:spacing w:after="0" w:line="326" w:lineRule="exact"/>
      <w:jc w:val="center"/>
    </w:pPr>
    <w:rPr>
      <w:rFonts w:ascii="Times New Roman" w:hAnsi="Times New Roman" w:cs="Times New Roman"/>
      <w:sz w:val="28"/>
      <w:szCs w:val="28"/>
    </w:rPr>
  </w:style>
  <w:style w:type="paragraph" w:customStyle="1" w:styleId="60">
    <w:name w:val="Основной текст (6)"/>
    <w:basedOn w:val="a"/>
    <w:link w:val="6"/>
    <w:uiPriority w:val="99"/>
    <w:rsid w:val="000304C8"/>
    <w:pPr>
      <w:widowControl w:val="0"/>
      <w:shd w:val="clear" w:color="auto" w:fill="FFFFFF"/>
      <w:spacing w:after="0" w:line="322" w:lineRule="exact"/>
      <w:jc w:val="center"/>
    </w:pPr>
    <w:rPr>
      <w:rFonts w:ascii="Times New Roman" w:hAnsi="Times New Roman" w:cs="Times New Roman"/>
      <w:sz w:val="42"/>
      <w:szCs w:val="42"/>
    </w:rPr>
  </w:style>
  <w:style w:type="character" w:styleId="af4">
    <w:name w:val="Hyperlink"/>
    <w:basedOn w:val="a0"/>
    <w:uiPriority w:val="99"/>
    <w:rsid w:val="000304C8"/>
    <w:rPr>
      <w:color w:val="0000FF"/>
      <w:u w:val="single"/>
    </w:rPr>
  </w:style>
  <w:style w:type="paragraph" w:styleId="25">
    <w:name w:val="toc 2"/>
    <w:basedOn w:val="a"/>
    <w:next w:val="a"/>
    <w:autoRedefine/>
    <w:uiPriority w:val="99"/>
    <w:semiHidden/>
    <w:rsid w:val="000304C8"/>
    <w:pPr>
      <w:tabs>
        <w:tab w:val="right" w:leader="dot" w:pos="9071"/>
      </w:tabs>
      <w:spacing w:after="0"/>
      <w:ind w:right="454" w:firstLine="284"/>
      <w:jc w:val="both"/>
    </w:pPr>
    <w:rPr>
      <w:rFonts w:ascii="Calibri Light" w:eastAsia="Times New Roman" w:hAnsi="Calibri Light" w:cs="Calibri Light"/>
      <w:color w:val="FF0000"/>
      <w:sz w:val="28"/>
      <w:szCs w:val="28"/>
      <w:lang w:eastAsia="ru-RU"/>
    </w:rPr>
  </w:style>
  <w:style w:type="character" w:styleId="af5">
    <w:name w:val="annotation reference"/>
    <w:basedOn w:val="a0"/>
    <w:uiPriority w:val="99"/>
    <w:semiHidden/>
    <w:rsid w:val="000304C8"/>
    <w:rPr>
      <w:sz w:val="16"/>
      <w:szCs w:val="16"/>
    </w:rPr>
  </w:style>
  <w:style w:type="paragraph" w:styleId="af6">
    <w:name w:val="annotation text"/>
    <w:basedOn w:val="a"/>
    <w:link w:val="af7"/>
    <w:uiPriority w:val="99"/>
    <w:semiHidden/>
    <w:rsid w:val="000304C8"/>
    <w:pPr>
      <w:widowControl w:val="0"/>
      <w:spacing w:after="0" w:line="240" w:lineRule="auto"/>
    </w:pPr>
    <w:rPr>
      <w:rFonts w:ascii="Courier New" w:eastAsia="Courier New" w:hAnsi="Courier New" w:cs="Courier New"/>
      <w:color w:val="000000"/>
      <w:sz w:val="20"/>
      <w:szCs w:val="20"/>
      <w:lang w:eastAsia="ru-RU"/>
    </w:rPr>
  </w:style>
  <w:style w:type="character" w:customStyle="1" w:styleId="af7">
    <w:name w:val="Текст примечания Знак"/>
    <w:basedOn w:val="a0"/>
    <w:link w:val="af6"/>
    <w:uiPriority w:val="99"/>
    <w:semiHidden/>
    <w:rsid w:val="000304C8"/>
    <w:rPr>
      <w:rFonts w:ascii="Courier New" w:eastAsia="Courier New" w:hAnsi="Courier New" w:cs="Courier New"/>
      <w:color w:val="000000"/>
      <w:sz w:val="20"/>
      <w:szCs w:val="20"/>
      <w:lang w:eastAsia="ru-RU"/>
    </w:rPr>
  </w:style>
  <w:style w:type="paragraph" w:styleId="af8">
    <w:name w:val="annotation subject"/>
    <w:basedOn w:val="af6"/>
    <w:next w:val="af6"/>
    <w:link w:val="af9"/>
    <w:uiPriority w:val="99"/>
    <w:semiHidden/>
    <w:rsid w:val="000304C8"/>
    <w:rPr>
      <w:b/>
      <w:bCs/>
    </w:rPr>
  </w:style>
  <w:style w:type="character" w:customStyle="1" w:styleId="af9">
    <w:name w:val="Тема примечания Знак"/>
    <w:basedOn w:val="af7"/>
    <w:link w:val="af8"/>
    <w:uiPriority w:val="99"/>
    <w:semiHidden/>
    <w:rsid w:val="000304C8"/>
    <w:rPr>
      <w:rFonts w:ascii="Courier New" w:eastAsia="Courier New" w:hAnsi="Courier New" w:cs="Courier New"/>
      <w:b/>
      <w:bCs/>
      <w:color w:val="000000"/>
      <w:sz w:val="20"/>
      <w:szCs w:val="20"/>
      <w:lang w:eastAsia="ru-RU"/>
    </w:rPr>
  </w:style>
  <w:style w:type="paragraph" w:customStyle="1" w:styleId="ConsNormal">
    <w:name w:val="ConsNormal"/>
    <w:uiPriority w:val="99"/>
    <w:rsid w:val="000304C8"/>
    <w:pPr>
      <w:widowControl w:val="0"/>
      <w:autoSpaceDE w:val="0"/>
      <w:autoSpaceDN w:val="0"/>
      <w:adjustRightInd w:val="0"/>
      <w:spacing w:after="0" w:line="240" w:lineRule="auto"/>
      <w:ind w:firstLine="720"/>
    </w:pPr>
    <w:rPr>
      <w:rFonts w:ascii="Arial" w:eastAsia="Times New Roman" w:hAnsi="Arial" w:cs="Arial"/>
      <w:sz w:val="16"/>
      <w:szCs w:val="16"/>
      <w:lang w:eastAsia="ru-RU"/>
    </w:rPr>
  </w:style>
  <w:style w:type="character" w:customStyle="1" w:styleId="ae">
    <w:name w:val="Без интервала Знак"/>
    <w:basedOn w:val="a0"/>
    <w:link w:val="ad"/>
    <w:uiPriority w:val="99"/>
    <w:locked/>
    <w:rsid w:val="000304C8"/>
    <w:rPr>
      <w:rFonts w:ascii="Times New Roman" w:eastAsia="Times New Roman" w:hAnsi="Times New Roman" w:cs="Times New Roman"/>
      <w:sz w:val="24"/>
      <w:szCs w:val="24"/>
      <w:lang w:eastAsia="ru-RU"/>
    </w:rPr>
  </w:style>
  <w:style w:type="paragraph" w:styleId="16">
    <w:name w:val="toc 1"/>
    <w:basedOn w:val="a"/>
    <w:next w:val="a"/>
    <w:autoRedefine/>
    <w:uiPriority w:val="99"/>
    <w:semiHidden/>
    <w:rsid w:val="000304C8"/>
    <w:pPr>
      <w:tabs>
        <w:tab w:val="right" w:leader="dot" w:pos="9356"/>
      </w:tabs>
      <w:spacing w:after="0" w:line="240" w:lineRule="auto"/>
      <w:ind w:right="561"/>
      <w:jc w:val="both"/>
    </w:pPr>
    <w:rPr>
      <w:rFonts w:ascii="Courier New" w:eastAsia="Courier New" w:hAnsi="Courier New" w:cs="Courier New"/>
      <w:color w:val="000000"/>
      <w:sz w:val="28"/>
      <w:szCs w:val="28"/>
      <w:lang w:eastAsia="ru-RU"/>
    </w:rPr>
  </w:style>
  <w:style w:type="paragraph" w:styleId="afa">
    <w:name w:val="Normal (Web)"/>
    <w:basedOn w:val="a"/>
    <w:uiPriority w:val="99"/>
    <w:rsid w:val="000304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rsid w:val="000304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0304C8"/>
    <w:rPr>
      <w:rFonts w:ascii="Courier New" w:eastAsia="Times New Roman" w:hAnsi="Courier New" w:cs="Courier New"/>
      <w:sz w:val="20"/>
      <w:szCs w:val="20"/>
      <w:lang w:eastAsia="ru-RU"/>
    </w:rPr>
  </w:style>
  <w:style w:type="character" w:customStyle="1" w:styleId="w">
    <w:name w:val="w"/>
    <w:basedOn w:val="a0"/>
    <w:uiPriority w:val="99"/>
    <w:rsid w:val="000304C8"/>
  </w:style>
  <w:style w:type="paragraph" w:customStyle="1" w:styleId="ConsPlusNormal">
    <w:name w:val="ConsPlusNormal"/>
    <w:rsid w:val="000304C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uiPriority w:val="99"/>
    <w:rsid w:val="000304C8"/>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Nonformat">
    <w:name w:val="ConsPlusNonformat"/>
    <w:uiPriority w:val="99"/>
    <w:rsid w:val="000304C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0304C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0304C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nformat">
    <w:name w:val="ConsNonformat"/>
    <w:uiPriority w:val="99"/>
    <w:rsid w:val="000304C8"/>
    <w:pPr>
      <w:widowControl w:val="0"/>
      <w:autoSpaceDE w:val="0"/>
      <w:autoSpaceDN w:val="0"/>
      <w:adjustRightInd w:val="0"/>
      <w:spacing w:after="0" w:line="240" w:lineRule="auto"/>
    </w:pPr>
    <w:rPr>
      <w:rFonts w:ascii="Courier New" w:eastAsia="Times New Roman" w:hAnsi="Courier New" w:cs="Courier New"/>
      <w:sz w:val="16"/>
      <w:szCs w:val="16"/>
      <w:lang w:eastAsia="ru-RU"/>
    </w:rPr>
  </w:style>
  <w:style w:type="table" w:customStyle="1" w:styleId="17">
    <w:name w:val="Сетка таблицы1"/>
    <w:basedOn w:val="a1"/>
    <w:next w:val="ab"/>
    <w:uiPriority w:val="99"/>
    <w:rsid w:val="000304C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3">
    <w:name w:val="toc 3"/>
    <w:basedOn w:val="a"/>
    <w:next w:val="a"/>
    <w:autoRedefine/>
    <w:uiPriority w:val="99"/>
    <w:semiHidden/>
    <w:rsid w:val="000304C8"/>
    <w:pPr>
      <w:widowControl w:val="0"/>
      <w:spacing w:after="100" w:line="240" w:lineRule="auto"/>
      <w:ind w:left="480"/>
    </w:pPr>
    <w:rPr>
      <w:rFonts w:ascii="Courier New" w:eastAsia="Courier New" w:hAnsi="Courier New" w:cs="Courier New"/>
      <w:color w:val="000000"/>
      <w:sz w:val="24"/>
      <w:szCs w:val="24"/>
      <w:lang w:eastAsia="ru-RU"/>
    </w:rPr>
  </w:style>
  <w:style w:type="character" w:customStyle="1" w:styleId="29pt">
    <w:name w:val="Основной текст (2) + 9 pt"/>
    <w:aliases w:val="Полужирный"/>
    <w:basedOn w:val="21"/>
    <w:uiPriority w:val="99"/>
    <w:rsid w:val="000304C8"/>
    <w:rPr>
      <w:rFonts w:ascii="Times New Roman" w:hAnsi="Times New Roman" w:cs="Times New Roman"/>
      <w:b/>
      <w:bCs/>
      <w:color w:val="000000"/>
      <w:spacing w:val="0"/>
      <w:w w:val="100"/>
      <w:position w:val="0"/>
      <w:sz w:val="18"/>
      <w:szCs w:val="18"/>
      <w:shd w:val="clear" w:color="auto" w:fill="FFFFFF"/>
      <w:lang w:val="ru-RU" w:eastAsia="ru-RU"/>
    </w:rPr>
  </w:style>
  <w:style w:type="character" w:customStyle="1" w:styleId="doccaption">
    <w:name w:val="doccaption"/>
    <w:basedOn w:val="a0"/>
    <w:uiPriority w:val="99"/>
    <w:rsid w:val="000304C8"/>
  </w:style>
  <w:style w:type="character" w:styleId="afb">
    <w:name w:val="Strong"/>
    <w:basedOn w:val="a0"/>
    <w:uiPriority w:val="99"/>
    <w:qFormat/>
    <w:rsid w:val="000304C8"/>
    <w:rPr>
      <w:b/>
      <w:bCs/>
    </w:rPr>
  </w:style>
  <w:style w:type="paragraph" w:customStyle="1" w:styleId="afc">
    <w:name w:val="Знак"/>
    <w:basedOn w:val="a"/>
    <w:uiPriority w:val="99"/>
    <w:rsid w:val="000304C8"/>
    <w:pPr>
      <w:spacing w:after="160" w:line="240" w:lineRule="exact"/>
    </w:pPr>
    <w:rPr>
      <w:rFonts w:ascii="Verdana" w:eastAsia="Times New Roman" w:hAnsi="Verdana" w:cs="Verdana"/>
      <w:sz w:val="20"/>
      <w:szCs w:val="20"/>
      <w:lang w:val="en-US"/>
    </w:rPr>
  </w:style>
  <w:style w:type="character" w:customStyle="1" w:styleId="afd">
    <w:name w:val="Основной текст_"/>
    <w:basedOn w:val="a0"/>
    <w:link w:val="26"/>
    <w:uiPriority w:val="99"/>
    <w:locked/>
    <w:rsid w:val="000304C8"/>
    <w:rPr>
      <w:shd w:val="clear" w:color="auto" w:fill="FFFFFF"/>
    </w:rPr>
  </w:style>
  <w:style w:type="character" w:customStyle="1" w:styleId="afe">
    <w:name w:val="Основной текст + Полужирный"/>
    <w:basedOn w:val="afd"/>
    <w:uiPriority w:val="99"/>
    <w:rsid w:val="000304C8"/>
    <w:rPr>
      <w:b/>
      <w:bCs/>
      <w:color w:val="000000"/>
      <w:spacing w:val="0"/>
      <w:w w:val="100"/>
      <w:position w:val="0"/>
      <w:shd w:val="clear" w:color="auto" w:fill="FFFFFF"/>
      <w:lang w:val="ru-RU" w:eastAsia="ru-RU"/>
    </w:rPr>
  </w:style>
  <w:style w:type="paragraph" w:customStyle="1" w:styleId="26">
    <w:name w:val="Основной текст2"/>
    <w:basedOn w:val="a"/>
    <w:link w:val="afd"/>
    <w:uiPriority w:val="99"/>
    <w:rsid w:val="000304C8"/>
    <w:pPr>
      <w:widowControl w:val="0"/>
      <w:shd w:val="clear" w:color="auto" w:fill="FFFFFF"/>
      <w:spacing w:after="0" w:line="274" w:lineRule="exact"/>
      <w:jc w:val="both"/>
    </w:pPr>
  </w:style>
  <w:style w:type="paragraph" w:styleId="27">
    <w:name w:val="Body Text Indent 2"/>
    <w:basedOn w:val="a"/>
    <w:link w:val="28"/>
    <w:uiPriority w:val="99"/>
    <w:semiHidden/>
    <w:rsid w:val="000304C8"/>
    <w:pPr>
      <w:widowControl w:val="0"/>
      <w:spacing w:after="120" w:line="480" w:lineRule="auto"/>
      <w:ind w:left="283"/>
    </w:pPr>
    <w:rPr>
      <w:rFonts w:ascii="Courier New" w:eastAsia="Courier New" w:hAnsi="Courier New" w:cs="Courier New"/>
      <w:color w:val="000000"/>
      <w:sz w:val="24"/>
      <w:szCs w:val="24"/>
      <w:lang w:eastAsia="ru-RU"/>
    </w:rPr>
  </w:style>
  <w:style w:type="character" w:customStyle="1" w:styleId="28">
    <w:name w:val="Основной текст с отступом 2 Знак"/>
    <w:basedOn w:val="a0"/>
    <w:link w:val="27"/>
    <w:uiPriority w:val="99"/>
    <w:semiHidden/>
    <w:rsid w:val="000304C8"/>
    <w:rPr>
      <w:rFonts w:ascii="Courier New" w:eastAsia="Courier New" w:hAnsi="Courier New" w:cs="Courier New"/>
      <w:color w:val="000000"/>
      <w:sz w:val="24"/>
      <w:szCs w:val="24"/>
      <w:lang w:eastAsia="ru-RU"/>
    </w:rPr>
  </w:style>
  <w:style w:type="character" w:customStyle="1" w:styleId="Arial">
    <w:name w:val="Основной текст + Arial"/>
    <w:aliases w:val="10 pt"/>
    <w:basedOn w:val="afd"/>
    <w:uiPriority w:val="99"/>
    <w:rsid w:val="000304C8"/>
    <w:rPr>
      <w:rFonts w:ascii="Arial" w:hAnsi="Arial" w:cs="Arial"/>
      <w:color w:val="000000"/>
      <w:spacing w:val="0"/>
      <w:w w:val="100"/>
      <w:position w:val="0"/>
      <w:sz w:val="20"/>
      <w:szCs w:val="20"/>
      <w:u w:val="none"/>
      <w:shd w:val="clear" w:color="auto" w:fill="FFFFFF"/>
      <w:lang w:val="ru-RU" w:eastAsia="ru-RU"/>
    </w:rPr>
  </w:style>
  <w:style w:type="paragraph" w:styleId="43">
    <w:name w:val="toc 4"/>
    <w:basedOn w:val="a"/>
    <w:next w:val="a"/>
    <w:autoRedefine/>
    <w:uiPriority w:val="99"/>
    <w:semiHidden/>
    <w:rsid w:val="000304C8"/>
    <w:pPr>
      <w:widowControl w:val="0"/>
      <w:spacing w:after="100" w:line="240" w:lineRule="auto"/>
      <w:ind w:left="720"/>
    </w:pPr>
    <w:rPr>
      <w:rFonts w:ascii="Courier New" w:eastAsia="Courier New" w:hAnsi="Courier New" w:cs="Courier New"/>
      <w:color w:val="000000"/>
      <w:sz w:val="24"/>
      <w:szCs w:val="24"/>
      <w:lang w:eastAsia="ru-RU"/>
    </w:rPr>
  </w:style>
  <w:style w:type="character" w:styleId="aff">
    <w:name w:val="Emphasis"/>
    <w:basedOn w:val="a0"/>
    <w:uiPriority w:val="99"/>
    <w:qFormat/>
    <w:rsid w:val="000304C8"/>
    <w:rPr>
      <w:i/>
      <w:iCs/>
    </w:rPr>
  </w:style>
  <w:style w:type="paragraph" w:styleId="53">
    <w:name w:val="toc 5"/>
    <w:basedOn w:val="a"/>
    <w:next w:val="a"/>
    <w:autoRedefine/>
    <w:uiPriority w:val="99"/>
    <w:semiHidden/>
    <w:rsid w:val="000304C8"/>
    <w:pPr>
      <w:widowControl w:val="0"/>
      <w:spacing w:after="100" w:line="240" w:lineRule="auto"/>
      <w:ind w:left="960"/>
    </w:pPr>
    <w:rPr>
      <w:rFonts w:ascii="Courier New" w:eastAsia="Courier New" w:hAnsi="Courier New" w:cs="Courier New"/>
      <w:color w:val="000000"/>
      <w:sz w:val="24"/>
      <w:szCs w:val="24"/>
      <w:lang w:eastAsia="ru-RU"/>
    </w:rPr>
  </w:style>
  <w:style w:type="paragraph" w:styleId="61">
    <w:name w:val="toc 6"/>
    <w:basedOn w:val="a"/>
    <w:next w:val="a"/>
    <w:autoRedefine/>
    <w:uiPriority w:val="99"/>
    <w:semiHidden/>
    <w:rsid w:val="000304C8"/>
    <w:pPr>
      <w:widowControl w:val="0"/>
      <w:spacing w:after="100" w:line="240" w:lineRule="auto"/>
      <w:ind w:left="1200"/>
    </w:pPr>
    <w:rPr>
      <w:rFonts w:ascii="Courier New" w:eastAsia="Courier New" w:hAnsi="Courier New" w:cs="Courier New"/>
      <w:color w:val="000000"/>
      <w:sz w:val="24"/>
      <w:szCs w:val="24"/>
      <w:lang w:eastAsia="ru-RU"/>
    </w:rPr>
  </w:style>
  <w:style w:type="paragraph" w:styleId="7">
    <w:name w:val="toc 7"/>
    <w:basedOn w:val="a"/>
    <w:next w:val="a"/>
    <w:autoRedefine/>
    <w:uiPriority w:val="99"/>
    <w:semiHidden/>
    <w:rsid w:val="000304C8"/>
    <w:pPr>
      <w:widowControl w:val="0"/>
      <w:spacing w:after="100" w:line="240" w:lineRule="auto"/>
      <w:ind w:left="1440"/>
    </w:pPr>
    <w:rPr>
      <w:rFonts w:ascii="Courier New" w:eastAsia="Courier New" w:hAnsi="Courier New" w:cs="Courier New"/>
      <w:color w:val="000000"/>
      <w:sz w:val="24"/>
      <w:szCs w:val="24"/>
      <w:lang w:eastAsia="ru-RU"/>
    </w:rPr>
  </w:style>
  <w:style w:type="numbering" w:customStyle="1" w:styleId="1">
    <w:name w:val="Стиль1"/>
    <w:rsid w:val="000304C8"/>
    <w:pPr>
      <w:numPr>
        <w:numId w:val="14"/>
      </w:numPr>
    </w:pPr>
  </w:style>
  <w:style w:type="paragraph" w:styleId="aff0">
    <w:name w:val="Document Map"/>
    <w:basedOn w:val="a"/>
    <w:link w:val="aff1"/>
    <w:uiPriority w:val="99"/>
    <w:semiHidden/>
    <w:rsid w:val="001E1DFF"/>
    <w:pPr>
      <w:shd w:val="clear" w:color="auto" w:fill="000080"/>
    </w:pPr>
    <w:rPr>
      <w:rFonts w:ascii="Tahoma" w:eastAsia="Times New Roman" w:hAnsi="Tahoma" w:cs="Tahoma"/>
      <w:sz w:val="20"/>
      <w:szCs w:val="20"/>
      <w:lang w:eastAsia="ru-RU"/>
    </w:rPr>
  </w:style>
  <w:style w:type="character" w:customStyle="1" w:styleId="aff1">
    <w:name w:val="Схема документа Знак"/>
    <w:basedOn w:val="a0"/>
    <w:link w:val="aff0"/>
    <w:uiPriority w:val="99"/>
    <w:semiHidden/>
    <w:rsid w:val="001E1DFF"/>
    <w:rPr>
      <w:rFonts w:ascii="Tahoma" w:eastAsia="Times New Roman" w:hAnsi="Tahoma" w:cs="Tahoma"/>
      <w:sz w:val="20"/>
      <w:szCs w:val="20"/>
      <w:shd w:val="clear" w:color="auto" w:fill="000080"/>
      <w:lang w:eastAsia="ru-RU"/>
    </w:rPr>
  </w:style>
  <w:style w:type="paragraph" w:styleId="aff2">
    <w:name w:val="Title"/>
    <w:basedOn w:val="a"/>
    <w:link w:val="aff3"/>
    <w:qFormat/>
    <w:rsid w:val="001E1DFF"/>
    <w:pPr>
      <w:spacing w:after="0" w:line="240" w:lineRule="auto"/>
      <w:jc w:val="center"/>
    </w:pPr>
    <w:rPr>
      <w:rFonts w:ascii="Times New Roman" w:eastAsia="Times New Roman" w:hAnsi="Times New Roman" w:cs="Times New Roman"/>
      <w:sz w:val="28"/>
      <w:szCs w:val="24"/>
      <w:lang w:eastAsia="ru-RU"/>
    </w:rPr>
  </w:style>
  <w:style w:type="character" w:customStyle="1" w:styleId="aff3">
    <w:name w:val="Название Знак"/>
    <w:basedOn w:val="a0"/>
    <w:link w:val="aff2"/>
    <w:rsid w:val="001E1DFF"/>
    <w:rPr>
      <w:rFonts w:ascii="Times New Roman" w:eastAsia="Times New Roman" w:hAnsi="Times New Roman" w:cs="Times New Roman"/>
      <w:sz w:val="28"/>
      <w:szCs w:val="24"/>
      <w:lang w:eastAsia="ru-RU"/>
    </w:rPr>
  </w:style>
  <w:style w:type="paragraph" w:styleId="34">
    <w:name w:val="Body Text Indent 3"/>
    <w:basedOn w:val="a"/>
    <w:link w:val="35"/>
    <w:uiPriority w:val="99"/>
    <w:semiHidden/>
    <w:unhideWhenUsed/>
    <w:rsid w:val="0081416C"/>
    <w:pPr>
      <w:spacing w:after="120"/>
      <w:ind w:left="283"/>
    </w:pPr>
    <w:rPr>
      <w:sz w:val="16"/>
      <w:szCs w:val="16"/>
    </w:rPr>
  </w:style>
  <w:style w:type="character" w:customStyle="1" w:styleId="35">
    <w:name w:val="Основной текст с отступом 3 Знак"/>
    <w:basedOn w:val="a0"/>
    <w:link w:val="34"/>
    <w:uiPriority w:val="99"/>
    <w:semiHidden/>
    <w:rsid w:val="0081416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245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753EF44A1D8D658FBCF2B53B403427D31862D0B1504065E6808F01726FU1K4M" TargetMode="External"/><Relationship Id="rId18" Type="http://schemas.openxmlformats.org/officeDocument/2006/relationships/hyperlink" Target="consultantplus://offline/ref=CA3E5F11D98B1089ACE3CE2C61B40E3A44A7ABC68652FA909EFC436AB63BFC2BB01D9B98FAE0j8t9K" TargetMode="External"/><Relationship Id="rId3" Type="http://schemas.microsoft.com/office/2007/relationships/stylesWithEffects" Target="stylesWithEffects.xml"/><Relationship Id="rId21" Type="http://schemas.openxmlformats.org/officeDocument/2006/relationships/hyperlink" Target="consultantplus://offline/ref=EC3E315274CC475ED50F23F5CEB0B6ACF8951346E7332EAF48D1B39544e0v1J" TargetMode="External"/><Relationship Id="rId7" Type="http://schemas.openxmlformats.org/officeDocument/2006/relationships/endnotes" Target="endnotes.xml"/><Relationship Id="rId12" Type="http://schemas.openxmlformats.org/officeDocument/2006/relationships/hyperlink" Target="consultantplus://offline/ref=76126B8BD555EC83273802E38E3BE1B7CC3402BD6921FA3782B3E05B83o1ODI" TargetMode="External"/><Relationship Id="rId17" Type="http://schemas.openxmlformats.org/officeDocument/2006/relationships/hyperlink" Target="consultantplus://offline/ref=CA3E5F11D98B1089ACE3CE2C61B40E3A44A7ABC68652FA909EFC436AB63BFC2BB01D9B98FFE7j8t4K"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consultantplus://offline/ref=E8A9E23F38D5A2642A9ED5D30C3284541448E94E8B4B814FDA39F996E43011D5BE8B9CA8L3m1I" TargetMode="External"/><Relationship Id="rId20" Type="http://schemas.openxmlformats.org/officeDocument/2006/relationships/hyperlink" Target="consultantplus://offline/ref=EC3E315274CC475ED50F23F5CEB0B6ACF891164AE53F73A54088BF97430E347FFD499D1BB120ACe7vFJ"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5AB35AA39909D408213171C4FA47E61D03A3F43E4AA55A74408B2CD8B1RDgA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1496B0401B1BB89E489F67D05ABDF8042979E324249D75003CBF578798F34F0712E8B706DCDEE4C4Y5KAM" TargetMode="External"/><Relationship Id="rId23"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hyperlink" Target="consultantplus://offline/ref=EC3E315274CC475ED50F23F5CEB0B6ACF89A104AEC3D2EAF48D1B39544016B68FA00911AB120AC7Fe0v5J"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consultantplus://offline/ref=1496B0401B1BB89E489F67D05ABDF804297AEB26269B75003CBF578798F34F0712E8B701D8YDKCM" TargetMode="External"/><Relationship Id="rId22" Type="http://schemas.openxmlformats.org/officeDocument/2006/relationships/hyperlink" Target="consultantplus://offline/ref=EC3E315274CC475ED50F23F5CEB0B6ACF89A104AEC332EAF48D1B39544e0v1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120</Pages>
  <Words>44649</Words>
  <Characters>254501</Characters>
  <Application>Microsoft Office Word</Application>
  <DocSecurity>0</DocSecurity>
  <Lines>2120</Lines>
  <Paragraphs>597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298553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8</cp:revision>
  <dcterms:created xsi:type="dcterms:W3CDTF">2017-10-12T11:00:00Z</dcterms:created>
  <dcterms:modified xsi:type="dcterms:W3CDTF">2017-12-04T09:25:00Z</dcterms:modified>
</cp:coreProperties>
</file>